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C99" w:rsidRPr="00FB2C99" w:rsidRDefault="00FB2C99" w:rsidP="00FB2C99">
      <w:pPr>
        <w:spacing w:after="160" w:line="259" w:lineRule="auto"/>
        <w:rPr>
          <w:rFonts w:ascii="Times New Roman" w:eastAsia="Calibri" w:hAnsi="Times New Roman" w:cs="Times New Roman"/>
          <w:sz w:val="24"/>
        </w:rPr>
      </w:pPr>
      <w:r w:rsidRPr="00FB2C99">
        <w:rPr>
          <w:rFonts w:ascii="Times New Roman" w:eastAsia="Calibri" w:hAnsi="Times New Roman" w:cs="Times New Roman"/>
          <w:sz w:val="24"/>
        </w:rPr>
        <w:t xml:space="preserve">                      Муниципальное бюджетное  общеобразовательное учреждение</w:t>
      </w:r>
    </w:p>
    <w:p w:rsidR="00FB2C99" w:rsidRPr="00FB2C99" w:rsidRDefault="00FB2C99" w:rsidP="00FB2C99">
      <w:pPr>
        <w:spacing w:after="160" w:line="259" w:lineRule="auto"/>
        <w:rPr>
          <w:rFonts w:ascii="Times New Roman" w:eastAsia="Calibri" w:hAnsi="Times New Roman" w:cs="Times New Roman"/>
          <w:sz w:val="24"/>
        </w:rPr>
      </w:pPr>
      <w:r w:rsidRPr="00FB2C99">
        <w:rPr>
          <w:rFonts w:ascii="Times New Roman" w:eastAsia="Calibri" w:hAnsi="Times New Roman" w:cs="Times New Roman"/>
          <w:sz w:val="24"/>
        </w:rPr>
        <w:t xml:space="preserve">                                               Одинцовская гимназия №13</w:t>
      </w:r>
    </w:p>
    <w:p w:rsidR="00FB2C99" w:rsidRPr="00FB2C99" w:rsidRDefault="00FB2C99" w:rsidP="00FB2C99">
      <w:pPr>
        <w:spacing w:after="160" w:line="259" w:lineRule="auto"/>
        <w:rPr>
          <w:rFonts w:ascii="Times New Roman" w:eastAsia="Calibri" w:hAnsi="Times New Roman" w:cs="Times New Roman"/>
          <w:sz w:val="24"/>
        </w:rPr>
      </w:pPr>
    </w:p>
    <w:p w:rsidR="00FB2C99" w:rsidRPr="00FB2C99" w:rsidRDefault="00FB2C99" w:rsidP="00FB2C99">
      <w:pPr>
        <w:spacing w:after="160" w:line="259" w:lineRule="auto"/>
        <w:rPr>
          <w:rFonts w:ascii="Times New Roman" w:eastAsia="Calibri" w:hAnsi="Times New Roman" w:cs="Times New Roman"/>
          <w:sz w:val="24"/>
        </w:rPr>
      </w:pPr>
    </w:p>
    <w:p w:rsidR="00FB2C99" w:rsidRPr="00FB2C99" w:rsidRDefault="00FB2C99" w:rsidP="00FB2C99">
      <w:pPr>
        <w:spacing w:after="160" w:line="259" w:lineRule="auto"/>
        <w:rPr>
          <w:rFonts w:ascii="Times New Roman" w:eastAsia="Calibri" w:hAnsi="Times New Roman" w:cs="Times New Roman"/>
          <w:sz w:val="24"/>
        </w:rPr>
      </w:pPr>
    </w:p>
    <w:p w:rsidR="00FB2C99" w:rsidRPr="00FB2C99" w:rsidRDefault="00FB2C99" w:rsidP="00FB2C99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B2C99">
        <w:rPr>
          <w:rFonts w:ascii="Times New Roman" w:eastAsia="Calibri" w:hAnsi="Times New Roman" w:cs="Times New Roman"/>
          <w:sz w:val="28"/>
          <w:szCs w:val="28"/>
        </w:rPr>
        <w:t xml:space="preserve">Использование  технологии  </w:t>
      </w:r>
      <w:proofErr w:type="spellStart"/>
      <w:r w:rsidRPr="00FB2C99">
        <w:rPr>
          <w:rFonts w:ascii="Times New Roman" w:eastAsia="Calibri" w:hAnsi="Times New Roman" w:cs="Times New Roman"/>
          <w:sz w:val="28"/>
          <w:szCs w:val="28"/>
        </w:rPr>
        <w:t>межпредметого</w:t>
      </w:r>
      <w:proofErr w:type="spellEnd"/>
      <w:r w:rsidRPr="00FB2C99">
        <w:rPr>
          <w:rFonts w:ascii="Times New Roman" w:eastAsia="Calibri" w:hAnsi="Times New Roman" w:cs="Times New Roman"/>
          <w:sz w:val="28"/>
          <w:szCs w:val="28"/>
        </w:rPr>
        <w:t xml:space="preserve"> погружения для совершенствования качества образования через формирование </w:t>
      </w:r>
      <w:proofErr w:type="spellStart"/>
      <w:r w:rsidRPr="00FB2C99">
        <w:rPr>
          <w:rFonts w:ascii="Times New Roman" w:eastAsia="Calibri" w:hAnsi="Times New Roman" w:cs="Times New Roman"/>
          <w:sz w:val="28"/>
          <w:szCs w:val="28"/>
        </w:rPr>
        <w:t>метапредметных</w:t>
      </w:r>
      <w:proofErr w:type="spellEnd"/>
      <w:r w:rsidRPr="00FB2C99">
        <w:rPr>
          <w:rFonts w:ascii="Times New Roman" w:eastAsia="Calibri" w:hAnsi="Times New Roman" w:cs="Times New Roman"/>
          <w:sz w:val="28"/>
          <w:szCs w:val="28"/>
        </w:rPr>
        <w:t xml:space="preserve"> УУД</w:t>
      </w:r>
    </w:p>
    <w:p w:rsidR="00FB2C99" w:rsidRPr="00FB2C99" w:rsidRDefault="00FB2C99" w:rsidP="00FB2C99">
      <w:pPr>
        <w:spacing w:after="160" w:line="259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FB2C99">
        <w:rPr>
          <w:rFonts w:ascii="Times New Roman" w:eastAsia="Calibri" w:hAnsi="Times New Roman" w:cs="Times New Roman"/>
          <w:i/>
          <w:sz w:val="24"/>
          <w:szCs w:val="24"/>
        </w:rPr>
        <w:t>Меркурьева Лариса Витальевна</w:t>
      </w:r>
    </w:p>
    <w:p w:rsidR="00FB2C99" w:rsidRPr="00FB2C99" w:rsidRDefault="00FB2C99" w:rsidP="00FB2C99">
      <w:pPr>
        <w:spacing w:after="160" w:line="259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FB2C99">
        <w:rPr>
          <w:rFonts w:ascii="Times New Roman" w:eastAsia="Calibri" w:hAnsi="Times New Roman" w:cs="Times New Roman"/>
          <w:i/>
          <w:sz w:val="24"/>
          <w:szCs w:val="24"/>
        </w:rPr>
        <w:t>заместитель директора по  ОМР</w:t>
      </w:r>
    </w:p>
    <w:p w:rsidR="00FB2C99" w:rsidRPr="00FB2C99" w:rsidRDefault="00FB2C99" w:rsidP="00FB2C99">
      <w:pPr>
        <w:spacing w:after="160" w:line="259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FB2C99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МБОУ Одинцовской гимназии №13,</w:t>
      </w:r>
    </w:p>
    <w:p w:rsidR="00FB2C99" w:rsidRPr="00FB2C99" w:rsidRDefault="00FB2C99" w:rsidP="00FB2C99">
      <w:pPr>
        <w:spacing w:after="160" w:line="259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FB2C99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Россия, Московская область,  г. Одинцово,</w:t>
      </w:r>
    </w:p>
    <w:p w:rsidR="00FB2C99" w:rsidRPr="00FB2C99" w:rsidRDefault="00FB2C99" w:rsidP="00FB2C99">
      <w:pPr>
        <w:spacing w:after="160" w:line="259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FB2C99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ул. Молодёжная, 3А</w:t>
      </w:r>
    </w:p>
    <w:p w:rsidR="00FB2C99" w:rsidRPr="00FB2C99" w:rsidRDefault="00FB2C99" w:rsidP="00FB2C99">
      <w:pPr>
        <w:spacing w:after="160" w:line="259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FB2C99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</w:t>
      </w:r>
      <w:r w:rsidRPr="00FB2C99">
        <w:rPr>
          <w:rFonts w:ascii="Times New Roman" w:eastAsia="Calibri" w:hAnsi="Times New Roman" w:cs="Times New Roman"/>
          <w:i/>
          <w:sz w:val="24"/>
          <w:szCs w:val="24"/>
          <w:lang w:val="en-US"/>
        </w:rPr>
        <w:t>E</w:t>
      </w:r>
      <w:r w:rsidRPr="00FB2C99">
        <w:rPr>
          <w:rFonts w:ascii="Times New Roman" w:eastAsia="Calibri" w:hAnsi="Times New Roman" w:cs="Times New Roman"/>
          <w:i/>
          <w:sz w:val="24"/>
          <w:szCs w:val="24"/>
        </w:rPr>
        <w:t>-</w:t>
      </w:r>
      <w:r w:rsidRPr="00FB2C99">
        <w:rPr>
          <w:rFonts w:ascii="Times New Roman" w:eastAsia="Calibri" w:hAnsi="Times New Roman" w:cs="Times New Roman"/>
          <w:i/>
          <w:sz w:val="24"/>
          <w:szCs w:val="24"/>
          <w:lang w:val="en-US"/>
        </w:rPr>
        <w:t>mail</w:t>
      </w:r>
      <w:r w:rsidRPr="00FB2C99">
        <w:rPr>
          <w:rFonts w:ascii="Times New Roman" w:eastAsia="Calibri" w:hAnsi="Times New Roman" w:cs="Times New Roman"/>
          <w:i/>
          <w:sz w:val="24"/>
          <w:szCs w:val="24"/>
        </w:rPr>
        <w:t xml:space="preserve">: </w:t>
      </w:r>
      <w:proofErr w:type="spellStart"/>
      <w:r w:rsidRPr="00FB2C99">
        <w:rPr>
          <w:rFonts w:ascii="Times New Roman" w:eastAsia="Calibri" w:hAnsi="Times New Roman" w:cs="Times New Roman"/>
          <w:i/>
          <w:sz w:val="24"/>
          <w:szCs w:val="24"/>
          <w:lang w:val="en-US"/>
        </w:rPr>
        <w:t>merkurevalarisa</w:t>
      </w:r>
      <w:proofErr w:type="spellEnd"/>
      <w:r w:rsidRPr="00FB2C99">
        <w:rPr>
          <w:rFonts w:ascii="Times New Roman" w:eastAsia="Calibri" w:hAnsi="Times New Roman" w:cs="Times New Roman"/>
          <w:i/>
          <w:sz w:val="24"/>
          <w:szCs w:val="24"/>
        </w:rPr>
        <w:t>@</w:t>
      </w:r>
      <w:proofErr w:type="spellStart"/>
      <w:r w:rsidRPr="00FB2C99">
        <w:rPr>
          <w:rFonts w:ascii="Times New Roman" w:eastAsia="Calibri" w:hAnsi="Times New Roman" w:cs="Times New Roman"/>
          <w:i/>
          <w:sz w:val="24"/>
          <w:szCs w:val="24"/>
          <w:lang w:val="en-US"/>
        </w:rPr>
        <w:t>gmail</w:t>
      </w:r>
      <w:proofErr w:type="spellEnd"/>
      <w:r w:rsidRPr="00FB2C99">
        <w:rPr>
          <w:rFonts w:ascii="Times New Roman" w:eastAsia="Calibri" w:hAnsi="Times New Roman" w:cs="Times New Roman"/>
          <w:i/>
          <w:sz w:val="24"/>
          <w:szCs w:val="24"/>
        </w:rPr>
        <w:t>.</w:t>
      </w:r>
      <w:r w:rsidRPr="00FB2C99">
        <w:rPr>
          <w:rFonts w:ascii="Times New Roman" w:eastAsia="Calibri" w:hAnsi="Times New Roman" w:cs="Times New Roman"/>
          <w:i/>
          <w:sz w:val="24"/>
          <w:szCs w:val="24"/>
          <w:lang w:val="en-US"/>
        </w:rPr>
        <w:t>com</w:t>
      </w:r>
    </w:p>
    <w:p w:rsidR="00FB2C99" w:rsidRPr="00FB2C99" w:rsidRDefault="00FB2C99" w:rsidP="00FB2C99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B2C99" w:rsidRPr="00FB2C99" w:rsidRDefault="00FB2C99" w:rsidP="00FB2C99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B2C99" w:rsidRPr="00FB2C99" w:rsidRDefault="00FB2C99" w:rsidP="00FB2C99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B2C99">
        <w:rPr>
          <w:rFonts w:ascii="Times New Roman" w:eastAsia="Calibri" w:hAnsi="Times New Roman" w:cs="Times New Roman"/>
          <w:sz w:val="24"/>
          <w:szCs w:val="24"/>
          <w:u w:val="single"/>
        </w:rPr>
        <w:t>Аннотация:</w:t>
      </w:r>
      <w:r w:rsidRPr="00FB2C99">
        <w:rPr>
          <w:rFonts w:ascii="Times New Roman" w:eastAsia="Calibri" w:hAnsi="Times New Roman" w:cs="Times New Roman"/>
          <w:sz w:val="24"/>
          <w:szCs w:val="24"/>
        </w:rPr>
        <w:t xml:space="preserve"> статья написана на основе опыта методического сопровождения   работы гимназии в рамках регионального эксперимента по теме «Введение ФГОС ООО и СОО в опережающем режиме в образовательных учреждениях Московской области», в ней отражена попытка  дать ответ на вопрос « Зачем нужны программы с </w:t>
      </w:r>
      <w:proofErr w:type="spellStart"/>
      <w:r w:rsidRPr="00FB2C99">
        <w:rPr>
          <w:rFonts w:ascii="Times New Roman" w:eastAsia="Calibri" w:hAnsi="Times New Roman" w:cs="Times New Roman"/>
          <w:sz w:val="24"/>
          <w:szCs w:val="24"/>
        </w:rPr>
        <w:t>межпредметным</w:t>
      </w:r>
      <w:proofErr w:type="spellEnd"/>
      <w:r w:rsidRPr="00FB2C99">
        <w:rPr>
          <w:rFonts w:ascii="Times New Roman" w:eastAsia="Calibri" w:hAnsi="Times New Roman" w:cs="Times New Roman"/>
          <w:sz w:val="24"/>
          <w:szCs w:val="24"/>
        </w:rPr>
        <w:t xml:space="preserve"> содержанием при конвергентном подходе в обучении», даётся пример (фрагмент) программы, а также из опыта работы даются конкретные примеры</w:t>
      </w:r>
      <w:proofErr w:type="gramEnd"/>
      <w:r w:rsidRPr="00FB2C99">
        <w:rPr>
          <w:rFonts w:ascii="Times New Roman" w:eastAsia="Calibri" w:hAnsi="Times New Roman" w:cs="Times New Roman"/>
          <w:sz w:val="24"/>
          <w:szCs w:val="24"/>
        </w:rPr>
        <w:t xml:space="preserve"> использования технологии погружения на уроках русского языка и во внеурочной деятельности для повышения мотивации изучения родного языка. </w:t>
      </w:r>
    </w:p>
    <w:p w:rsidR="00FB2C99" w:rsidRPr="00FB2C99" w:rsidRDefault="00FB2C99" w:rsidP="00FB2C99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FB2C99">
        <w:rPr>
          <w:rFonts w:ascii="Times New Roman" w:eastAsia="Calibri" w:hAnsi="Times New Roman" w:cs="Times New Roman"/>
          <w:sz w:val="24"/>
          <w:szCs w:val="24"/>
          <w:u w:val="single"/>
        </w:rPr>
        <w:t>Ключевые слова</w:t>
      </w:r>
      <w:r w:rsidRPr="00FB2C99">
        <w:rPr>
          <w:rFonts w:ascii="Times New Roman" w:eastAsia="Calibri" w:hAnsi="Times New Roman" w:cs="Times New Roman"/>
          <w:sz w:val="24"/>
          <w:szCs w:val="24"/>
        </w:rPr>
        <w:t xml:space="preserve">:  повышение мотивации изучения русского </w:t>
      </w:r>
      <w:proofErr w:type="spellStart"/>
      <w:r w:rsidRPr="00FB2C99">
        <w:rPr>
          <w:rFonts w:ascii="Times New Roman" w:eastAsia="Calibri" w:hAnsi="Times New Roman" w:cs="Times New Roman"/>
          <w:sz w:val="24"/>
          <w:szCs w:val="24"/>
        </w:rPr>
        <w:t>языка</w:t>
      </w:r>
      <w:proofErr w:type="gramStart"/>
      <w:r w:rsidRPr="00FB2C99">
        <w:rPr>
          <w:rFonts w:ascii="Times New Roman" w:eastAsia="Calibri" w:hAnsi="Times New Roman" w:cs="Times New Roman"/>
          <w:sz w:val="24"/>
          <w:szCs w:val="24"/>
        </w:rPr>
        <w:t>;п</w:t>
      </w:r>
      <w:proofErr w:type="gramEnd"/>
      <w:r w:rsidRPr="00FB2C99">
        <w:rPr>
          <w:rFonts w:ascii="Times New Roman" w:eastAsia="Calibri" w:hAnsi="Times New Roman" w:cs="Times New Roman"/>
          <w:sz w:val="24"/>
          <w:szCs w:val="24"/>
        </w:rPr>
        <w:t>рограмма</w:t>
      </w:r>
      <w:proofErr w:type="spellEnd"/>
      <w:r w:rsidRPr="00FB2C99">
        <w:rPr>
          <w:rFonts w:ascii="Times New Roman" w:eastAsia="Calibri" w:hAnsi="Times New Roman" w:cs="Times New Roman"/>
          <w:sz w:val="24"/>
          <w:szCs w:val="24"/>
        </w:rPr>
        <w:t xml:space="preserve"> с </w:t>
      </w:r>
      <w:proofErr w:type="spellStart"/>
      <w:r w:rsidRPr="00FB2C99">
        <w:rPr>
          <w:rFonts w:ascii="Times New Roman" w:eastAsia="Calibri" w:hAnsi="Times New Roman" w:cs="Times New Roman"/>
          <w:sz w:val="24"/>
          <w:szCs w:val="24"/>
        </w:rPr>
        <w:t>межпредметным</w:t>
      </w:r>
      <w:proofErr w:type="spellEnd"/>
      <w:r w:rsidRPr="00FB2C99">
        <w:rPr>
          <w:rFonts w:ascii="Times New Roman" w:eastAsia="Calibri" w:hAnsi="Times New Roman" w:cs="Times New Roman"/>
          <w:sz w:val="24"/>
          <w:szCs w:val="24"/>
        </w:rPr>
        <w:t xml:space="preserve"> содержанием; конвергентный подход  в формировании личностных и </w:t>
      </w:r>
      <w:proofErr w:type="spellStart"/>
      <w:r w:rsidRPr="00FB2C99">
        <w:rPr>
          <w:rFonts w:ascii="Times New Roman" w:eastAsia="Calibri" w:hAnsi="Times New Roman" w:cs="Times New Roman"/>
          <w:sz w:val="24"/>
          <w:szCs w:val="24"/>
        </w:rPr>
        <w:t>метапредметных</w:t>
      </w:r>
      <w:proofErr w:type="spellEnd"/>
      <w:r w:rsidRPr="00FB2C99">
        <w:rPr>
          <w:rFonts w:ascii="Times New Roman" w:eastAsia="Calibri" w:hAnsi="Times New Roman" w:cs="Times New Roman"/>
          <w:sz w:val="24"/>
          <w:szCs w:val="24"/>
        </w:rPr>
        <w:t xml:space="preserve"> УУД; признаки </w:t>
      </w:r>
      <w:proofErr w:type="spellStart"/>
      <w:r w:rsidRPr="00FB2C99">
        <w:rPr>
          <w:rFonts w:ascii="Times New Roman" w:eastAsia="Calibri" w:hAnsi="Times New Roman" w:cs="Times New Roman"/>
          <w:sz w:val="24"/>
          <w:szCs w:val="24"/>
        </w:rPr>
        <w:t>межпредметности</w:t>
      </w:r>
      <w:proofErr w:type="spellEnd"/>
      <w:r w:rsidRPr="00FB2C99">
        <w:rPr>
          <w:rFonts w:ascii="Times New Roman" w:eastAsia="Calibri" w:hAnsi="Times New Roman" w:cs="Times New Roman"/>
          <w:sz w:val="24"/>
          <w:szCs w:val="24"/>
        </w:rPr>
        <w:t xml:space="preserve">; </w:t>
      </w:r>
      <w:proofErr w:type="spellStart"/>
      <w:r w:rsidRPr="00FB2C99">
        <w:rPr>
          <w:rFonts w:ascii="Times New Roman" w:eastAsia="Calibri" w:hAnsi="Times New Roman" w:cs="Times New Roman"/>
          <w:sz w:val="24"/>
          <w:szCs w:val="24"/>
        </w:rPr>
        <w:t>межпредметное</w:t>
      </w:r>
      <w:proofErr w:type="spellEnd"/>
      <w:r w:rsidRPr="00FB2C99">
        <w:rPr>
          <w:rFonts w:ascii="Times New Roman" w:eastAsia="Calibri" w:hAnsi="Times New Roman" w:cs="Times New Roman"/>
          <w:sz w:val="24"/>
          <w:szCs w:val="24"/>
        </w:rPr>
        <w:t xml:space="preserve"> погружение; формы погружения. </w:t>
      </w:r>
    </w:p>
    <w:p w:rsidR="00FB2C99" w:rsidRPr="00FB2C99" w:rsidRDefault="00FB2C99" w:rsidP="00FB2C99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FB2C99">
        <w:rPr>
          <w:rFonts w:ascii="Times New Roman" w:eastAsia="Calibri" w:hAnsi="Times New Roman" w:cs="Times New Roman"/>
          <w:sz w:val="24"/>
          <w:szCs w:val="24"/>
        </w:rPr>
        <w:t>Список использованных источников.</w:t>
      </w:r>
    </w:p>
    <w:p w:rsidR="00FB2C99" w:rsidRPr="00FB2C99" w:rsidRDefault="00FB2C99" w:rsidP="00FB2C99">
      <w:pPr>
        <w:numPr>
          <w:ilvl w:val="0"/>
          <w:numId w:val="7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B2C99">
        <w:rPr>
          <w:rFonts w:ascii="Times New Roman" w:eastAsia="Calibri" w:hAnsi="Times New Roman" w:cs="Times New Roman"/>
          <w:sz w:val="24"/>
          <w:szCs w:val="24"/>
        </w:rPr>
        <w:t xml:space="preserve">Журнал «Справочник заместителя директора школы. Учебная и научно-методическая работа. Статья «Зачем нужны программы с </w:t>
      </w:r>
      <w:proofErr w:type="spellStart"/>
      <w:r w:rsidRPr="00FB2C99">
        <w:rPr>
          <w:rFonts w:ascii="Times New Roman" w:eastAsia="Calibri" w:hAnsi="Times New Roman" w:cs="Times New Roman"/>
          <w:sz w:val="24"/>
          <w:szCs w:val="24"/>
        </w:rPr>
        <w:t>межпредметным</w:t>
      </w:r>
      <w:proofErr w:type="spellEnd"/>
      <w:r w:rsidRPr="00FB2C99">
        <w:rPr>
          <w:rFonts w:ascii="Times New Roman" w:eastAsia="Calibri" w:hAnsi="Times New Roman" w:cs="Times New Roman"/>
          <w:sz w:val="24"/>
          <w:szCs w:val="24"/>
        </w:rPr>
        <w:t xml:space="preserve"> содержанием», - «</w:t>
      </w:r>
      <w:proofErr w:type="spellStart"/>
      <w:r w:rsidRPr="00FB2C99">
        <w:rPr>
          <w:rFonts w:ascii="Times New Roman" w:eastAsia="Calibri" w:hAnsi="Times New Roman" w:cs="Times New Roman"/>
          <w:sz w:val="24"/>
          <w:szCs w:val="24"/>
        </w:rPr>
        <w:t>Актион</w:t>
      </w:r>
      <w:proofErr w:type="spellEnd"/>
      <w:r w:rsidRPr="00FB2C99">
        <w:rPr>
          <w:rFonts w:ascii="Times New Roman" w:eastAsia="Calibri" w:hAnsi="Times New Roman" w:cs="Times New Roman"/>
          <w:sz w:val="24"/>
          <w:szCs w:val="24"/>
        </w:rPr>
        <w:t xml:space="preserve">» МЦФЭР, №2, 2017г., с.36 </w:t>
      </w:r>
    </w:p>
    <w:p w:rsidR="00FB2C99" w:rsidRPr="00FB2C99" w:rsidRDefault="00FB2C99" w:rsidP="00FB2C99">
      <w:pPr>
        <w:numPr>
          <w:ilvl w:val="0"/>
          <w:numId w:val="7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B2C99">
        <w:rPr>
          <w:rFonts w:ascii="Times New Roman" w:eastAsia="Calibri" w:hAnsi="Times New Roman" w:cs="Times New Roman"/>
          <w:sz w:val="24"/>
          <w:szCs w:val="24"/>
        </w:rPr>
        <w:t>Ильин Е.П. Мотивация и мотивы – СПб</w:t>
      </w:r>
      <w:proofErr w:type="gramStart"/>
      <w:r w:rsidRPr="00FB2C99">
        <w:rPr>
          <w:rFonts w:ascii="Times New Roman" w:eastAsia="Calibri" w:hAnsi="Times New Roman" w:cs="Times New Roman"/>
          <w:sz w:val="24"/>
          <w:szCs w:val="24"/>
        </w:rPr>
        <w:t xml:space="preserve">.: </w:t>
      </w:r>
      <w:proofErr w:type="gramEnd"/>
      <w:r w:rsidRPr="00FB2C99">
        <w:rPr>
          <w:rFonts w:ascii="Times New Roman" w:eastAsia="Calibri" w:hAnsi="Times New Roman" w:cs="Times New Roman"/>
          <w:sz w:val="24"/>
          <w:szCs w:val="24"/>
        </w:rPr>
        <w:t>Питер, 2000.-512с.</w:t>
      </w:r>
    </w:p>
    <w:p w:rsidR="00FB2C99" w:rsidRPr="00FB2C99" w:rsidRDefault="00FB2C99" w:rsidP="00FB2C99">
      <w:pPr>
        <w:numPr>
          <w:ilvl w:val="0"/>
          <w:numId w:val="7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B2C99">
        <w:rPr>
          <w:rFonts w:ascii="Times New Roman" w:eastAsia="Calibri" w:hAnsi="Times New Roman" w:cs="Times New Roman"/>
          <w:sz w:val="24"/>
          <w:szCs w:val="24"/>
          <w:lang w:val="en-US"/>
        </w:rPr>
        <w:t>http</w:t>
      </w:r>
      <w:r w:rsidRPr="00FB2C99">
        <w:rPr>
          <w:rFonts w:ascii="Times New Roman" w:eastAsia="Calibri" w:hAnsi="Times New Roman" w:cs="Times New Roman"/>
          <w:sz w:val="24"/>
          <w:szCs w:val="24"/>
        </w:rPr>
        <w:t>://</w:t>
      </w:r>
      <w:proofErr w:type="spellStart"/>
      <w:r w:rsidRPr="00FB2C99">
        <w:rPr>
          <w:rFonts w:ascii="Times New Roman" w:eastAsia="Calibri" w:hAnsi="Times New Roman" w:cs="Times New Roman"/>
          <w:sz w:val="24"/>
          <w:szCs w:val="24"/>
          <w:lang w:val="en-US"/>
        </w:rPr>
        <w:t>nsportal</w:t>
      </w:r>
      <w:proofErr w:type="spellEnd"/>
      <w:r w:rsidRPr="00FB2C99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FB2C99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  <w:r w:rsidRPr="00FB2C99">
        <w:rPr>
          <w:rFonts w:ascii="Times New Roman" w:eastAsia="Calibri" w:hAnsi="Times New Roman" w:cs="Times New Roman"/>
          <w:sz w:val="24"/>
          <w:szCs w:val="24"/>
        </w:rPr>
        <w:t>/</w:t>
      </w:r>
      <w:proofErr w:type="spellStart"/>
      <w:r w:rsidRPr="00FB2C99">
        <w:rPr>
          <w:rFonts w:ascii="Times New Roman" w:eastAsia="Calibri" w:hAnsi="Times New Roman" w:cs="Times New Roman"/>
          <w:sz w:val="24"/>
          <w:szCs w:val="24"/>
          <w:lang w:val="en-US"/>
        </w:rPr>
        <w:t>shkola</w:t>
      </w:r>
      <w:proofErr w:type="spellEnd"/>
      <w:r w:rsidRPr="00FB2C99">
        <w:rPr>
          <w:rFonts w:ascii="Times New Roman" w:eastAsia="Calibri" w:hAnsi="Times New Roman" w:cs="Times New Roman"/>
          <w:sz w:val="24"/>
          <w:szCs w:val="24"/>
        </w:rPr>
        <w:t>/</w:t>
      </w:r>
      <w:proofErr w:type="spellStart"/>
      <w:r w:rsidRPr="00FB2C99">
        <w:rPr>
          <w:rFonts w:ascii="Times New Roman" w:eastAsia="Calibri" w:hAnsi="Times New Roman" w:cs="Times New Roman"/>
          <w:sz w:val="24"/>
          <w:szCs w:val="24"/>
          <w:lang w:val="en-US"/>
        </w:rPr>
        <w:t>materialy</w:t>
      </w:r>
      <w:proofErr w:type="spellEnd"/>
      <w:r w:rsidRPr="00FB2C99"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 w:rsidRPr="00FB2C99">
        <w:rPr>
          <w:rFonts w:ascii="Times New Roman" w:eastAsia="Calibri" w:hAnsi="Times New Roman" w:cs="Times New Roman"/>
          <w:sz w:val="24"/>
          <w:szCs w:val="24"/>
          <w:lang w:val="en-US"/>
        </w:rPr>
        <w:t>metodicheskikh</w:t>
      </w:r>
      <w:proofErr w:type="spellEnd"/>
      <w:r w:rsidRPr="00FB2C99"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 w:rsidRPr="00FB2C99">
        <w:rPr>
          <w:rFonts w:ascii="Times New Roman" w:eastAsia="Calibri" w:hAnsi="Times New Roman" w:cs="Times New Roman"/>
          <w:sz w:val="24"/>
          <w:szCs w:val="24"/>
          <w:lang w:val="en-US"/>
        </w:rPr>
        <w:t>obedinenii</w:t>
      </w:r>
      <w:proofErr w:type="spellEnd"/>
      <w:r w:rsidRPr="00FB2C99">
        <w:rPr>
          <w:rFonts w:ascii="Times New Roman" w:eastAsia="Calibri" w:hAnsi="Times New Roman" w:cs="Times New Roman"/>
          <w:sz w:val="24"/>
          <w:szCs w:val="24"/>
        </w:rPr>
        <w:t>/</w:t>
      </w:r>
      <w:r w:rsidRPr="00FB2C99">
        <w:rPr>
          <w:rFonts w:ascii="Times New Roman" w:eastAsia="Calibri" w:hAnsi="Times New Roman" w:cs="Times New Roman"/>
          <w:sz w:val="24"/>
          <w:szCs w:val="24"/>
          <w:lang w:val="en-US"/>
        </w:rPr>
        <w:t>library</w:t>
      </w:r>
      <w:r w:rsidRPr="00FB2C99">
        <w:rPr>
          <w:rFonts w:ascii="Times New Roman" w:eastAsia="Calibri" w:hAnsi="Times New Roman" w:cs="Times New Roman"/>
          <w:sz w:val="24"/>
          <w:szCs w:val="24"/>
        </w:rPr>
        <w:t>/</w:t>
      </w:r>
      <w:proofErr w:type="spellStart"/>
      <w:r w:rsidRPr="00FB2C99">
        <w:rPr>
          <w:rFonts w:ascii="Times New Roman" w:eastAsia="Calibri" w:hAnsi="Times New Roman" w:cs="Times New Roman"/>
          <w:sz w:val="24"/>
          <w:szCs w:val="24"/>
          <w:lang w:val="en-US"/>
        </w:rPr>
        <w:t>motivatsi</w:t>
      </w:r>
      <w:proofErr w:type="spellEnd"/>
      <w:r w:rsidRPr="00FB2C99"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 w:rsidRPr="00FB2C99">
        <w:rPr>
          <w:rFonts w:ascii="Times New Roman" w:eastAsia="Calibri" w:hAnsi="Times New Roman" w:cs="Times New Roman"/>
          <w:sz w:val="24"/>
          <w:szCs w:val="24"/>
          <w:lang w:val="en-US"/>
        </w:rPr>
        <w:t>uchebnoy</w:t>
      </w:r>
      <w:proofErr w:type="spellEnd"/>
      <w:r w:rsidRPr="00FB2C99"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 w:rsidRPr="00FB2C99">
        <w:rPr>
          <w:rFonts w:ascii="Times New Roman" w:eastAsia="Calibri" w:hAnsi="Times New Roman" w:cs="Times New Roman"/>
          <w:sz w:val="24"/>
          <w:szCs w:val="24"/>
          <w:lang w:val="en-US"/>
        </w:rPr>
        <w:t>deyatelnosti</w:t>
      </w:r>
      <w:proofErr w:type="spellEnd"/>
      <w:r w:rsidRPr="00FB2C99"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 w:rsidRPr="00FB2C99">
        <w:rPr>
          <w:rFonts w:ascii="Times New Roman" w:eastAsia="Calibri" w:hAnsi="Times New Roman" w:cs="Times New Roman"/>
          <w:sz w:val="24"/>
          <w:szCs w:val="24"/>
          <w:lang w:val="en-US"/>
        </w:rPr>
        <w:t>shkolnikov</w:t>
      </w:r>
      <w:proofErr w:type="spellEnd"/>
      <w:r w:rsidRPr="00FB2C99"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 w:rsidRPr="00FB2C99">
        <w:rPr>
          <w:rFonts w:ascii="Times New Roman" w:eastAsia="Calibri" w:hAnsi="Times New Roman" w:cs="Times New Roman"/>
          <w:sz w:val="24"/>
          <w:szCs w:val="24"/>
          <w:lang w:val="en-US"/>
        </w:rPr>
        <w:t>na</w:t>
      </w:r>
      <w:proofErr w:type="spellEnd"/>
    </w:p>
    <w:p w:rsidR="00FB2C99" w:rsidRPr="00FB2C99" w:rsidRDefault="00FB2C99" w:rsidP="00FB2C99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FB2C99" w:rsidRPr="00FB2C99" w:rsidRDefault="00FB2C99" w:rsidP="00FB2C99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2316B" w:rsidRDefault="0072316B" w:rsidP="00A11CA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Мотивация, или желание учиться – ключевое понятие в педагогике.  Мотивация включае</w:t>
      </w:r>
      <w:r w:rsidR="0047202A">
        <w:rPr>
          <w:rFonts w:ascii="Times New Roman" w:hAnsi="Times New Roman" w:cs="Times New Roman"/>
          <w:sz w:val="28"/>
          <w:szCs w:val="28"/>
        </w:rPr>
        <w:t>т в себя познавательны</w:t>
      </w:r>
      <w:r w:rsidR="00C9376A">
        <w:rPr>
          <w:rFonts w:ascii="Times New Roman" w:hAnsi="Times New Roman" w:cs="Times New Roman"/>
          <w:sz w:val="28"/>
          <w:szCs w:val="28"/>
        </w:rPr>
        <w:t>е</w:t>
      </w:r>
      <w:r w:rsidR="0047202A">
        <w:rPr>
          <w:rFonts w:ascii="Times New Roman" w:hAnsi="Times New Roman" w:cs="Times New Roman"/>
          <w:sz w:val="28"/>
          <w:szCs w:val="28"/>
        </w:rPr>
        <w:t>, с</w:t>
      </w:r>
      <w:r>
        <w:rPr>
          <w:rFonts w:ascii="Times New Roman" w:hAnsi="Times New Roman" w:cs="Times New Roman"/>
          <w:sz w:val="28"/>
          <w:szCs w:val="28"/>
        </w:rPr>
        <w:t>оциальные</w:t>
      </w:r>
      <w:r w:rsidR="0047202A">
        <w:rPr>
          <w:rFonts w:ascii="Times New Roman" w:hAnsi="Times New Roman" w:cs="Times New Roman"/>
          <w:sz w:val="28"/>
          <w:szCs w:val="28"/>
        </w:rPr>
        <w:t>, психологические мотивы. К познавательным относи</w:t>
      </w:r>
      <w:r>
        <w:rPr>
          <w:rFonts w:ascii="Times New Roman" w:hAnsi="Times New Roman" w:cs="Times New Roman"/>
          <w:sz w:val="28"/>
          <w:szCs w:val="28"/>
        </w:rPr>
        <w:t xml:space="preserve">тся </w:t>
      </w:r>
      <w:r w:rsidR="0047202A">
        <w:rPr>
          <w:rFonts w:ascii="Times New Roman" w:hAnsi="Times New Roman" w:cs="Times New Roman"/>
          <w:sz w:val="28"/>
          <w:szCs w:val="28"/>
        </w:rPr>
        <w:t>желание осваивать новые знания, стремление</w:t>
      </w:r>
      <w:r>
        <w:rPr>
          <w:rFonts w:ascii="Times New Roman" w:hAnsi="Times New Roman" w:cs="Times New Roman"/>
          <w:sz w:val="28"/>
          <w:szCs w:val="28"/>
        </w:rPr>
        <w:t xml:space="preserve"> изучать пути их получения. Социальные</w:t>
      </w:r>
      <w:r w:rsidR="0047202A">
        <w:rPr>
          <w:rFonts w:ascii="Times New Roman" w:hAnsi="Times New Roman" w:cs="Times New Roman"/>
          <w:sz w:val="28"/>
          <w:szCs w:val="28"/>
        </w:rPr>
        <w:t xml:space="preserve"> мотивы связаны с готовностью успешно социализироваться</w:t>
      </w:r>
      <w:r>
        <w:rPr>
          <w:rFonts w:ascii="Times New Roman" w:hAnsi="Times New Roman" w:cs="Times New Roman"/>
          <w:sz w:val="28"/>
          <w:szCs w:val="28"/>
        </w:rPr>
        <w:t xml:space="preserve"> в обществе, найти применение своим знаниям.  </w:t>
      </w:r>
      <w:r w:rsidR="0047202A">
        <w:rPr>
          <w:rFonts w:ascii="Times New Roman" w:hAnsi="Times New Roman" w:cs="Times New Roman"/>
          <w:sz w:val="28"/>
          <w:szCs w:val="28"/>
        </w:rPr>
        <w:t>Психо</w:t>
      </w:r>
      <w:r w:rsidR="00110B7B">
        <w:rPr>
          <w:rFonts w:ascii="Times New Roman" w:hAnsi="Times New Roman" w:cs="Times New Roman"/>
          <w:sz w:val="28"/>
          <w:szCs w:val="28"/>
        </w:rPr>
        <w:t xml:space="preserve">логические мотивы определяются </w:t>
      </w:r>
      <w:r w:rsidR="0047202A">
        <w:rPr>
          <w:rFonts w:ascii="Times New Roman" w:hAnsi="Times New Roman" w:cs="Times New Roman"/>
          <w:sz w:val="28"/>
          <w:szCs w:val="28"/>
        </w:rPr>
        <w:t xml:space="preserve">особенностями протекания психологических процессов, сложностью внутреннего мира детей, их индивидуальностью. </w:t>
      </w:r>
      <w:r>
        <w:rPr>
          <w:rFonts w:ascii="Times New Roman" w:hAnsi="Times New Roman" w:cs="Times New Roman"/>
          <w:sz w:val="28"/>
          <w:szCs w:val="28"/>
        </w:rPr>
        <w:t xml:space="preserve">Вопрос повышения мотивации на уроках русского языка связан с проблемой формирования и поддержания интереса ученика к предмету. </w:t>
      </w:r>
    </w:p>
    <w:p w:rsidR="0072316B" w:rsidRDefault="0072316B" w:rsidP="00A11CAE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способ решения этой проблемы – создание учебных ситуаций, в которых ученик будет ощущать нехватку имеющихся знаний, проявлять желание найти </w:t>
      </w:r>
      <w:r w:rsidR="0047202A">
        <w:rPr>
          <w:rFonts w:ascii="Times New Roman" w:hAnsi="Times New Roman" w:cs="Times New Roman"/>
          <w:sz w:val="28"/>
          <w:szCs w:val="28"/>
        </w:rPr>
        <w:t xml:space="preserve">пути решения проблемы и  </w:t>
      </w:r>
      <w:r>
        <w:rPr>
          <w:rFonts w:ascii="Times New Roman" w:hAnsi="Times New Roman" w:cs="Times New Roman"/>
          <w:sz w:val="28"/>
          <w:szCs w:val="28"/>
        </w:rPr>
        <w:t xml:space="preserve"> видеть положительные результаты своей деятельности. </w:t>
      </w:r>
    </w:p>
    <w:p w:rsidR="0072316B" w:rsidRDefault="007E7791" w:rsidP="00A11CAE">
      <w:pPr>
        <w:pStyle w:val="a3"/>
        <w:spacing w:line="276" w:lineRule="auto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Этот путь в современных ФГОС </w:t>
      </w:r>
      <w:r w:rsidR="0072316B">
        <w:rPr>
          <w:sz w:val="28"/>
          <w:szCs w:val="28"/>
        </w:rPr>
        <w:t xml:space="preserve">определяется как </w:t>
      </w:r>
      <w:proofErr w:type="spellStart"/>
      <w:r w:rsidR="0072316B">
        <w:rPr>
          <w:sz w:val="28"/>
          <w:szCs w:val="28"/>
        </w:rPr>
        <w:t>метапредметность</w:t>
      </w:r>
      <w:proofErr w:type="spellEnd"/>
      <w:r w:rsidR="0072316B">
        <w:rPr>
          <w:sz w:val="28"/>
          <w:szCs w:val="28"/>
        </w:rPr>
        <w:t xml:space="preserve">. Он опирается на две основных технологии: </w:t>
      </w:r>
    </w:p>
    <w:p w:rsidR="0072316B" w:rsidRDefault="0072316B" w:rsidP="00A11CAE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проблемного обучения (когда перед учеником возникает проблемная ситуация, требующая найти наиболее эффективный способ регуляции своей деятельности, включая планирование, контроль, коррекцию результатов); </w:t>
      </w:r>
    </w:p>
    <w:p w:rsidR="0072316B" w:rsidRDefault="007E7791" w:rsidP="00A11CAE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технологию проектной </w:t>
      </w:r>
      <w:r w:rsidR="0072316B">
        <w:rPr>
          <w:sz w:val="28"/>
          <w:szCs w:val="28"/>
        </w:rPr>
        <w:t xml:space="preserve">и исследовательской деятельности (что подразумевает выработку умений находить проблемную ситуацию, ставить цели и задачи, отбирать и анализировать информацию, делать выводы и заключения).  </w:t>
      </w:r>
    </w:p>
    <w:p w:rsidR="00355AA6" w:rsidRDefault="00132223" w:rsidP="00A11CAE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заместитель директора </w:t>
      </w:r>
      <w:r w:rsidR="007E7791">
        <w:rPr>
          <w:sz w:val="28"/>
          <w:szCs w:val="28"/>
        </w:rPr>
        <w:t xml:space="preserve">по научно-методической работе, </w:t>
      </w:r>
      <w:r>
        <w:rPr>
          <w:sz w:val="28"/>
          <w:szCs w:val="28"/>
        </w:rPr>
        <w:t>в рамках экспериментальной деятельности  по теме «Введение ФГОС ООО и ФГОС СОО в опережающем режиме в образовательных организациях в Московской области»</w:t>
      </w:r>
      <w:r w:rsidR="0000637C">
        <w:rPr>
          <w:sz w:val="28"/>
          <w:szCs w:val="28"/>
        </w:rPr>
        <w:t xml:space="preserve"> я </w:t>
      </w:r>
      <w:r>
        <w:rPr>
          <w:sz w:val="28"/>
          <w:szCs w:val="28"/>
        </w:rPr>
        <w:t xml:space="preserve"> работала над созданием программы  с </w:t>
      </w:r>
      <w:proofErr w:type="spellStart"/>
      <w:r>
        <w:rPr>
          <w:sz w:val="28"/>
          <w:szCs w:val="28"/>
        </w:rPr>
        <w:t>межпредметным</w:t>
      </w:r>
      <w:proofErr w:type="spellEnd"/>
      <w:r>
        <w:rPr>
          <w:sz w:val="28"/>
          <w:szCs w:val="28"/>
        </w:rPr>
        <w:t xml:space="preserve"> содержанием при реализации  конвергентного подхода</w:t>
      </w:r>
      <w:r w:rsidR="0000637C">
        <w:rPr>
          <w:sz w:val="28"/>
          <w:szCs w:val="28"/>
        </w:rPr>
        <w:t xml:space="preserve"> в обучении и воспитании</w:t>
      </w:r>
      <w:r>
        <w:rPr>
          <w:sz w:val="28"/>
          <w:szCs w:val="28"/>
        </w:rPr>
        <w:t xml:space="preserve">. Цель </w:t>
      </w:r>
      <w:proofErr w:type="spellStart"/>
      <w:r>
        <w:rPr>
          <w:sz w:val="28"/>
          <w:szCs w:val="28"/>
        </w:rPr>
        <w:t>межпредметных</w:t>
      </w:r>
      <w:proofErr w:type="spellEnd"/>
      <w:r>
        <w:rPr>
          <w:sz w:val="28"/>
          <w:szCs w:val="28"/>
        </w:rPr>
        <w:t xml:space="preserve"> программ- развить </w:t>
      </w:r>
      <w:proofErr w:type="spellStart"/>
      <w:r>
        <w:rPr>
          <w:sz w:val="28"/>
          <w:szCs w:val="28"/>
        </w:rPr>
        <w:t>мыследеятельные</w:t>
      </w:r>
      <w:proofErr w:type="spellEnd"/>
      <w:r>
        <w:rPr>
          <w:sz w:val="28"/>
          <w:szCs w:val="28"/>
        </w:rPr>
        <w:t xml:space="preserve"> навыки и сформировать опыт самореализации обучающихся. Конвергентный подход означает сближение образовательных технологий для успешного освоения нового содержания образования, которое позволяет преодолеть узкие  рамки  предметных областей, а значит, безгранично расширяет возможности интеллектуального роста ученика. Такой подход к преподаванию учебных дисциплин, в том числе и русского языка, позволяет гимназии</w:t>
      </w:r>
      <w:r w:rsidR="00355AA6">
        <w:rPr>
          <w:sz w:val="28"/>
          <w:szCs w:val="28"/>
        </w:rPr>
        <w:t xml:space="preserve"> осваивать  ближайшую социокультурную среду, вовлекает </w:t>
      </w:r>
      <w:r w:rsidR="00355AA6">
        <w:rPr>
          <w:sz w:val="28"/>
          <w:szCs w:val="28"/>
        </w:rPr>
        <w:lastRenderedPageBreak/>
        <w:t xml:space="preserve">учеников в индивидуально и общественно значимые проекты и социальные практики. Основными признаками </w:t>
      </w:r>
      <w:proofErr w:type="spellStart"/>
      <w:r w:rsidR="00355AA6">
        <w:rPr>
          <w:sz w:val="28"/>
          <w:szCs w:val="28"/>
        </w:rPr>
        <w:t>межпредметности</w:t>
      </w:r>
      <w:proofErr w:type="spellEnd"/>
      <w:r w:rsidR="00355AA6">
        <w:rPr>
          <w:sz w:val="28"/>
          <w:szCs w:val="28"/>
        </w:rPr>
        <w:t xml:space="preserve"> являются:</w:t>
      </w:r>
    </w:p>
    <w:p w:rsidR="00355AA6" w:rsidRDefault="00355AA6" w:rsidP="0072316B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масштабы актуализации: сегодня это и условие, и средство, с помощью которого гимназисты достигают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образовательных результатов;</w:t>
      </w:r>
    </w:p>
    <w:p w:rsidR="00125D71" w:rsidRDefault="00355AA6" w:rsidP="0072316B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25D71">
        <w:rPr>
          <w:sz w:val="28"/>
          <w:szCs w:val="28"/>
        </w:rPr>
        <w:t>тесная связь</w:t>
      </w:r>
      <w:r w:rsidR="00704456">
        <w:rPr>
          <w:sz w:val="28"/>
          <w:szCs w:val="28"/>
        </w:rPr>
        <w:t xml:space="preserve"> с государственной политикой в сфере образования – начиная с</w:t>
      </w:r>
      <w:r w:rsidR="00A11CAE">
        <w:rPr>
          <w:sz w:val="28"/>
          <w:szCs w:val="28"/>
        </w:rPr>
        <w:t xml:space="preserve"> особого</w:t>
      </w:r>
      <w:r w:rsidR="00704456">
        <w:rPr>
          <w:sz w:val="28"/>
          <w:szCs w:val="28"/>
        </w:rPr>
        <w:t xml:space="preserve"> внимания Президента РФ В.В.</w:t>
      </w:r>
      <w:r w:rsidR="00A11CAE">
        <w:rPr>
          <w:sz w:val="28"/>
          <w:szCs w:val="28"/>
        </w:rPr>
        <w:t xml:space="preserve"> </w:t>
      </w:r>
      <w:r w:rsidR="00704456">
        <w:rPr>
          <w:sz w:val="28"/>
          <w:szCs w:val="28"/>
        </w:rPr>
        <w:t>Путина к  русскому языку как средству формирования национальной гражд</w:t>
      </w:r>
      <w:r w:rsidR="00125D71">
        <w:rPr>
          <w:sz w:val="28"/>
          <w:szCs w:val="28"/>
        </w:rPr>
        <w:t xml:space="preserve">анской идентичности обучающихся и заканчивая одним </w:t>
      </w:r>
      <w:r w:rsidR="00B62D53">
        <w:rPr>
          <w:sz w:val="28"/>
          <w:szCs w:val="28"/>
        </w:rPr>
        <w:t xml:space="preserve"> из показателей выполнения целевой программы «Развитие образования»</w:t>
      </w:r>
      <w:r w:rsidR="0000637C">
        <w:rPr>
          <w:sz w:val="28"/>
          <w:szCs w:val="28"/>
        </w:rPr>
        <w:t xml:space="preserve"> - доли</w:t>
      </w:r>
      <w:r w:rsidR="00B62D53">
        <w:rPr>
          <w:sz w:val="28"/>
          <w:szCs w:val="28"/>
        </w:rPr>
        <w:t xml:space="preserve"> учителей гимназии, освоивших и  реализующих на практике методику преподавания по </w:t>
      </w:r>
      <w:proofErr w:type="spellStart"/>
      <w:r w:rsidR="00B62D53">
        <w:rPr>
          <w:sz w:val="28"/>
          <w:szCs w:val="28"/>
        </w:rPr>
        <w:t>межпредметным</w:t>
      </w:r>
      <w:proofErr w:type="spellEnd"/>
      <w:r w:rsidR="00B62D53">
        <w:rPr>
          <w:sz w:val="28"/>
          <w:szCs w:val="28"/>
        </w:rPr>
        <w:t xml:space="preserve"> технологиям</w:t>
      </w:r>
      <w:r w:rsidR="00125D71">
        <w:rPr>
          <w:sz w:val="28"/>
          <w:szCs w:val="28"/>
        </w:rPr>
        <w:t>;</w:t>
      </w:r>
    </w:p>
    <w:p w:rsidR="00125D71" w:rsidRDefault="00125D71" w:rsidP="0072316B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контекст применения: </w:t>
      </w:r>
      <w:proofErr w:type="spellStart"/>
      <w:r>
        <w:rPr>
          <w:sz w:val="28"/>
          <w:szCs w:val="28"/>
        </w:rPr>
        <w:t>межпредметная</w:t>
      </w:r>
      <w:proofErr w:type="spellEnd"/>
      <w:r>
        <w:rPr>
          <w:sz w:val="28"/>
          <w:szCs w:val="28"/>
        </w:rPr>
        <w:t xml:space="preserve"> интеграция становится ведущей технологией обучения как на уроках, так и во внеурочной деятельности;</w:t>
      </w:r>
    </w:p>
    <w:p w:rsidR="00125D71" w:rsidRDefault="00125D71" w:rsidP="0072316B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уровень  заинтересованности и социума</w:t>
      </w:r>
      <w:r w:rsidR="0000637C">
        <w:rPr>
          <w:sz w:val="28"/>
          <w:szCs w:val="28"/>
        </w:rPr>
        <w:t>,</w:t>
      </w:r>
      <w:r>
        <w:rPr>
          <w:sz w:val="28"/>
          <w:szCs w:val="28"/>
        </w:rPr>
        <w:t xml:space="preserve"> и органов управления образования.</w:t>
      </w:r>
    </w:p>
    <w:p w:rsidR="00125D71" w:rsidRDefault="00125D71" w:rsidP="0072316B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Межпредметность</w:t>
      </w:r>
      <w:proofErr w:type="spellEnd"/>
      <w:r>
        <w:rPr>
          <w:sz w:val="28"/>
          <w:szCs w:val="28"/>
        </w:rPr>
        <w:t xml:space="preserve"> объединяет разнообразное предметное содержание</w:t>
      </w:r>
      <w:r w:rsidR="00EC052E">
        <w:rPr>
          <w:sz w:val="28"/>
          <w:szCs w:val="28"/>
        </w:rPr>
        <w:t>, позволяет внедрять в образовательную деятельность достижения науки, осваивать социокультурную среду, изменять с учётом интересов обучающихся и родителей фор</w:t>
      </w:r>
      <w:r w:rsidR="00460350">
        <w:rPr>
          <w:sz w:val="28"/>
          <w:szCs w:val="28"/>
        </w:rPr>
        <w:t xml:space="preserve">мы  </w:t>
      </w:r>
      <w:r w:rsidR="00EC052E">
        <w:rPr>
          <w:sz w:val="28"/>
          <w:szCs w:val="28"/>
        </w:rPr>
        <w:t xml:space="preserve">образовательной деятельности, выстраивать индивидуальные образовательные маршруты (траектории) обучающихся,  добиваться преемственности в содержании и средствах </w:t>
      </w:r>
      <w:proofErr w:type="gramStart"/>
      <w:r w:rsidR="00EC052E">
        <w:rPr>
          <w:sz w:val="28"/>
          <w:szCs w:val="28"/>
        </w:rPr>
        <w:t>обучения по уровням</w:t>
      </w:r>
      <w:proofErr w:type="gramEnd"/>
      <w:r w:rsidR="00EC052E">
        <w:rPr>
          <w:sz w:val="28"/>
          <w:szCs w:val="28"/>
        </w:rPr>
        <w:t xml:space="preserve"> начального, общего и среднего основного образования. Составляя Уче</w:t>
      </w:r>
      <w:r w:rsidR="003A4F10">
        <w:rPr>
          <w:sz w:val="28"/>
          <w:szCs w:val="28"/>
        </w:rPr>
        <w:t>бный план гимназии, я учитывала</w:t>
      </w:r>
      <w:r w:rsidR="00EC052E">
        <w:rPr>
          <w:sz w:val="28"/>
          <w:szCs w:val="28"/>
        </w:rPr>
        <w:t>, конечно, Примерную программу ФГОС ООО и ФГОС СОО, но принимала во внимание особенности нашей гимназии: в рамках эксперимента в 2017-2018 учебном году у нас уже 10-ые классы будут обучаться в соответствии с требованиями ФГОС СОО, а это значит, что уже 1 сентября 2017 года в Уч</w:t>
      </w:r>
      <w:r w:rsidR="003A4F10">
        <w:rPr>
          <w:sz w:val="28"/>
          <w:szCs w:val="28"/>
        </w:rPr>
        <w:t>ебном плане , помимо привычных ИОМ( и</w:t>
      </w:r>
      <w:r w:rsidR="00EC052E">
        <w:rPr>
          <w:sz w:val="28"/>
          <w:szCs w:val="28"/>
        </w:rPr>
        <w:t>ндивидуальных образовательных маршрутов (спецкурсов по выбору)</w:t>
      </w:r>
      <w:r w:rsidR="003A4F10">
        <w:rPr>
          <w:sz w:val="28"/>
          <w:szCs w:val="28"/>
        </w:rPr>
        <w:t>)</w:t>
      </w:r>
      <w:r w:rsidR="00EC052E">
        <w:rPr>
          <w:sz w:val="28"/>
          <w:szCs w:val="28"/>
        </w:rPr>
        <w:t xml:space="preserve">, должны появиться интегрированные учебные курсы, элективные курсы, </w:t>
      </w:r>
      <w:proofErr w:type="spellStart"/>
      <w:r w:rsidR="00EC052E">
        <w:rPr>
          <w:sz w:val="28"/>
          <w:szCs w:val="28"/>
        </w:rPr>
        <w:t>межпредметные</w:t>
      </w:r>
      <w:proofErr w:type="spellEnd"/>
      <w:r w:rsidR="00EC052E">
        <w:rPr>
          <w:sz w:val="28"/>
          <w:szCs w:val="28"/>
        </w:rPr>
        <w:t xml:space="preserve"> погружения.</w:t>
      </w:r>
      <w:r w:rsidR="007B09C0">
        <w:rPr>
          <w:sz w:val="28"/>
          <w:szCs w:val="28"/>
        </w:rPr>
        <w:t xml:space="preserve"> Как учитель русского языка и литературы я  разработала и апробировала </w:t>
      </w:r>
      <w:r w:rsidR="00460350">
        <w:rPr>
          <w:sz w:val="28"/>
          <w:szCs w:val="28"/>
        </w:rPr>
        <w:t xml:space="preserve"> программу </w:t>
      </w:r>
      <w:proofErr w:type="spellStart"/>
      <w:r w:rsidR="00460350">
        <w:rPr>
          <w:sz w:val="28"/>
          <w:szCs w:val="28"/>
        </w:rPr>
        <w:t>межпредметных</w:t>
      </w:r>
      <w:proofErr w:type="spellEnd"/>
      <w:r w:rsidR="00460350">
        <w:rPr>
          <w:sz w:val="28"/>
          <w:szCs w:val="28"/>
        </w:rPr>
        <w:t xml:space="preserve"> погружений </w:t>
      </w:r>
      <w:r w:rsidR="007B09C0">
        <w:rPr>
          <w:sz w:val="28"/>
          <w:szCs w:val="28"/>
        </w:rPr>
        <w:t xml:space="preserve">на 10Б классе, с нового учебного года планирую продолжить апробацию программы с </w:t>
      </w:r>
      <w:proofErr w:type="spellStart"/>
      <w:r w:rsidR="007B09C0">
        <w:rPr>
          <w:sz w:val="28"/>
          <w:szCs w:val="28"/>
        </w:rPr>
        <w:t>межпредметным</w:t>
      </w:r>
      <w:proofErr w:type="spellEnd"/>
      <w:r w:rsidR="007B09C0">
        <w:rPr>
          <w:sz w:val="28"/>
          <w:szCs w:val="28"/>
        </w:rPr>
        <w:t xml:space="preserve"> содержанием при </w:t>
      </w:r>
      <w:r w:rsidR="007B09C0">
        <w:rPr>
          <w:sz w:val="28"/>
          <w:szCs w:val="28"/>
        </w:rPr>
        <w:lastRenderedPageBreak/>
        <w:t>конвергентном подходе в изучении русского языка</w:t>
      </w:r>
      <w:r w:rsidR="00460350">
        <w:rPr>
          <w:sz w:val="28"/>
          <w:szCs w:val="28"/>
        </w:rPr>
        <w:t xml:space="preserve"> 10-11 классах</w:t>
      </w:r>
      <w:r w:rsidR="007B09C0">
        <w:rPr>
          <w:sz w:val="28"/>
          <w:szCs w:val="28"/>
        </w:rPr>
        <w:t>.</w:t>
      </w:r>
      <w:r w:rsidR="003A4F10">
        <w:rPr>
          <w:sz w:val="28"/>
          <w:szCs w:val="28"/>
        </w:rPr>
        <w:t xml:space="preserve"> В рамках данной статьи хочу предложить пример применения  приёма  </w:t>
      </w:r>
      <w:proofErr w:type="spellStart"/>
      <w:r w:rsidR="003A4F10">
        <w:rPr>
          <w:sz w:val="28"/>
          <w:szCs w:val="28"/>
        </w:rPr>
        <w:t>межпредметного</w:t>
      </w:r>
      <w:proofErr w:type="spellEnd"/>
      <w:r w:rsidR="003A4F10">
        <w:rPr>
          <w:sz w:val="28"/>
          <w:szCs w:val="28"/>
        </w:rPr>
        <w:t xml:space="preserve"> погружения в 5 классе.</w:t>
      </w:r>
    </w:p>
    <w:p w:rsidR="007B09C0" w:rsidRDefault="00460350" w:rsidP="00460350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Межпредметное</w:t>
      </w:r>
      <w:proofErr w:type="spellEnd"/>
      <w:r>
        <w:rPr>
          <w:sz w:val="28"/>
          <w:szCs w:val="28"/>
        </w:rPr>
        <w:t xml:space="preserve"> погружение - э</w:t>
      </w:r>
      <w:r w:rsidR="007B09C0">
        <w:rPr>
          <w:sz w:val="28"/>
          <w:szCs w:val="28"/>
        </w:rPr>
        <w:t xml:space="preserve">то цикл учебных занятий, которые объединяет общая тема. Готовят </w:t>
      </w:r>
      <w:proofErr w:type="spellStart"/>
      <w:r w:rsidR="007B09C0">
        <w:rPr>
          <w:sz w:val="28"/>
          <w:szCs w:val="28"/>
        </w:rPr>
        <w:t>межпредметное</w:t>
      </w:r>
      <w:proofErr w:type="spellEnd"/>
      <w:r w:rsidR="007B09C0">
        <w:rPr>
          <w:sz w:val="28"/>
          <w:szCs w:val="28"/>
        </w:rPr>
        <w:t xml:space="preserve"> погружение учителя разных предметов. На заседаниях школьных методических объединений они разрабатывают центр </w:t>
      </w:r>
      <w:proofErr w:type="spellStart"/>
      <w:r w:rsidR="007B09C0">
        <w:rPr>
          <w:sz w:val="28"/>
          <w:szCs w:val="28"/>
        </w:rPr>
        <w:t>межпредметных</w:t>
      </w:r>
      <w:proofErr w:type="spellEnd"/>
      <w:r w:rsidR="007B09C0">
        <w:rPr>
          <w:sz w:val="28"/>
          <w:szCs w:val="28"/>
        </w:rPr>
        <w:t xml:space="preserve"> связей, продумывают  логику перехода от одного учебного предмета к другому. </w:t>
      </w:r>
      <w:r>
        <w:rPr>
          <w:sz w:val="28"/>
          <w:szCs w:val="28"/>
        </w:rPr>
        <w:t>В качестве примера, предлагаю рассмотреть т</w:t>
      </w:r>
      <w:r w:rsidR="007B09C0">
        <w:rPr>
          <w:sz w:val="28"/>
          <w:szCs w:val="28"/>
        </w:rPr>
        <w:t>емы, разработанные мною совместно с учителями-предметниками</w:t>
      </w:r>
      <w:r w:rsidR="009F564F">
        <w:rPr>
          <w:sz w:val="28"/>
          <w:szCs w:val="28"/>
        </w:rPr>
        <w:t>:</w:t>
      </w:r>
    </w:p>
    <w:p w:rsidR="009F564F" w:rsidRDefault="009F564F" w:rsidP="0072316B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-Топонимы, в том числе гидронимы в русском языке, в иностранных языках, географии, литературе, изобразительном искусстве.</w:t>
      </w:r>
    </w:p>
    <w:p w:rsidR="009F564F" w:rsidRDefault="00460350" w:rsidP="009F564F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Дом как модель мира </w:t>
      </w:r>
      <w:r w:rsidR="00A11CAE">
        <w:rPr>
          <w:sz w:val="28"/>
          <w:szCs w:val="28"/>
        </w:rPr>
        <w:t xml:space="preserve">(русский язык, </w:t>
      </w:r>
      <w:r w:rsidR="009F564F">
        <w:rPr>
          <w:sz w:val="28"/>
          <w:szCs w:val="28"/>
        </w:rPr>
        <w:t xml:space="preserve">литература, изобразительное искусство, </w:t>
      </w:r>
      <w:r w:rsidR="001B01E8">
        <w:rPr>
          <w:sz w:val="28"/>
          <w:szCs w:val="28"/>
        </w:rPr>
        <w:t xml:space="preserve"> экономика,  иностранный язык, </w:t>
      </w:r>
      <w:r w:rsidR="009F564F">
        <w:rPr>
          <w:sz w:val="28"/>
          <w:szCs w:val="28"/>
        </w:rPr>
        <w:t>астрономия,</w:t>
      </w:r>
      <w:r w:rsidR="001B01E8">
        <w:rPr>
          <w:sz w:val="28"/>
          <w:szCs w:val="28"/>
        </w:rPr>
        <w:t xml:space="preserve"> биология,</w:t>
      </w:r>
      <w:r w:rsidR="009F564F">
        <w:rPr>
          <w:sz w:val="28"/>
          <w:szCs w:val="28"/>
        </w:rPr>
        <w:t xml:space="preserve"> психология, музыка, история, технология, информатика).</w:t>
      </w:r>
      <w:proofErr w:type="gramEnd"/>
    </w:p>
    <w:p w:rsidR="009F564F" w:rsidRDefault="009F564F" w:rsidP="009F564F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-Граждане или проживающие (русский язык, обществознание, право, история, география, литература, изобразительное искусство).</w:t>
      </w:r>
    </w:p>
    <w:p w:rsidR="009F564F" w:rsidRDefault="009F564F" w:rsidP="009F564F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-Движение</w:t>
      </w:r>
      <w:r w:rsidR="00460350">
        <w:rPr>
          <w:sz w:val="28"/>
          <w:szCs w:val="28"/>
        </w:rPr>
        <w:t xml:space="preserve"> </w:t>
      </w:r>
      <w:r>
        <w:rPr>
          <w:sz w:val="28"/>
          <w:szCs w:val="28"/>
        </w:rPr>
        <w:t>- это жизнь (русский язык, литература, физика, изобразительное искусство, биология, география).</w:t>
      </w:r>
    </w:p>
    <w:p w:rsidR="009F564F" w:rsidRDefault="009F564F" w:rsidP="009F564F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60350">
        <w:rPr>
          <w:sz w:val="28"/>
          <w:szCs w:val="28"/>
        </w:rPr>
        <w:t xml:space="preserve"> </w:t>
      </w:r>
      <w:r>
        <w:rPr>
          <w:sz w:val="28"/>
          <w:szCs w:val="28"/>
        </w:rPr>
        <w:t>«Всё начинается с любви…» (русский язык, литература, изобразительное искусство, биология, история,</w:t>
      </w:r>
      <w:r w:rsidR="00C75CE0">
        <w:rPr>
          <w:sz w:val="28"/>
          <w:szCs w:val="28"/>
        </w:rPr>
        <w:t xml:space="preserve"> обществознание, экономика, право).</w:t>
      </w:r>
    </w:p>
    <w:p w:rsidR="00C75CE0" w:rsidRDefault="00C75CE0" w:rsidP="009F564F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Здоровье детей сегод</w:t>
      </w:r>
      <w:r w:rsidR="00460350">
        <w:rPr>
          <w:sz w:val="28"/>
          <w:szCs w:val="28"/>
        </w:rPr>
        <w:t>ня – здоровая нация завтра (</w:t>
      </w:r>
      <w:r>
        <w:rPr>
          <w:sz w:val="28"/>
          <w:szCs w:val="28"/>
        </w:rPr>
        <w:t>русский язык, физическая культура, биология, физика, психология, основы безопасности жизнедеятельности, экология, обществознание, изобразительное искусство).</w:t>
      </w:r>
    </w:p>
    <w:p w:rsidR="00727FCD" w:rsidRDefault="00C75CE0" w:rsidP="001B01E8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реализации </w:t>
      </w:r>
      <w:proofErr w:type="spellStart"/>
      <w:r>
        <w:rPr>
          <w:sz w:val="28"/>
          <w:szCs w:val="28"/>
        </w:rPr>
        <w:t>межпредметных</w:t>
      </w:r>
      <w:proofErr w:type="spellEnd"/>
      <w:r>
        <w:rPr>
          <w:sz w:val="28"/>
          <w:szCs w:val="28"/>
        </w:rPr>
        <w:t xml:space="preserve"> погружений  в</w:t>
      </w:r>
      <w:r w:rsidR="004F1B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гимназии</w:t>
      </w:r>
      <w:r w:rsidR="004F1B12">
        <w:rPr>
          <w:sz w:val="28"/>
          <w:szCs w:val="28"/>
        </w:rPr>
        <w:t xml:space="preserve"> организуются</w:t>
      </w:r>
      <w:r>
        <w:rPr>
          <w:sz w:val="28"/>
          <w:szCs w:val="28"/>
        </w:rPr>
        <w:t xml:space="preserve"> разовые проекты на </w:t>
      </w:r>
      <w:proofErr w:type="spellStart"/>
      <w:r>
        <w:rPr>
          <w:sz w:val="28"/>
          <w:szCs w:val="28"/>
        </w:rPr>
        <w:t>межпредметную</w:t>
      </w:r>
      <w:proofErr w:type="spellEnd"/>
      <w:r>
        <w:rPr>
          <w:sz w:val="28"/>
          <w:szCs w:val="28"/>
        </w:rPr>
        <w:t xml:space="preserve"> тему. Во внеурочной деятельнос</w:t>
      </w:r>
      <w:r w:rsidR="00460350">
        <w:rPr>
          <w:sz w:val="28"/>
          <w:szCs w:val="28"/>
        </w:rPr>
        <w:t xml:space="preserve">ти учителями-предметниками </w:t>
      </w:r>
      <w:r w:rsidR="004F1B12">
        <w:rPr>
          <w:sz w:val="28"/>
          <w:szCs w:val="28"/>
        </w:rPr>
        <w:t xml:space="preserve">разработаны </w:t>
      </w:r>
      <w:r>
        <w:rPr>
          <w:sz w:val="28"/>
          <w:szCs w:val="28"/>
        </w:rPr>
        <w:t xml:space="preserve"> рабочие пр</w:t>
      </w:r>
      <w:r w:rsidR="004F1B12">
        <w:rPr>
          <w:sz w:val="28"/>
          <w:szCs w:val="28"/>
        </w:rPr>
        <w:t>ограммы  интегрированных курсов,</w:t>
      </w:r>
      <w:r w:rsidR="001B01E8">
        <w:rPr>
          <w:sz w:val="28"/>
          <w:szCs w:val="28"/>
        </w:rPr>
        <w:t xml:space="preserve"> например,</w:t>
      </w:r>
      <w:r w:rsidR="004F1B12">
        <w:rPr>
          <w:sz w:val="28"/>
          <w:szCs w:val="28"/>
        </w:rPr>
        <w:t xml:space="preserve"> «Изучение  мира и человека  с испо</w:t>
      </w:r>
      <w:r w:rsidR="001B01E8">
        <w:rPr>
          <w:sz w:val="28"/>
          <w:szCs w:val="28"/>
        </w:rPr>
        <w:t xml:space="preserve">льзованием карты». </w:t>
      </w:r>
    </w:p>
    <w:p w:rsidR="001B01E8" w:rsidRDefault="001B01E8" w:rsidP="001B01E8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Предлагаю вашему вниманию разработку </w:t>
      </w:r>
      <w:proofErr w:type="spellStart"/>
      <w:r>
        <w:rPr>
          <w:sz w:val="28"/>
          <w:szCs w:val="28"/>
        </w:rPr>
        <w:t>межпредметного</w:t>
      </w:r>
      <w:proofErr w:type="spellEnd"/>
      <w:r>
        <w:rPr>
          <w:sz w:val="28"/>
          <w:szCs w:val="28"/>
        </w:rPr>
        <w:t xml:space="preserve"> погружения по теме «Дом как модель мира»</w:t>
      </w:r>
      <w:r w:rsidRPr="001B01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(русский язык,  литература, изобразительное </w:t>
      </w:r>
      <w:r>
        <w:rPr>
          <w:sz w:val="28"/>
          <w:szCs w:val="28"/>
        </w:rPr>
        <w:lastRenderedPageBreak/>
        <w:t>искусство,  экономика,</w:t>
      </w:r>
      <w:r w:rsidR="00460350">
        <w:rPr>
          <w:sz w:val="28"/>
          <w:szCs w:val="28"/>
        </w:rPr>
        <w:t xml:space="preserve"> реальная математика,</w:t>
      </w:r>
      <w:r>
        <w:rPr>
          <w:sz w:val="28"/>
          <w:szCs w:val="28"/>
        </w:rPr>
        <w:t xml:space="preserve">  иностранный язык, астрономия, биология, психология, музыка, история, технология, информатика).</w:t>
      </w:r>
      <w:proofErr w:type="gramEnd"/>
    </w:p>
    <w:p w:rsidR="0063399F" w:rsidRDefault="0063399F" w:rsidP="001B01E8">
      <w:pPr>
        <w:pStyle w:val="a3"/>
        <w:spacing w:line="276" w:lineRule="auto"/>
        <w:ind w:firstLine="709"/>
        <w:jc w:val="both"/>
        <w:rPr>
          <w:sz w:val="28"/>
          <w:szCs w:val="28"/>
        </w:rPr>
      </w:pPr>
    </w:p>
    <w:p w:rsidR="001B01E8" w:rsidRPr="00110B7B" w:rsidRDefault="0063399F" w:rsidP="001B01E8">
      <w:pPr>
        <w:pStyle w:val="a3"/>
        <w:spacing w:line="276" w:lineRule="auto"/>
        <w:ind w:firstLine="709"/>
        <w:jc w:val="both"/>
        <w:rPr>
          <w:b/>
          <w:sz w:val="28"/>
          <w:szCs w:val="28"/>
        </w:rPr>
      </w:pPr>
      <w:r w:rsidRPr="00110B7B">
        <w:rPr>
          <w:b/>
          <w:sz w:val="28"/>
          <w:szCs w:val="28"/>
        </w:rPr>
        <w:t>Фрагмент программы</w:t>
      </w:r>
      <w:r w:rsidR="00727FCD" w:rsidRPr="00110B7B">
        <w:rPr>
          <w:b/>
          <w:sz w:val="28"/>
          <w:szCs w:val="28"/>
        </w:rPr>
        <w:t xml:space="preserve"> </w:t>
      </w:r>
      <w:r w:rsidR="0069111E" w:rsidRPr="00110B7B">
        <w:rPr>
          <w:b/>
          <w:sz w:val="28"/>
          <w:szCs w:val="28"/>
        </w:rPr>
        <w:t xml:space="preserve"> </w:t>
      </w:r>
      <w:proofErr w:type="spellStart"/>
      <w:r w:rsidR="0069111E" w:rsidRPr="00110B7B">
        <w:rPr>
          <w:b/>
          <w:sz w:val="28"/>
          <w:szCs w:val="28"/>
        </w:rPr>
        <w:t>межпредметного</w:t>
      </w:r>
      <w:proofErr w:type="spellEnd"/>
      <w:r w:rsidR="0069111E" w:rsidRPr="00110B7B">
        <w:rPr>
          <w:b/>
          <w:sz w:val="28"/>
          <w:szCs w:val="28"/>
        </w:rPr>
        <w:t xml:space="preserve"> погружения в 5 классе.</w:t>
      </w:r>
    </w:p>
    <w:p w:rsidR="00C75CE0" w:rsidRDefault="00C75CE0" w:rsidP="004F1B12">
      <w:pPr>
        <w:pStyle w:val="a3"/>
        <w:spacing w:line="276" w:lineRule="auto"/>
        <w:ind w:firstLine="709"/>
        <w:jc w:val="both"/>
        <w:rPr>
          <w:sz w:val="28"/>
          <w:szCs w:val="28"/>
        </w:rPr>
      </w:pPr>
    </w:p>
    <w:tbl>
      <w:tblPr>
        <w:tblStyle w:val="a5"/>
        <w:tblW w:w="11199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1843"/>
        <w:gridCol w:w="2410"/>
        <w:gridCol w:w="2268"/>
        <w:gridCol w:w="2410"/>
        <w:gridCol w:w="2268"/>
      </w:tblGrid>
      <w:tr w:rsidR="00294A66" w:rsidRPr="00110B7B" w:rsidTr="00BA38D9">
        <w:tc>
          <w:tcPr>
            <w:tcW w:w="1843" w:type="dxa"/>
          </w:tcPr>
          <w:p w:rsidR="00577053" w:rsidRPr="00110B7B" w:rsidRDefault="00577053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Элемент содержания</w:t>
            </w:r>
          </w:p>
        </w:tc>
        <w:tc>
          <w:tcPr>
            <w:tcW w:w="2410" w:type="dxa"/>
          </w:tcPr>
          <w:p w:rsidR="00577053" w:rsidRPr="00110B7B" w:rsidRDefault="00577053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Планируемый результат</w:t>
            </w:r>
          </w:p>
        </w:tc>
        <w:tc>
          <w:tcPr>
            <w:tcW w:w="2268" w:type="dxa"/>
          </w:tcPr>
          <w:p w:rsidR="00577053" w:rsidRPr="00110B7B" w:rsidRDefault="00577053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Форма оценки достижения результатов</w:t>
            </w:r>
          </w:p>
        </w:tc>
        <w:tc>
          <w:tcPr>
            <w:tcW w:w="2410" w:type="dxa"/>
          </w:tcPr>
          <w:p w:rsidR="00577053" w:rsidRPr="00110B7B" w:rsidRDefault="009E7351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Виды деятельности</w:t>
            </w:r>
          </w:p>
        </w:tc>
        <w:tc>
          <w:tcPr>
            <w:tcW w:w="2268" w:type="dxa"/>
          </w:tcPr>
          <w:p w:rsidR="00577053" w:rsidRPr="00110B7B" w:rsidRDefault="00860101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Предметная область</w:t>
            </w:r>
          </w:p>
        </w:tc>
      </w:tr>
      <w:tr w:rsidR="00294A66" w:rsidRPr="00110B7B" w:rsidTr="00BA38D9">
        <w:tc>
          <w:tcPr>
            <w:tcW w:w="1843" w:type="dxa"/>
          </w:tcPr>
          <w:p w:rsidR="00577053" w:rsidRPr="00110B7B" w:rsidRDefault="009E7351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Словарная работа (поняти</w:t>
            </w:r>
            <w:proofErr w:type="gramStart"/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й</w:t>
            </w:r>
            <w:r w:rsidR="00C937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proofErr w:type="gramEnd"/>
            <w:r w:rsidR="00A11CAE"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ный</w:t>
            </w:r>
            <w:proofErr w:type="spellEnd"/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аппарат)</w:t>
            </w:r>
          </w:p>
        </w:tc>
        <w:tc>
          <w:tcPr>
            <w:tcW w:w="2410" w:type="dxa"/>
          </w:tcPr>
          <w:p w:rsidR="00577053" w:rsidRPr="00110B7B" w:rsidRDefault="00860101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Осваивают понятия «дом», «семья», «родственники»</w:t>
            </w:r>
            <w:r w:rsidR="0069111E"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; </w:t>
            </w:r>
            <w:r w:rsidR="00A11CAE"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составляют </w:t>
            </w:r>
            <w:r w:rsidR="0069111E"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синонимические ряды</w:t>
            </w:r>
            <w:r w:rsidR="00A11CAE"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расширяющие словарный запас</w:t>
            </w:r>
          </w:p>
        </w:tc>
        <w:tc>
          <w:tcPr>
            <w:tcW w:w="2268" w:type="dxa"/>
          </w:tcPr>
          <w:p w:rsidR="00577053" w:rsidRPr="00110B7B" w:rsidRDefault="00860101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Данные таблицы-словарной статьи</w:t>
            </w:r>
          </w:p>
        </w:tc>
        <w:tc>
          <w:tcPr>
            <w:tcW w:w="2410" w:type="dxa"/>
          </w:tcPr>
          <w:p w:rsidR="00577053" w:rsidRPr="00110B7B" w:rsidRDefault="00860101" w:rsidP="0063399F">
            <w:pPr>
              <w:spacing w:before="100" w:beforeAutospacing="1" w:after="100" w:afterAutospacing="1" w:line="345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Составляют словарь «Твои родные и бли</w:t>
            </w:r>
            <w:r w:rsidR="00321B18"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зкие»,</w:t>
            </w: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анализируют, все ли из перечисленных в таблице родственников имеются у обучающихся</w:t>
            </w:r>
            <w:r w:rsidR="00A54E02"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(см. приложение)</w:t>
            </w:r>
          </w:p>
        </w:tc>
        <w:tc>
          <w:tcPr>
            <w:tcW w:w="2268" w:type="dxa"/>
          </w:tcPr>
          <w:p w:rsidR="00577053" w:rsidRPr="00110B7B" w:rsidRDefault="0063399F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</w:t>
            </w:r>
            <w:r w:rsidR="00860101"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усский язык</w:t>
            </w:r>
          </w:p>
        </w:tc>
      </w:tr>
      <w:tr w:rsidR="00294A66" w:rsidRPr="00110B7B" w:rsidTr="00BA38D9">
        <w:tc>
          <w:tcPr>
            <w:tcW w:w="1843" w:type="dxa"/>
          </w:tcPr>
          <w:p w:rsidR="00577053" w:rsidRPr="00110B7B" w:rsidRDefault="00860101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Основные показатели-характеристики семьи</w:t>
            </w:r>
          </w:p>
        </w:tc>
        <w:tc>
          <w:tcPr>
            <w:tcW w:w="2410" w:type="dxa"/>
          </w:tcPr>
          <w:p w:rsidR="00577053" w:rsidRPr="00110B7B" w:rsidRDefault="0069111E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учатся  характеризовать дом, семью</w:t>
            </w:r>
          </w:p>
          <w:p w:rsidR="00AC0D2A" w:rsidRPr="00110B7B" w:rsidRDefault="00AC0D2A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 точки зрения </w:t>
            </w:r>
          </w:p>
          <w:p w:rsidR="00AC0D2A" w:rsidRPr="00110B7B" w:rsidRDefault="00AC0D2A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экономики</w:t>
            </w:r>
          </w:p>
        </w:tc>
        <w:tc>
          <w:tcPr>
            <w:tcW w:w="2268" w:type="dxa"/>
          </w:tcPr>
          <w:p w:rsidR="00577053" w:rsidRPr="00110B7B" w:rsidRDefault="0069111E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Коллажи:</w:t>
            </w:r>
          </w:p>
          <w:p w:rsidR="0069111E" w:rsidRPr="00110B7B" w:rsidRDefault="0069111E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«Возраст семьи»</w:t>
            </w:r>
          </w:p>
          <w:p w:rsidR="0069111E" w:rsidRPr="00110B7B" w:rsidRDefault="0069111E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«Размер семьи»</w:t>
            </w:r>
          </w:p>
          <w:p w:rsidR="0069111E" w:rsidRPr="00110B7B" w:rsidRDefault="0069111E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«Статус семьи»</w:t>
            </w:r>
          </w:p>
          <w:p w:rsidR="0069111E" w:rsidRPr="00110B7B" w:rsidRDefault="0069111E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«Потребности членов семьи»</w:t>
            </w:r>
          </w:p>
        </w:tc>
        <w:tc>
          <w:tcPr>
            <w:tcW w:w="2410" w:type="dxa"/>
          </w:tcPr>
          <w:p w:rsidR="00577053" w:rsidRPr="00110B7B" w:rsidRDefault="0069111E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группах решают экономические задачи</w:t>
            </w:r>
            <w:r w:rsidR="00321B18"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321B18" w:rsidRPr="00110B7B" w:rsidRDefault="00321B18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задачи из реальной</w:t>
            </w:r>
          </w:p>
          <w:p w:rsidR="00321B18" w:rsidRPr="00110B7B" w:rsidRDefault="00321B18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математики</w:t>
            </w:r>
          </w:p>
          <w:p w:rsidR="00A54E02" w:rsidRPr="00110B7B" w:rsidRDefault="00A54E02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36"/>
                <w:szCs w:val="36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(материалы в приложении)</w:t>
            </w:r>
          </w:p>
        </w:tc>
        <w:tc>
          <w:tcPr>
            <w:tcW w:w="2268" w:type="dxa"/>
          </w:tcPr>
          <w:p w:rsidR="00577053" w:rsidRPr="00110B7B" w:rsidRDefault="00321B18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</w:t>
            </w:r>
            <w:r w:rsidR="00860101"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кономика</w:t>
            </w:r>
          </w:p>
          <w:p w:rsidR="00321B18" w:rsidRPr="00110B7B" w:rsidRDefault="00321B18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реальная математика</w:t>
            </w:r>
          </w:p>
        </w:tc>
      </w:tr>
      <w:tr w:rsidR="00294A66" w:rsidRPr="00110B7B" w:rsidTr="00BA38D9">
        <w:tc>
          <w:tcPr>
            <w:tcW w:w="1843" w:type="dxa"/>
          </w:tcPr>
          <w:p w:rsidR="00577053" w:rsidRPr="00110B7B" w:rsidRDefault="0069111E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Семья как малая социальная группа</w:t>
            </w:r>
          </w:p>
        </w:tc>
        <w:tc>
          <w:tcPr>
            <w:tcW w:w="2410" w:type="dxa"/>
          </w:tcPr>
          <w:p w:rsidR="00577053" w:rsidRPr="00110B7B" w:rsidRDefault="00A54E02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Рассматривают семью с точки зрения общества</w:t>
            </w:r>
          </w:p>
        </w:tc>
        <w:tc>
          <w:tcPr>
            <w:tcW w:w="2268" w:type="dxa"/>
          </w:tcPr>
          <w:p w:rsidR="00B33BC6" w:rsidRPr="00110B7B" w:rsidRDefault="00A54E02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Миниатюра-эссе</w:t>
            </w:r>
            <w:r w:rsidR="00B33BC6"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«От чего зависит «погода в доме»?</w:t>
            </w:r>
          </w:p>
        </w:tc>
        <w:tc>
          <w:tcPr>
            <w:tcW w:w="2410" w:type="dxa"/>
          </w:tcPr>
          <w:p w:rsidR="00577053" w:rsidRPr="00110B7B" w:rsidRDefault="00B33BC6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Размышляют, оформляют суждения в виде связного текста об отношениях </w:t>
            </w: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взаимопомощи и взаимной ответственности в семье</w:t>
            </w:r>
            <w:r w:rsidR="003A4F10"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(вопросы в приложении)</w:t>
            </w:r>
          </w:p>
        </w:tc>
        <w:tc>
          <w:tcPr>
            <w:tcW w:w="2268" w:type="dxa"/>
          </w:tcPr>
          <w:p w:rsidR="00577053" w:rsidRPr="00110B7B" w:rsidRDefault="0063399F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о</w:t>
            </w:r>
            <w:r w:rsidR="0069111E"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бществознание</w:t>
            </w:r>
          </w:p>
          <w:p w:rsidR="00B33BC6" w:rsidRPr="00110B7B" w:rsidRDefault="00AC0D2A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</w:t>
            </w:r>
            <w:r w:rsidR="00B33BC6"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усский язык</w:t>
            </w:r>
          </w:p>
        </w:tc>
      </w:tr>
      <w:tr w:rsidR="00294A66" w:rsidRPr="00110B7B" w:rsidTr="00BA38D9">
        <w:tc>
          <w:tcPr>
            <w:tcW w:w="1843" w:type="dxa"/>
          </w:tcPr>
          <w:p w:rsidR="00577053" w:rsidRPr="00110B7B" w:rsidRDefault="0069111E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Умный дом</w:t>
            </w:r>
          </w:p>
        </w:tc>
        <w:tc>
          <w:tcPr>
            <w:tcW w:w="2410" w:type="dxa"/>
          </w:tcPr>
          <w:p w:rsidR="00577053" w:rsidRPr="00110B7B" w:rsidRDefault="0074039E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Узнают </w:t>
            </w:r>
            <w:r w:rsidR="00B33BC6"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«умные» приборы, гаджеты и их применение в доме</w:t>
            </w:r>
          </w:p>
        </w:tc>
        <w:tc>
          <w:tcPr>
            <w:tcW w:w="2268" w:type="dxa"/>
          </w:tcPr>
          <w:p w:rsidR="00577053" w:rsidRPr="00110B7B" w:rsidRDefault="0063399F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инструкция по использованию </w:t>
            </w:r>
          </w:p>
        </w:tc>
        <w:tc>
          <w:tcPr>
            <w:tcW w:w="2410" w:type="dxa"/>
          </w:tcPr>
          <w:p w:rsidR="0063399F" w:rsidRPr="00110B7B" w:rsidRDefault="0063399F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Разрабатывают инструкцию по использованию</w:t>
            </w:r>
          </w:p>
          <w:p w:rsidR="0063399F" w:rsidRPr="00110B7B" w:rsidRDefault="0063399F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практически используют различные группы бытовых приборов</w:t>
            </w:r>
          </w:p>
          <w:p w:rsidR="0063399F" w:rsidRPr="00110B7B" w:rsidRDefault="0063399F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создают приложения</w:t>
            </w:r>
          </w:p>
          <w:p w:rsidR="0063399F" w:rsidRPr="00110B7B" w:rsidRDefault="0063399F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собирают роботов с определённой программой</w:t>
            </w:r>
            <w:r w:rsidR="003A4F10"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(материалы в приложении)</w:t>
            </w:r>
          </w:p>
        </w:tc>
        <w:tc>
          <w:tcPr>
            <w:tcW w:w="2268" w:type="dxa"/>
          </w:tcPr>
          <w:p w:rsidR="0063399F" w:rsidRPr="00110B7B" w:rsidRDefault="00AC0D2A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</w:t>
            </w:r>
            <w:r w:rsidR="0063399F"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изика</w:t>
            </w:r>
          </w:p>
          <w:p w:rsidR="00577053" w:rsidRPr="00110B7B" w:rsidRDefault="0063399F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химия</w:t>
            </w:r>
            <w:r w:rsidR="0069111E"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технология</w:t>
            </w:r>
          </w:p>
          <w:p w:rsidR="00B33BC6" w:rsidRPr="00110B7B" w:rsidRDefault="00B33BC6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английский язык</w:t>
            </w:r>
          </w:p>
          <w:p w:rsidR="0063399F" w:rsidRPr="00110B7B" w:rsidRDefault="0063399F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робототехника</w:t>
            </w:r>
          </w:p>
        </w:tc>
      </w:tr>
      <w:tr w:rsidR="00294A66" w:rsidRPr="00110B7B" w:rsidTr="00BA38D9">
        <w:tc>
          <w:tcPr>
            <w:tcW w:w="1843" w:type="dxa"/>
          </w:tcPr>
          <w:p w:rsidR="00577053" w:rsidRPr="00110B7B" w:rsidRDefault="0069111E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Безопасный дом</w:t>
            </w:r>
          </w:p>
        </w:tc>
        <w:tc>
          <w:tcPr>
            <w:tcW w:w="2410" w:type="dxa"/>
          </w:tcPr>
          <w:p w:rsidR="00577053" w:rsidRPr="00110B7B" w:rsidRDefault="0074039E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Тренируются в безопасном использовании</w:t>
            </w:r>
          </w:p>
        </w:tc>
        <w:tc>
          <w:tcPr>
            <w:tcW w:w="2268" w:type="dxa"/>
          </w:tcPr>
          <w:p w:rsidR="00577053" w:rsidRPr="00110B7B" w:rsidRDefault="0063399F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Инструкции по безопасности</w:t>
            </w:r>
          </w:p>
        </w:tc>
        <w:tc>
          <w:tcPr>
            <w:tcW w:w="2410" w:type="dxa"/>
          </w:tcPr>
          <w:p w:rsidR="00577053" w:rsidRPr="00110B7B" w:rsidRDefault="0074039E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Формулируют правила безопасного использования приборов</w:t>
            </w:r>
          </w:p>
          <w:p w:rsidR="0074039E" w:rsidRPr="00110B7B" w:rsidRDefault="0074039E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оформляют презентацию</w:t>
            </w:r>
          </w:p>
          <w:p w:rsidR="0074039E" w:rsidRPr="00110B7B" w:rsidRDefault="0074039E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сигналы, схемы</w:t>
            </w:r>
            <w:r w:rsidR="003A4F10"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(примеры в приложении)</w:t>
            </w:r>
          </w:p>
        </w:tc>
        <w:tc>
          <w:tcPr>
            <w:tcW w:w="2268" w:type="dxa"/>
          </w:tcPr>
          <w:p w:rsidR="00577053" w:rsidRPr="00110B7B" w:rsidRDefault="0069111E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ОБЖ</w:t>
            </w:r>
          </w:p>
          <w:p w:rsidR="00294A66" w:rsidRPr="00110B7B" w:rsidRDefault="00294A66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Русский язык</w:t>
            </w:r>
          </w:p>
        </w:tc>
      </w:tr>
      <w:tr w:rsidR="00294A66" w:rsidRPr="00110B7B" w:rsidTr="00BA38D9">
        <w:tc>
          <w:tcPr>
            <w:tcW w:w="1843" w:type="dxa"/>
          </w:tcPr>
          <w:p w:rsidR="00577053" w:rsidRPr="00110B7B" w:rsidRDefault="0069111E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Добрый дом</w:t>
            </w:r>
          </w:p>
        </w:tc>
        <w:tc>
          <w:tcPr>
            <w:tcW w:w="2410" w:type="dxa"/>
          </w:tcPr>
          <w:p w:rsidR="00577053" w:rsidRPr="00110B7B" w:rsidRDefault="00321B18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Осваивают понятия, обозначаемые термином «экология дом»: роль бактерий в хозяйственн</w:t>
            </w:r>
            <w:r w:rsidR="00AC0D2A"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ой деятельности </w:t>
            </w:r>
            <w:r w:rsidR="00AC0D2A"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человека (п.12)</w:t>
            </w: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приготовление хлеба(п.15)</w:t>
            </w:r>
          </w:p>
        </w:tc>
        <w:tc>
          <w:tcPr>
            <w:tcW w:w="2268" w:type="dxa"/>
          </w:tcPr>
          <w:p w:rsidR="00577053" w:rsidRPr="00110B7B" w:rsidRDefault="00294A66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Рисунки, в том числе компьютерная графика</w:t>
            </w:r>
          </w:p>
          <w:p w:rsidR="00294A66" w:rsidRPr="00110B7B" w:rsidRDefault="00294A66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Горшечные растения</w:t>
            </w:r>
          </w:p>
          <w:p w:rsidR="00294A66" w:rsidRPr="00110B7B" w:rsidRDefault="00294A66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577053" w:rsidRPr="00110B7B" w:rsidRDefault="00B33BC6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Выполняют перевод инструкций,</w:t>
            </w:r>
          </w:p>
          <w:p w:rsidR="00B33BC6" w:rsidRPr="00110B7B" w:rsidRDefault="00B33BC6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характеристик семян, технологий</w:t>
            </w:r>
          </w:p>
          <w:p w:rsidR="00B33BC6" w:rsidRPr="00110B7B" w:rsidRDefault="00B33BC6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замешивают тесто</w:t>
            </w:r>
          </w:p>
        </w:tc>
        <w:tc>
          <w:tcPr>
            <w:tcW w:w="2268" w:type="dxa"/>
          </w:tcPr>
          <w:p w:rsidR="00577053" w:rsidRPr="00110B7B" w:rsidRDefault="00321B18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Б</w:t>
            </w:r>
            <w:r w:rsidR="0069111E"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иология</w:t>
            </w:r>
          </w:p>
          <w:p w:rsidR="00321B18" w:rsidRPr="00110B7B" w:rsidRDefault="00321B18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Технология</w:t>
            </w:r>
          </w:p>
          <w:p w:rsidR="00321B18" w:rsidRPr="00110B7B" w:rsidRDefault="00321B18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Английский язык</w:t>
            </w:r>
          </w:p>
          <w:p w:rsidR="00294A66" w:rsidRPr="00110B7B" w:rsidRDefault="00294A66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ИЗО</w:t>
            </w:r>
          </w:p>
        </w:tc>
      </w:tr>
      <w:tr w:rsidR="00321B18" w:rsidRPr="00110B7B" w:rsidTr="00BA38D9">
        <w:tc>
          <w:tcPr>
            <w:tcW w:w="1843" w:type="dxa"/>
          </w:tcPr>
          <w:p w:rsidR="00321B18" w:rsidRPr="00110B7B" w:rsidRDefault="00321B18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Уютный дом</w:t>
            </w:r>
          </w:p>
        </w:tc>
        <w:tc>
          <w:tcPr>
            <w:tcW w:w="2410" w:type="dxa"/>
          </w:tcPr>
          <w:p w:rsidR="00321B18" w:rsidRPr="00110B7B" w:rsidRDefault="00321B18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Овладевают практическими навыками ухода за домашними животными, комнатными растениями, садовыми культурами и др.</w:t>
            </w:r>
          </w:p>
        </w:tc>
        <w:tc>
          <w:tcPr>
            <w:tcW w:w="2268" w:type="dxa"/>
          </w:tcPr>
          <w:p w:rsidR="00321B18" w:rsidRPr="00110B7B" w:rsidRDefault="00294A66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Пришкольный участок</w:t>
            </w:r>
          </w:p>
          <w:p w:rsidR="00294A66" w:rsidRPr="00110B7B" w:rsidRDefault="00294A66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Презентации</w:t>
            </w:r>
          </w:p>
          <w:p w:rsidR="00294A66" w:rsidRPr="00110B7B" w:rsidRDefault="00294A66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Компьютерное моделирование</w:t>
            </w:r>
          </w:p>
          <w:p w:rsidR="00294A66" w:rsidRPr="00110B7B" w:rsidRDefault="00B76206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Результаты опытов</w:t>
            </w:r>
            <w:r w:rsidR="00294A66"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 лабораторном оборудовании</w:t>
            </w: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(протоколы)</w:t>
            </w:r>
          </w:p>
        </w:tc>
        <w:tc>
          <w:tcPr>
            <w:tcW w:w="2410" w:type="dxa"/>
          </w:tcPr>
          <w:p w:rsidR="00321B18" w:rsidRPr="00110B7B" w:rsidRDefault="00321B18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лаборат</w:t>
            </w:r>
            <w:r w:rsidR="00A54E02"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орны</w:t>
            </w: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 занятия</w:t>
            </w:r>
          </w:p>
          <w:p w:rsidR="00A54E02" w:rsidRPr="00110B7B" w:rsidRDefault="00A54E02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практика  в рамках внеурочной деятельности-на виртуальной биостанции (3-</w:t>
            </w: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D</w:t>
            </w: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лаборатория)</w:t>
            </w:r>
          </w:p>
          <w:p w:rsidR="00A54E02" w:rsidRPr="00110B7B" w:rsidRDefault="00A54E02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лаборатория ландшафтного дизайна</w:t>
            </w:r>
          </w:p>
        </w:tc>
        <w:tc>
          <w:tcPr>
            <w:tcW w:w="2268" w:type="dxa"/>
          </w:tcPr>
          <w:p w:rsidR="00321B18" w:rsidRPr="00110B7B" w:rsidRDefault="00321B18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Технология</w:t>
            </w:r>
          </w:p>
          <w:p w:rsidR="00321B18" w:rsidRPr="00110B7B" w:rsidRDefault="00B76206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</w:t>
            </w:r>
            <w:r w:rsidR="00321B18"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иология</w:t>
            </w:r>
          </w:p>
          <w:p w:rsidR="00321B18" w:rsidRPr="00110B7B" w:rsidRDefault="00B76206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="00321B18"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нглийский язык</w:t>
            </w:r>
          </w:p>
          <w:p w:rsidR="00B76206" w:rsidRPr="00110B7B" w:rsidRDefault="00B76206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русский язык</w:t>
            </w:r>
          </w:p>
        </w:tc>
      </w:tr>
      <w:tr w:rsidR="00321B18" w:rsidRPr="00110B7B" w:rsidTr="00BA38D9">
        <w:tc>
          <w:tcPr>
            <w:tcW w:w="1843" w:type="dxa"/>
          </w:tcPr>
          <w:p w:rsidR="00321B18" w:rsidRPr="00110B7B" w:rsidRDefault="00294A66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Дом как архитектурный объект</w:t>
            </w:r>
          </w:p>
        </w:tc>
        <w:tc>
          <w:tcPr>
            <w:tcW w:w="2410" w:type="dxa"/>
          </w:tcPr>
          <w:p w:rsidR="00321B18" w:rsidRPr="00110B7B" w:rsidRDefault="00321B18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36"/>
                <w:szCs w:val="36"/>
                <w:lang w:eastAsia="ru-RU"/>
              </w:rPr>
            </w:pPr>
          </w:p>
        </w:tc>
        <w:tc>
          <w:tcPr>
            <w:tcW w:w="2268" w:type="dxa"/>
          </w:tcPr>
          <w:p w:rsidR="00321B18" w:rsidRPr="00110B7B" w:rsidRDefault="00BA38D9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Графические и цветные изображения</w:t>
            </w:r>
          </w:p>
          <w:p w:rsidR="00BA38D9" w:rsidRPr="00110B7B" w:rsidRDefault="00BA38D9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36"/>
                <w:szCs w:val="36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Модели домов</w:t>
            </w:r>
          </w:p>
        </w:tc>
        <w:tc>
          <w:tcPr>
            <w:tcW w:w="2410" w:type="dxa"/>
          </w:tcPr>
          <w:p w:rsidR="00321B18" w:rsidRPr="00110B7B" w:rsidRDefault="003A4F10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Разрабатывают графическое изображение, в том числе с помощью компьютерной графики</w:t>
            </w:r>
          </w:p>
          <w:p w:rsidR="003A4F10" w:rsidRPr="00110B7B" w:rsidRDefault="003A4F10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Составляют презентацию по истории жилища (примеры в приложении)</w:t>
            </w:r>
          </w:p>
        </w:tc>
        <w:tc>
          <w:tcPr>
            <w:tcW w:w="2268" w:type="dxa"/>
          </w:tcPr>
          <w:p w:rsidR="00321B18" w:rsidRPr="00110B7B" w:rsidRDefault="00294A66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Изобразительное искусство</w:t>
            </w:r>
          </w:p>
          <w:p w:rsidR="00294A66" w:rsidRPr="00110B7B" w:rsidRDefault="00294A66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Черчение</w:t>
            </w:r>
          </w:p>
          <w:p w:rsidR="00294A66" w:rsidRPr="00110B7B" w:rsidRDefault="00294A66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Компьютерные технологии</w:t>
            </w:r>
          </w:p>
        </w:tc>
      </w:tr>
      <w:tr w:rsidR="00321B18" w:rsidRPr="00110B7B" w:rsidTr="00BA38D9">
        <w:tc>
          <w:tcPr>
            <w:tcW w:w="1843" w:type="dxa"/>
          </w:tcPr>
          <w:p w:rsidR="00321B18" w:rsidRPr="00110B7B" w:rsidRDefault="00294A66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Концепт «дом» в литературе</w:t>
            </w:r>
          </w:p>
        </w:tc>
        <w:tc>
          <w:tcPr>
            <w:tcW w:w="2410" w:type="dxa"/>
          </w:tcPr>
          <w:p w:rsidR="00321B18" w:rsidRPr="00110B7B" w:rsidRDefault="00B76206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Получают целостное представление об образе дома в русской и мировой литературе</w:t>
            </w:r>
          </w:p>
        </w:tc>
        <w:tc>
          <w:tcPr>
            <w:tcW w:w="2268" w:type="dxa"/>
          </w:tcPr>
          <w:p w:rsidR="00321B18" w:rsidRPr="00110B7B" w:rsidRDefault="00B76206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Презентация</w:t>
            </w:r>
          </w:p>
          <w:p w:rsidR="00B76206" w:rsidRPr="00110B7B" w:rsidRDefault="00B76206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36"/>
                <w:szCs w:val="36"/>
                <w:lang w:val="en-US"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Book trailer</w:t>
            </w:r>
          </w:p>
        </w:tc>
        <w:tc>
          <w:tcPr>
            <w:tcW w:w="2410" w:type="dxa"/>
          </w:tcPr>
          <w:p w:rsidR="00BA38D9" w:rsidRPr="00110B7B" w:rsidRDefault="00BA38D9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Исследуют материалы художественных текстов</w:t>
            </w:r>
            <w:r w:rsidR="00A11CAE"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 о</w:t>
            </w: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формляют материалы наблюдений</w:t>
            </w:r>
            <w:r w:rsidR="00A11CAE"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</w:t>
            </w: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виде презентаций </w:t>
            </w:r>
          </w:p>
          <w:p w:rsidR="00BA38D9" w:rsidRPr="00110B7B" w:rsidRDefault="00BA38D9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36"/>
                <w:szCs w:val="36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Book</w:t>
            </w: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trailer</w:t>
            </w:r>
            <w:r w:rsidR="003A4F10"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BA38D9" w:rsidRPr="00110B7B" w:rsidRDefault="00BA38D9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36"/>
                <w:szCs w:val="36"/>
                <w:lang w:eastAsia="ru-RU"/>
              </w:rPr>
            </w:pPr>
          </w:p>
        </w:tc>
        <w:tc>
          <w:tcPr>
            <w:tcW w:w="2268" w:type="dxa"/>
          </w:tcPr>
          <w:p w:rsidR="00321B18" w:rsidRPr="00110B7B" w:rsidRDefault="00BA38D9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Русский язык</w:t>
            </w:r>
          </w:p>
          <w:p w:rsidR="00BA38D9" w:rsidRPr="00110B7B" w:rsidRDefault="00BA38D9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литература</w:t>
            </w:r>
          </w:p>
          <w:p w:rsidR="00BA38D9" w:rsidRPr="00110B7B" w:rsidRDefault="00BA38D9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английский язык</w:t>
            </w:r>
          </w:p>
          <w:p w:rsidR="00BA38D9" w:rsidRPr="00110B7B" w:rsidRDefault="00BA38D9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информатика</w:t>
            </w:r>
          </w:p>
          <w:p w:rsidR="00BA38D9" w:rsidRPr="00110B7B" w:rsidRDefault="00BA38D9" w:rsidP="00577053">
            <w:pPr>
              <w:spacing w:before="100" w:beforeAutospacing="1" w:after="100" w:afterAutospacing="1" w:line="345" w:lineRule="atLeas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ИКТ-технологии</w:t>
            </w:r>
          </w:p>
        </w:tc>
      </w:tr>
    </w:tbl>
    <w:p w:rsidR="00110B7B" w:rsidRDefault="00110B7B" w:rsidP="00577053">
      <w:pPr>
        <w:spacing w:before="100" w:beforeAutospacing="1" w:after="100" w:afterAutospacing="1" w:line="345" w:lineRule="atLeas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0B7B" w:rsidRDefault="00110B7B" w:rsidP="00577053">
      <w:pPr>
        <w:spacing w:before="100" w:beforeAutospacing="1" w:after="100" w:afterAutospacing="1" w:line="345" w:lineRule="atLeas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77053" w:rsidRPr="00110B7B" w:rsidRDefault="00110B7B" w:rsidP="00577053">
      <w:pPr>
        <w:spacing w:before="100" w:beforeAutospacing="1" w:after="100" w:afterAutospacing="1" w:line="345" w:lineRule="atLeas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0B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</w:t>
      </w:r>
      <w:r w:rsidR="00577053" w:rsidRPr="00110B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Особенности технологии погружения</w:t>
      </w:r>
    </w:p>
    <w:p w:rsidR="00577053" w:rsidRPr="00A852C6" w:rsidRDefault="003A4F10" w:rsidP="00577053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Главное, что </w:t>
      </w:r>
      <w:r w:rsidR="00CF00E9"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потребует погружение, с методической точки зрения, </w:t>
      </w:r>
      <w:r w:rsidR="00577053"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— это перераспределение времени, отведенного на один предмет. То есть, предлагается, например, объединение уроков по какому-то предмету в блоки и изучение только этого предмета в течение некоторого отрезка времени</w:t>
      </w:r>
      <w:r w:rsidR="00CF00E9"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вынесение практической его части на внеурочные занятия, в том числе и за пределами гимназии</w:t>
      </w:r>
      <w:r w:rsidR="00577053"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3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7053"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технология погружения может использоваться и при обычной урочной системе, когда в день проводится только один урок по этому предмету.</w:t>
      </w:r>
    </w:p>
    <w:p w:rsidR="00577053" w:rsidRPr="00A852C6" w:rsidRDefault="00577053" w:rsidP="00577053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Главная особенность урока-погружения</w:t>
      </w:r>
      <w:r w:rsidR="00CF00E9"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том, что он настраивает </w:t>
      </w:r>
      <w:r w:rsidR="00660D1D"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764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получение</w:t>
      </w:r>
      <w:r w:rsidR="00660D1D"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4479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удовольствия</w:t>
      </w:r>
      <w:r w:rsidR="00660D1D"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процесса познания,  во время которого достигается</w:t>
      </w: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единство сознания и подсознания, </w:t>
      </w:r>
      <w:r w:rsidR="00764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</w:t>
      </w:r>
      <w:r w:rsidR="00C379D2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</w:t>
      </w: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стороння</w:t>
      </w:r>
      <w:r w:rsidR="00660D1D"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связь</w:t>
      </w:r>
      <w:r w:rsidR="00660D1D"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«учитель-ученик»</w:t>
      </w: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3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этом, </w:t>
      </w: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урок-погружение — это урок активный, </w:t>
      </w:r>
      <w:r w:rsidR="00660D1D"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предполагающий концентрацию внимания,</w:t>
      </w: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="00660D1D"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ктуализацию имеющихся знаний и </w:t>
      </w: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резервов каждого ребенка. А единство сознания и подсознания обеспечивается за счет того, что подача нового материала строится так, </w:t>
      </w:r>
      <w:r w:rsidR="00C379D2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активизировать эмоциональное</w:t>
      </w: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восприятие уче</w:t>
      </w:r>
      <w:r w:rsidR="00660D1D"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ников, развивая их способности и </w:t>
      </w: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таланты.</w:t>
      </w:r>
    </w:p>
    <w:p w:rsidR="00577053" w:rsidRPr="00110B7B" w:rsidRDefault="00577053" w:rsidP="00577053">
      <w:pPr>
        <w:spacing w:before="100" w:beforeAutospacing="1" w:after="100" w:afterAutospacing="1" w:line="345" w:lineRule="atLeas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0B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Обязательные компоненты урока-погружения</w:t>
      </w:r>
    </w:p>
    <w:p w:rsidR="00577053" w:rsidRPr="00A852C6" w:rsidRDefault="00577053" w:rsidP="00577053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методике принято выделять следующие компоненты, которые являются обязательными для уроков-погружений:</w:t>
      </w:r>
    </w:p>
    <w:p w:rsidR="00577053" w:rsidRPr="00A852C6" w:rsidRDefault="00577053" w:rsidP="00577053">
      <w:pPr>
        <w:numPr>
          <w:ilvl w:val="0"/>
          <w:numId w:val="2"/>
        </w:num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Активные формы обучения</w:t>
      </w: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Чаще всего во время урока-погружения используются групповые формы работы, приемы </w:t>
      </w:r>
      <w:proofErr w:type="spellStart"/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взаимообучения</w:t>
      </w:r>
      <w:proofErr w:type="spellEnd"/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, игровые приемы.</w:t>
      </w:r>
    </w:p>
    <w:p w:rsidR="00577053" w:rsidRPr="00A852C6" w:rsidRDefault="00577053" w:rsidP="00577053">
      <w:pPr>
        <w:numPr>
          <w:ilvl w:val="0"/>
          <w:numId w:val="2"/>
        </w:num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Подача информации крупным блоком</w:t>
      </w: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 относится, прежде всего, к выбору дидактического материала. Для урока-погружения эти материалы должны носить не детализированный характер, а обобщенный — такой, который позволяет объединить логическое и эмоциональное восприятие.</w:t>
      </w:r>
    </w:p>
    <w:p w:rsidR="00577053" w:rsidRPr="00A852C6" w:rsidRDefault="00577053" w:rsidP="00577053">
      <w:pPr>
        <w:numPr>
          <w:ilvl w:val="0"/>
          <w:numId w:val="2"/>
        </w:num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Артистические средства</w:t>
      </w: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(паузы, игры, танцы, музыка, песни, картины и пр.) — важнейший элемент урока-погружения. Это такие средства, которые создают эмоционально-чувственную обстановку на уроке.</w:t>
      </w:r>
    </w:p>
    <w:p w:rsidR="00577053" w:rsidRPr="00A852C6" w:rsidRDefault="00577053" w:rsidP="00577053">
      <w:pPr>
        <w:numPr>
          <w:ilvl w:val="0"/>
          <w:numId w:val="2"/>
        </w:num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 знаний</w:t>
      </w: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в зачетной форме. Хотя допускаются и задания творческого толка.</w:t>
      </w:r>
    </w:p>
    <w:p w:rsidR="00C379D2" w:rsidRDefault="00C379D2" w:rsidP="00577053">
      <w:pPr>
        <w:spacing w:before="100" w:beforeAutospacing="1" w:after="100" w:afterAutospacing="1" w:line="345" w:lineRule="atLeas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110B7B" w:rsidRDefault="00110B7B" w:rsidP="00577053">
      <w:pPr>
        <w:spacing w:before="100" w:beforeAutospacing="1" w:after="100" w:afterAutospacing="1" w:line="345" w:lineRule="atLeas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77053" w:rsidRPr="00110B7B" w:rsidRDefault="00577053" w:rsidP="00577053">
      <w:pPr>
        <w:spacing w:before="100" w:beforeAutospacing="1" w:after="100" w:afterAutospacing="1" w:line="345" w:lineRule="atLeas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0B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Модели погружения</w:t>
      </w:r>
    </w:p>
    <w:p w:rsidR="00577053" w:rsidRPr="00A852C6" w:rsidRDefault="00577053" w:rsidP="00577053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модели предлагаются разными методистами. Но все они строятся на базе теории, предложенной М.П. Щетининым.</w:t>
      </w:r>
    </w:p>
    <w:p w:rsidR="00577053" w:rsidRPr="00A852C6" w:rsidRDefault="00577053" w:rsidP="00577053">
      <w:pPr>
        <w:numPr>
          <w:ilvl w:val="0"/>
          <w:numId w:val="3"/>
        </w:num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Погружение в образ.</w:t>
      </w:r>
    </w:p>
    <w:p w:rsidR="00577053" w:rsidRPr="00A852C6" w:rsidRDefault="00577053" w:rsidP="00577053">
      <w:pPr>
        <w:numPr>
          <w:ilvl w:val="0"/>
          <w:numId w:val="3"/>
        </w:num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Межпредметное</w:t>
      </w:r>
      <w:proofErr w:type="spellEnd"/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7053" w:rsidRPr="00A852C6" w:rsidRDefault="00577053" w:rsidP="00577053">
      <w:pPr>
        <w:numPr>
          <w:ilvl w:val="0"/>
          <w:numId w:val="3"/>
        </w:num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Метапредметное</w:t>
      </w:r>
      <w:proofErr w:type="spellEnd"/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7053" w:rsidRPr="00A852C6" w:rsidRDefault="00577053" w:rsidP="00577053">
      <w:pPr>
        <w:numPr>
          <w:ilvl w:val="0"/>
          <w:numId w:val="3"/>
        </w:num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Эвристическое.</w:t>
      </w:r>
    </w:p>
    <w:p w:rsidR="00577053" w:rsidRPr="00A852C6" w:rsidRDefault="00577053" w:rsidP="00577053">
      <w:pPr>
        <w:numPr>
          <w:ilvl w:val="0"/>
          <w:numId w:val="3"/>
        </w:num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Погружение в сравнение.</w:t>
      </w:r>
    </w:p>
    <w:p w:rsidR="00577053" w:rsidRPr="00A852C6" w:rsidRDefault="00577053" w:rsidP="00577053">
      <w:pPr>
        <w:numPr>
          <w:ilvl w:val="0"/>
          <w:numId w:val="3"/>
        </w:num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Погружение в культуру.</w:t>
      </w:r>
    </w:p>
    <w:p w:rsidR="00577053" w:rsidRPr="00A852C6" w:rsidRDefault="00577053" w:rsidP="00577053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70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Погружение в образ, или погружение в тему</w:t>
      </w:r>
      <w:r w:rsidR="00C379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</w:t>
      </w:r>
    </w:p>
    <w:p w:rsidR="00577053" w:rsidRPr="00A852C6" w:rsidRDefault="00577053" w:rsidP="00577053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прием предполагает объединение нескольких уроков одной темой. Так, например,</w:t>
      </w:r>
      <w:r w:rsidR="00660D1D"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уроки русского языка в старшей </w:t>
      </w:r>
      <w:r w:rsidR="00C3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школе согласно учебному плану</w:t>
      </w: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проводятся один раз в неделю. Такой подход не обеспечивает целостности восприятия.</w:t>
      </w:r>
      <w:r w:rsidR="00C3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предлагает технология «погружения»?</w:t>
      </w:r>
      <w:r w:rsidR="00C3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Объединить, например, те</w:t>
      </w:r>
      <w:r w:rsidR="00C379D2">
        <w:rPr>
          <w:rFonts w:ascii="Times New Roman" w:eastAsia="Times New Roman" w:hAnsi="Times New Roman" w:cs="Times New Roman"/>
          <w:sz w:val="28"/>
          <w:szCs w:val="28"/>
          <w:lang w:eastAsia="ru-RU"/>
        </w:rPr>
        <w:t>мы 4-</w:t>
      </w:r>
      <w:r w:rsidR="00660D1D"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уроков по русскому языку </w:t>
      </w: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провести их в один день.</w:t>
      </w:r>
    </w:p>
    <w:p w:rsidR="00577053" w:rsidRPr="00A852C6" w:rsidRDefault="00C379D2" w:rsidP="00577053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построить Д</w:t>
      </w:r>
      <w:r w:rsidR="00577053" w:rsidRPr="00A852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ень «погружения»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?</w:t>
      </w:r>
    </w:p>
    <w:p w:rsidR="00577053" w:rsidRPr="00A852C6" w:rsidRDefault="00660D1D" w:rsidP="00577053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Начать надо с планирования таких «Дней погружения» до начала учебного года и</w:t>
      </w:r>
      <w:r w:rsidR="00C3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обсуждения плана их проведения на заседании научн</w:t>
      </w:r>
      <w:r w:rsidR="00C379D2">
        <w:rPr>
          <w:rFonts w:ascii="Times New Roman" w:eastAsia="Times New Roman" w:hAnsi="Times New Roman" w:cs="Times New Roman"/>
          <w:sz w:val="28"/>
          <w:szCs w:val="28"/>
          <w:lang w:eastAsia="ru-RU"/>
        </w:rPr>
        <w:t>о-методического совета гимназии. З</w:t>
      </w: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атем в соответствии с планом и графиком, который размещается на сайте гимназии</w:t>
      </w:r>
      <w:r w:rsidR="00C379D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разработать конкретное </w:t>
      </w:r>
      <w:proofErr w:type="spellStart"/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</w:t>
      </w:r>
      <w:r w:rsidR="00E70503"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предметное</w:t>
      </w:r>
      <w:proofErr w:type="spellEnd"/>
      <w:r w:rsidR="00E70503"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погружение по теме (</w:t>
      </w: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 см.</w:t>
      </w:r>
      <w:r w:rsid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выше),</w:t>
      </w:r>
      <w:r w:rsidR="00577053"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перестроить расписание</w:t>
      </w: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учётом  принятого решения. </w:t>
      </w:r>
    </w:p>
    <w:p w:rsidR="00577053" w:rsidRPr="00A852C6" w:rsidRDefault="00E70503" w:rsidP="00577053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вы</w:t>
      </w:r>
      <w:r w:rsidR="00C379D2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брать иную форму Дня погружения.  Так</w:t>
      </w: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="00577053"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день</w:t>
      </w:r>
      <w:r w:rsidR="00C3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быть  </w:t>
      </w: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уроки из одной предметной области, например, «Филология». В качестве  примера можно провести  </w:t>
      </w:r>
      <w:r w:rsidR="00577053"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уроки развития речи</w:t>
      </w: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русскому и английскому языкам,  русской литературе, литературе стран изучаемого языка, второго иностранного языка </w:t>
      </w:r>
      <w:proofErr w:type="gramStart"/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нашей гимназии – французского), занятий внеурочной деятельностью по данному направлению, факультативов и </w:t>
      </w:r>
      <w:proofErr w:type="spellStart"/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элективов</w:t>
      </w:r>
      <w:proofErr w:type="spellEnd"/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спецкурсов в старших классах. </w:t>
      </w:r>
      <w:r w:rsidR="00577053"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задействовать эмоциональную сферу, желательно объединить уроки еще и одной темой. Так, например, ведущей темой может выступить один из разделов «Развития речи»</w:t>
      </w:r>
      <w:r w:rsid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(русский язык, английский язык, литература, литература стран </w:t>
      </w:r>
      <w:r w:rsid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изучаемого языка, МХК, изобразительное искусство, история)</w:t>
      </w:r>
      <w:r w:rsidR="00577053"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Допустим, это буде</w:t>
      </w:r>
      <w:r w:rsidR="00C3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«Текст». Конкретизируем</w:t>
      </w:r>
      <w:r w:rsidR="00577053"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тему, которая позволит затронуть эмоциональное </w:t>
      </w:r>
      <w:r w:rsid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восприятие, например, «Осень</w:t>
      </w:r>
      <w:r w:rsidR="00577053"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7053"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Отсюда и направление, под которое выбирают</w:t>
      </w:r>
      <w:r w:rsid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методические приёмы, дидактические и художественные </w:t>
      </w:r>
      <w:r w:rsidR="00577053"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средства. Все уроки строятся с обязательным испо</w:t>
      </w:r>
      <w:r w:rsid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льзованием музыки</w:t>
      </w:r>
      <w:r w:rsidR="00577053"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картин, рисунков</w:t>
      </w:r>
      <w:r w:rsidR="00C3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самих  гимназистов</w:t>
      </w:r>
      <w:r w:rsidR="00577053"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</w:t>
      </w:r>
      <w:r w:rsid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жно устроить прогулку по осеннему</w:t>
      </w:r>
      <w:r w:rsidR="00577053"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лесу/парку, поч</w:t>
      </w:r>
      <w:r w:rsid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итать стихи об осени</w:t>
      </w:r>
      <w:r w:rsidR="00577053"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посмотреть фильм</w:t>
      </w:r>
      <w:r w:rsid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совершить виртуальную экску</w:t>
      </w:r>
      <w:r w:rsidR="00C379D2">
        <w:rPr>
          <w:rFonts w:ascii="Times New Roman" w:eastAsia="Times New Roman" w:hAnsi="Times New Roman" w:cs="Times New Roman"/>
          <w:sz w:val="28"/>
          <w:szCs w:val="28"/>
          <w:lang w:eastAsia="ru-RU"/>
        </w:rPr>
        <w:t>рсию, поработать над проектом (</w:t>
      </w:r>
      <w:r w:rsid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подобрать к поэтическому тексту музыку и живописное полотно, подходящие по настроению, чувствам авторов, эмоциональному восприятию обучающихся)</w:t>
      </w:r>
      <w:r w:rsidR="00577053"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</w:t>
      </w:r>
      <w:r w:rsidR="00D31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7053"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Своеобразный итог такого дня погружения — это написание </w:t>
      </w:r>
      <w:r w:rsid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сочинения на тему «</w:t>
      </w:r>
      <w:r w:rsidR="0038157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 осени…</w:t>
      </w:r>
      <w:r w:rsidR="00577053"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8157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произведение компьютерной графики, видеосюжет, презентация, альбом с текстами и иллюстрациями и т.д.</w:t>
      </w:r>
    </w:p>
    <w:p w:rsidR="00577053" w:rsidRPr="00C379D2" w:rsidRDefault="00577053" w:rsidP="00C379D2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852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Метапредметное</w:t>
      </w:r>
      <w:proofErr w:type="spellEnd"/>
      <w:r w:rsidRPr="00A852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погружение</w:t>
      </w: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это уже более практическое направление, когда урок строится на погру</w:t>
      </w:r>
      <w:r w:rsidR="00C379D2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жении в реальную среду, то есть</w:t>
      </w: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восприятия новых терминов и понятий используются вполне жизненные ситуац</w:t>
      </w:r>
      <w:r w:rsidR="00C379D2">
        <w:rPr>
          <w:rFonts w:ascii="Times New Roman" w:eastAsia="Times New Roman" w:hAnsi="Times New Roman" w:cs="Times New Roman"/>
          <w:sz w:val="28"/>
          <w:szCs w:val="28"/>
          <w:lang w:eastAsia="ru-RU"/>
        </w:rPr>
        <w:t>ии. Обычно так строятся уроки  иностранного языка</w:t>
      </w: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предлагающие погружение в языковую среду.</w:t>
      </w:r>
    </w:p>
    <w:p w:rsidR="00577053" w:rsidRPr="00A852C6" w:rsidRDefault="00577053" w:rsidP="00577053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вышеописанные схемы</w:t>
      </w:r>
      <w:r w:rsidR="00C3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«погружения» не всегда доступны, так как связаны</w:t>
      </w: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тем, что придется менять расписание. Однако приемы технологии погружения можно использовать и в рамках одного привычного урока, длящегося 45 минут.</w:t>
      </w:r>
    </w:p>
    <w:p w:rsidR="00577053" w:rsidRPr="00A852C6" w:rsidRDefault="00577053" w:rsidP="00577053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52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</w:t>
      </w:r>
      <w:r w:rsidR="005F52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ер урока-погружения по русскому языку</w:t>
      </w:r>
    </w:p>
    <w:p w:rsidR="00577053" w:rsidRPr="00A852C6" w:rsidRDefault="005F52C5" w:rsidP="00577053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Возьмем</w:t>
      </w:r>
      <w:r w:rsidR="00C379D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31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  русского языка в 9 классе в рамках повторения и систематизации знаний по курсу русского языка в конце учебного года  на тему «Признаки текста. Средства связи между частями текста. Стилевая принадлежность текста</w:t>
      </w:r>
      <w:r w:rsidR="00577053"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C3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7053"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подготовке к такому уроку учитель</w:t>
      </w:r>
      <w:r w:rsidR="00C3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его ассистент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понятийный словарь,</w:t>
      </w:r>
      <w:r w:rsidR="00C3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 есть тщательно отбирает</w:t>
      </w:r>
      <w:r w:rsidR="00577053"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понятия и термины, которые обучающиеся  должны повторить</w:t>
      </w:r>
      <w:r w:rsidR="00577053"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урока. </w:t>
      </w:r>
      <w:r w:rsidR="00C379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текст, стиль, параллельная и цепная связь, местоименная замена, синтаксический параллелизм, неполные предложения</w:t>
      </w:r>
      <w:r w:rsidR="00577053"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т.д.</w:t>
      </w:r>
      <w:r w:rsidR="00C3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7053"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 урок строится по схеме поэтапного введения терминов и понятий. Форму можно выбрать любую —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путешествие «По страницам школьного учебника</w:t>
      </w:r>
      <w:r w:rsidR="00577053"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», где каждая остановка будет посвяще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определенному понятию</w:t>
      </w:r>
      <w:r w:rsidR="006537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5373B" w:rsidRPr="00653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373B"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каждой такой «остановки» подбирается эврист</w:t>
      </w:r>
      <w:r w:rsidR="0065373B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ический материал: тексты разной стиле</w:t>
      </w:r>
      <w:r w:rsidR="00D31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вой принадлежности, отрывок из </w:t>
      </w:r>
      <w:r w:rsidR="00810FF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</w:t>
      </w:r>
      <w:r w:rsidR="0065373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фильма</w:t>
      </w:r>
      <w:r w:rsidR="00810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(ЭОР «Коллекция»)</w:t>
      </w:r>
      <w:r w:rsidR="0065373B"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картины художников по теме, стихотворения и т.д.</w:t>
      </w:r>
      <w:r w:rsidR="00653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может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быть </w:t>
      </w:r>
      <w:r w:rsidR="00653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«Лаборатория языковых единиц» </w:t>
      </w:r>
      <w:r w:rsidR="00D311C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10FF2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исследовательская работа</w:t>
      </w:r>
      <w:r w:rsidR="00653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группах), это может быть «В творческой мастерской писателей-классиков» (</w:t>
      </w:r>
      <w:proofErr w:type="spellStart"/>
      <w:r w:rsidR="0065373B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лингво</w:t>
      </w:r>
      <w:proofErr w:type="spellEnd"/>
      <w:r w:rsidR="00653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-стилевой анализ художественных текстов, «Бюро переводчиков» </w:t>
      </w:r>
      <w:proofErr w:type="gramStart"/>
      <w:r w:rsidR="00653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6537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подстрочный перевод и его художественная обработка на основе законов русского языка). В моём 9А классе с углублённым изучением английского языка  мною совместно с учителем иностранного языка был организован конкурс художественных переводов отрывков из произведений английских классиков на русский язык  и книг русских писателей и поэтов на английский язык</w:t>
      </w:r>
      <w:r w:rsidR="00577053"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7053" w:rsidRPr="00A852C6" w:rsidRDefault="00577053" w:rsidP="00577053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52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 урока-погружения по английскому языку</w:t>
      </w:r>
    </w:p>
    <w:p w:rsidR="00577053" w:rsidRPr="00A852C6" w:rsidRDefault="00577053" w:rsidP="00577053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Еще удобнее проводить уроки-погружения по иностранному языку. Например, тема «СМИ». Учитель также подготавливает понятийный словарь и словарь лексический — то есть перечень тех лексических единиц, которые должны усвоить ученики на уроке.</w:t>
      </w:r>
      <w:r w:rsidR="00810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урок строится с об</w:t>
      </w:r>
      <w:r w:rsidR="00810FF2">
        <w:rPr>
          <w:rFonts w:ascii="Times New Roman" w:eastAsia="Times New Roman" w:hAnsi="Times New Roman" w:cs="Times New Roman"/>
          <w:sz w:val="28"/>
          <w:szCs w:val="28"/>
          <w:lang w:eastAsia="ru-RU"/>
        </w:rPr>
        <w:t>язательным использованием ЭОР</w:t>
      </w: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каждой лексической единицы можно подобрать свою «презентацию»: песенку, где звучит это слово или выражение, отрывок из художественного фильма, запись интервью, фрагмент новостной передачи, сценки их профессиональной жизни журналистов, редакторов и т.д.</w:t>
      </w:r>
      <w:r w:rsidR="00810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Главное, чтобы во время урока постоянно звучала живая речь. Причем не только самого учителя или учеников, но</w:t>
      </w:r>
      <w:r w:rsidR="00810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записанная —  смоделированная учителем языковая ситуация, связанная с</w:t>
      </w: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реально</w:t>
      </w:r>
      <w:r w:rsidR="00810FF2">
        <w:rPr>
          <w:rFonts w:ascii="Times New Roman" w:eastAsia="Times New Roman" w:hAnsi="Times New Roman" w:cs="Times New Roman"/>
          <w:sz w:val="28"/>
          <w:szCs w:val="28"/>
          <w:lang w:eastAsia="ru-RU"/>
        </w:rPr>
        <w:t>й языковой средой</w:t>
      </w: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7053" w:rsidRPr="00A852C6" w:rsidRDefault="00577053" w:rsidP="00577053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52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 урока-погружения по математике</w:t>
      </w:r>
    </w:p>
    <w:p w:rsidR="00577053" w:rsidRPr="00A852C6" w:rsidRDefault="00577053" w:rsidP="00577053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Урок-пог</w:t>
      </w:r>
      <w:r w:rsidR="00810FF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ружение по математике  можно построить на основе решения задач из раздела реальной математики</w:t>
      </w: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10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углублённом изучении алгебры и геометрии в рабочую программу учителями нашей гимназии включены задачи экономической направленности, что позволяет нашим гимназистам добиваться успехов на олимпиадах регионального уровня по экономике, по основам потребительских знаний и  предпринимательской деятельности. А во Всероссийской олимпиаде по финансовому праву обучающийся нашей гимназии стал призёром финального этапа.</w:t>
      </w:r>
    </w:p>
    <w:p w:rsidR="00577053" w:rsidRDefault="00D311C7" w:rsidP="00577053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Примеры использования  приёма погружения  на  уроках   литературы и во внеурочной деятельности.</w:t>
      </w:r>
    </w:p>
    <w:p w:rsidR="004D3FC0" w:rsidRPr="004D3FC0" w:rsidRDefault="004D3FC0" w:rsidP="00577053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Учителя-филологи нашей гимназии</w:t>
      </w:r>
      <w:r w:rsidRPr="004D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и я в том числе,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используют приём погружения для повышения интереса к изучению отечественной литературы. Цель филологического образования- Человек! Именно так, с большой буквы! А каким он будет, зависит от тех нравственных начал, что поможет постичь русская литература. Или не поможет, если вовремя  не прочитает маленький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человек очень важную для него книгу. Если мир добра и любви, сострадания и милосердия, уважения к другим народам и гордости за свою Родину  так и не откроется ему. От такой ответственности  труд учителя русского языка и литературы становится ещё более сложным. Именно поэтому неустанно ищут они новые методы, методики, приёмы.</w:t>
      </w:r>
      <w:r w:rsidR="00271D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Один из самых эффективных, как показала практика, - приём погружения.</w:t>
      </w:r>
      <w:r w:rsidR="00733B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Мотивацию к изучению литературы повышают и технологии создания мультфильмов  по произведениям русской и зарубежной классики, </w:t>
      </w:r>
      <w:r w:rsidR="00733BB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book</w:t>
      </w:r>
      <w:r w:rsidR="00733BB8" w:rsidRPr="00733B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33BB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trailer</w:t>
      </w:r>
      <w:r w:rsidR="00733B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творчеству писателей и др.</w:t>
      </w:r>
    </w:p>
    <w:p w:rsidR="00577053" w:rsidRPr="00A852C6" w:rsidRDefault="00577053" w:rsidP="00577053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 урока-погружения по предмету «История»</w:t>
      </w:r>
    </w:p>
    <w:p w:rsidR="00577053" w:rsidRDefault="00577053" w:rsidP="00577053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 можно провести и используя модель «</w:t>
      </w:r>
      <w:proofErr w:type="spellStart"/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межпредметного</w:t>
      </w:r>
      <w:proofErr w:type="spellEnd"/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погружения». То есть, через материал одного предмета представить тему по другому предмету.</w:t>
      </w:r>
      <w:r w:rsidR="00271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на уроке истории изучаются культ</w:t>
      </w:r>
      <w:r w:rsidR="00E77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ура и быт России  девятнадцатого </w:t>
      </w: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века. Наиболее яркие зарисовки культуры и быта того времени можно найти в п</w:t>
      </w:r>
      <w:r w:rsidR="00E7798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роизведениях А.С. Пушкина, Н.В. Гоголя</w:t>
      </w:r>
      <w:r w:rsidR="00AA561E">
        <w:rPr>
          <w:rFonts w:ascii="Times New Roman" w:eastAsia="Times New Roman" w:hAnsi="Times New Roman" w:cs="Times New Roman"/>
          <w:sz w:val="28"/>
          <w:szCs w:val="28"/>
          <w:lang w:eastAsia="ru-RU"/>
        </w:rPr>
        <w:t>, Л.Н. Толстого и др</w:t>
      </w:r>
      <w:proofErr w:type="gramStart"/>
      <w:r w:rsidR="00AA56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7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proofErr w:type="gramEnd"/>
      <w:r w:rsidR="0077051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читель истории может предложить тем</w:t>
      </w:r>
      <w:r w:rsidR="00E77981">
        <w:rPr>
          <w:rFonts w:ascii="Times New Roman" w:eastAsia="Times New Roman" w:hAnsi="Times New Roman" w:cs="Times New Roman"/>
          <w:sz w:val="28"/>
          <w:szCs w:val="28"/>
          <w:lang w:eastAsia="ru-RU"/>
        </w:rPr>
        <w:t>у в свете интерпретации произведений этих авторов</w:t>
      </w: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71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подготовке к уроку учитель также сначала составляет список тех понятий и суждений, которые должны быть усвоены. Класс можно поделить на группы и каждой дать предварительное задание: найти в тексте романа описания тех сцен, которые наиболее ярко рисуют разные с</w:t>
      </w:r>
      <w:r w:rsidR="00AA561E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тороны быта: журналы,</w:t>
      </w:r>
      <w:r w:rsidR="00271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магазины</w:t>
      </w:r>
      <w:r w:rsidR="00770511">
        <w:rPr>
          <w:rFonts w:ascii="Times New Roman" w:eastAsia="Times New Roman" w:hAnsi="Times New Roman" w:cs="Times New Roman"/>
          <w:sz w:val="28"/>
          <w:szCs w:val="28"/>
          <w:lang w:eastAsia="ru-RU"/>
        </w:rPr>
        <w:t>,  учреждения культуры</w:t>
      </w:r>
      <w:r w:rsidR="00271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</w:t>
      </w:r>
    </w:p>
    <w:p w:rsidR="00271DBC" w:rsidRPr="00A852C6" w:rsidRDefault="00271DBC" w:rsidP="00577053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Также, изучая тему «Культура Древней Руси», можно использовать для погружения форму культурно-образовательной викторины по ис</w:t>
      </w:r>
      <w:r w:rsidR="00770511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тории и духовному краеведению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внеурочной деятельности</w:t>
      </w:r>
      <w:r w:rsidR="00770511">
        <w:rPr>
          <w:rFonts w:ascii="Times New Roman" w:eastAsia="Times New Roman" w:hAnsi="Times New Roman" w:cs="Times New Roman"/>
          <w:sz w:val="28"/>
          <w:szCs w:val="28"/>
          <w:lang w:eastAsia="ru-RU"/>
        </w:rPr>
        <w:t>) «Подвиг просветительства», включив элементы театрализованных постановок по теме,</w:t>
      </w:r>
      <w:r w:rsidR="00733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исторические </w:t>
      </w:r>
      <w:r w:rsidR="0077051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реконструкции</w:t>
      </w:r>
      <w:r w:rsidR="00733BB8">
        <w:rPr>
          <w:rFonts w:ascii="Times New Roman" w:eastAsia="Times New Roman" w:hAnsi="Times New Roman" w:cs="Times New Roman"/>
          <w:sz w:val="28"/>
          <w:szCs w:val="28"/>
          <w:lang w:eastAsia="ru-RU"/>
        </w:rPr>
        <w:t>, музейные практики и другие виды и формы внеурочной деятельности.</w:t>
      </w:r>
    </w:p>
    <w:p w:rsidR="00577053" w:rsidRPr="00A852C6" w:rsidRDefault="00577053" w:rsidP="00577053">
      <w:pPr>
        <w:spacing w:before="100" w:beforeAutospacing="1" w:after="100" w:afterAutospacing="1" w:line="345" w:lineRule="atLeas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52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Алгоритм подготовки урока-погружения</w:t>
      </w:r>
    </w:p>
    <w:p w:rsidR="00577053" w:rsidRPr="00A852C6" w:rsidRDefault="00577053" w:rsidP="00577053">
      <w:pPr>
        <w:numPr>
          <w:ilvl w:val="0"/>
          <w:numId w:val="4"/>
        </w:num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учителем понятийного словаря.</w:t>
      </w:r>
    </w:p>
    <w:p w:rsidR="00577053" w:rsidRPr="00A852C6" w:rsidRDefault="00577053" w:rsidP="00577053">
      <w:pPr>
        <w:numPr>
          <w:ilvl w:val="0"/>
          <w:numId w:val="4"/>
        </w:num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кабинета (если используется погружение в культуру или в образ).</w:t>
      </w:r>
    </w:p>
    <w:p w:rsidR="00577053" w:rsidRPr="00A852C6" w:rsidRDefault="00577053" w:rsidP="00577053">
      <w:pPr>
        <w:numPr>
          <w:ilvl w:val="0"/>
          <w:numId w:val="4"/>
        </w:num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</w:t>
      </w:r>
      <w:r w:rsidR="00733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дидактического и творческого</w:t>
      </w: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материала обобщенного ви</w:t>
      </w:r>
      <w:r w:rsidR="00AA561E">
        <w:rPr>
          <w:rFonts w:ascii="Times New Roman" w:eastAsia="Times New Roman" w:hAnsi="Times New Roman" w:cs="Times New Roman"/>
          <w:sz w:val="28"/>
          <w:szCs w:val="28"/>
          <w:lang w:eastAsia="ru-RU"/>
        </w:rPr>
        <w:t>да, предполагающего опору на  эмоциональное восприятие</w:t>
      </w: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7053" w:rsidRPr="00A852C6" w:rsidRDefault="00577053" w:rsidP="00577053">
      <w:pPr>
        <w:numPr>
          <w:ilvl w:val="0"/>
          <w:numId w:val="4"/>
        </w:num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творческих</w:t>
      </w:r>
      <w:r w:rsidR="00AA5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игровых заданий разного вида</w:t>
      </w: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7053" w:rsidRPr="00A852C6" w:rsidRDefault="00577053" w:rsidP="00577053">
      <w:pPr>
        <w:numPr>
          <w:ilvl w:val="0"/>
          <w:numId w:val="4"/>
        </w:num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C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формы урока. Наиболее удобны для урока-погружения формы путешествий, прогулок</w:t>
      </w:r>
      <w:r w:rsidR="00AA561E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интеллектуальных соревнований и др.</w:t>
      </w:r>
    </w:p>
    <w:p w:rsidR="001B01E8" w:rsidRDefault="001B01E8" w:rsidP="0072316B">
      <w:pPr>
        <w:pStyle w:val="a3"/>
        <w:spacing w:line="276" w:lineRule="auto"/>
        <w:ind w:left="-567" w:firstLine="567"/>
        <w:jc w:val="both"/>
        <w:rPr>
          <w:sz w:val="28"/>
          <w:szCs w:val="28"/>
        </w:rPr>
      </w:pPr>
    </w:p>
    <w:p w:rsidR="00AA561E" w:rsidRDefault="00AA561E" w:rsidP="0072316B">
      <w:pPr>
        <w:pStyle w:val="a3"/>
        <w:spacing w:line="276" w:lineRule="auto"/>
        <w:ind w:left="-567" w:firstLine="567"/>
        <w:jc w:val="both"/>
        <w:rPr>
          <w:b/>
          <w:sz w:val="28"/>
          <w:szCs w:val="28"/>
        </w:rPr>
      </w:pPr>
    </w:p>
    <w:p w:rsidR="00AA561E" w:rsidRDefault="00AA561E" w:rsidP="0072316B">
      <w:pPr>
        <w:pStyle w:val="a3"/>
        <w:spacing w:line="276" w:lineRule="auto"/>
        <w:ind w:left="-567" w:firstLine="567"/>
        <w:jc w:val="both"/>
        <w:rPr>
          <w:b/>
          <w:sz w:val="28"/>
          <w:szCs w:val="28"/>
        </w:rPr>
      </w:pPr>
    </w:p>
    <w:p w:rsidR="0072316B" w:rsidRPr="00D311C7" w:rsidRDefault="001B01E8" w:rsidP="0072316B">
      <w:pPr>
        <w:pStyle w:val="a3"/>
        <w:spacing w:line="276" w:lineRule="auto"/>
        <w:ind w:left="-567" w:firstLine="567"/>
        <w:jc w:val="both"/>
        <w:rPr>
          <w:b/>
          <w:sz w:val="28"/>
          <w:szCs w:val="28"/>
        </w:rPr>
      </w:pPr>
      <w:r w:rsidRPr="00D311C7">
        <w:rPr>
          <w:b/>
          <w:sz w:val="28"/>
          <w:szCs w:val="28"/>
        </w:rPr>
        <w:t xml:space="preserve">Как </w:t>
      </w:r>
      <w:r w:rsidR="00D311C7">
        <w:rPr>
          <w:b/>
          <w:sz w:val="28"/>
          <w:szCs w:val="28"/>
        </w:rPr>
        <w:t xml:space="preserve"> </w:t>
      </w:r>
      <w:proofErr w:type="spellStart"/>
      <w:r w:rsidR="00D311C7">
        <w:rPr>
          <w:b/>
          <w:sz w:val="28"/>
          <w:szCs w:val="28"/>
        </w:rPr>
        <w:t>метапредметность</w:t>
      </w:r>
      <w:proofErr w:type="spellEnd"/>
      <w:r w:rsidR="00D311C7">
        <w:rPr>
          <w:b/>
          <w:sz w:val="28"/>
          <w:szCs w:val="28"/>
        </w:rPr>
        <w:t xml:space="preserve"> реализо</w:t>
      </w:r>
      <w:r w:rsidR="0072316B" w:rsidRPr="00D311C7">
        <w:rPr>
          <w:b/>
          <w:sz w:val="28"/>
          <w:szCs w:val="28"/>
        </w:rPr>
        <w:t>вать</w:t>
      </w:r>
      <w:r w:rsidR="00D311C7">
        <w:rPr>
          <w:b/>
          <w:sz w:val="28"/>
          <w:szCs w:val="28"/>
        </w:rPr>
        <w:t xml:space="preserve"> </w:t>
      </w:r>
      <w:r w:rsidR="0072316B" w:rsidRPr="00D311C7">
        <w:rPr>
          <w:b/>
          <w:sz w:val="28"/>
          <w:szCs w:val="28"/>
        </w:rPr>
        <w:t xml:space="preserve"> на уроках р</w:t>
      </w:r>
      <w:r w:rsidRPr="00D311C7">
        <w:rPr>
          <w:b/>
          <w:sz w:val="28"/>
          <w:szCs w:val="28"/>
        </w:rPr>
        <w:t>усского языка</w:t>
      </w:r>
      <w:proofErr w:type="gramStart"/>
      <w:r w:rsidRPr="00D311C7">
        <w:rPr>
          <w:b/>
          <w:sz w:val="28"/>
          <w:szCs w:val="28"/>
        </w:rPr>
        <w:t>?</w:t>
      </w:r>
      <w:r w:rsidR="0072316B" w:rsidRPr="00D311C7">
        <w:rPr>
          <w:b/>
          <w:sz w:val="28"/>
          <w:szCs w:val="28"/>
        </w:rPr>
        <w:t xml:space="preserve">. </w:t>
      </w:r>
      <w:proofErr w:type="gramEnd"/>
    </w:p>
    <w:p w:rsidR="0072316B" w:rsidRDefault="0072316B" w:rsidP="00AA561E">
      <w:pPr>
        <w:pStyle w:val="a3"/>
        <w:spacing w:line="276" w:lineRule="auto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своей работе я использую следующие методы</w:t>
      </w:r>
      <w:r w:rsidR="00E77981">
        <w:rPr>
          <w:sz w:val="28"/>
          <w:szCs w:val="28"/>
        </w:rPr>
        <w:t>,</w:t>
      </w:r>
      <w:r>
        <w:rPr>
          <w:sz w:val="28"/>
          <w:szCs w:val="28"/>
        </w:rPr>
        <w:t xml:space="preserve"> технологии, которые </w:t>
      </w:r>
      <w:r w:rsidR="00AA561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повышают мотивацию и обеспечивают </w:t>
      </w:r>
      <w:proofErr w:type="spellStart"/>
      <w:r>
        <w:rPr>
          <w:sz w:val="28"/>
          <w:szCs w:val="28"/>
        </w:rPr>
        <w:t>метапредметный</w:t>
      </w:r>
      <w:proofErr w:type="spellEnd"/>
      <w:r>
        <w:rPr>
          <w:sz w:val="28"/>
          <w:szCs w:val="28"/>
        </w:rPr>
        <w:t xml:space="preserve"> подход:</w:t>
      </w:r>
    </w:p>
    <w:p w:rsidR="0072316B" w:rsidRDefault="0072316B" w:rsidP="00AA561E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технологию проектной и исследовательской деятельности;</w:t>
      </w:r>
    </w:p>
    <w:p w:rsidR="0072316B" w:rsidRDefault="0072316B" w:rsidP="00AA561E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информационные </w:t>
      </w:r>
      <w:r w:rsidR="00AA561E">
        <w:rPr>
          <w:sz w:val="28"/>
          <w:szCs w:val="28"/>
        </w:rPr>
        <w:t>технологии.</w:t>
      </w:r>
    </w:p>
    <w:p w:rsidR="00AA561E" w:rsidRDefault="007C6C44" w:rsidP="00AA561E">
      <w:pPr>
        <w:pStyle w:val="a3"/>
        <w:spacing w:line="276" w:lineRule="auto"/>
        <w:ind w:left="720"/>
        <w:jc w:val="both"/>
        <w:rPr>
          <w:b/>
          <w:sz w:val="28"/>
          <w:szCs w:val="28"/>
        </w:rPr>
      </w:pPr>
      <w:r w:rsidRPr="00821964">
        <w:rPr>
          <w:b/>
          <w:sz w:val="28"/>
          <w:szCs w:val="28"/>
        </w:rPr>
        <w:t>Исследовательская деятельность</w:t>
      </w:r>
    </w:p>
    <w:p w:rsidR="00AA561E" w:rsidRPr="00C9376A" w:rsidRDefault="007C6C44" w:rsidP="00AA561E">
      <w:pPr>
        <w:pStyle w:val="a3"/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Исследования на уроках русского языка – это очень продуктивный способ формирования интереса к предмету. В зависимости от изучаемых тем и уровня школьников исследования могут быть уз</w:t>
      </w:r>
      <w:r w:rsidR="007E7791">
        <w:rPr>
          <w:sz w:val="28"/>
          <w:szCs w:val="28"/>
        </w:rPr>
        <w:t>кими, локальными. Например,  при изучении фразеологии шестиклассники исследовали использование  фразеологизмов в</w:t>
      </w:r>
      <w:r>
        <w:rPr>
          <w:sz w:val="28"/>
          <w:szCs w:val="28"/>
        </w:rPr>
        <w:t xml:space="preserve"> художественно</w:t>
      </w:r>
      <w:r w:rsidR="007E7791">
        <w:rPr>
          <w:sz w:val="28"/>
          <w:szCs w:val="28"/>
        </w:rPr>
        <w:t>й литературе</w:t>
      </w:r>
      <w:r>
        <w:rPr>
          <w:sz w:val="28"/>
          <w:szCs w:val="28"/>
        </w:rPr>
        <w:t>; при изучении раздела «Лексика» изучают проблему сочетаемости заданного слова с другими сло</w:t>
      </w:r>
      <w:r w:rsidR="007E7791">
        <w:rPr>
          <w:sz w:val="28"/>
          <w:szCs w:val="28"/>
        </w:rPr>
        <w:t>вами, особенность его использования в текстах разли</w:t>
      </w:r>
      <w:r w:rsidR="00AF0DC2">
        <w:rPr>
          <w:sz w:val="28"/>
          <w:szCs w:val="28"/>
        </w:rPr>
        <w:t xml:space="preserve">чных стилей; при изучении сложносочинённых, сложноподчинённых и бессоюзных предложений исследуют художественные тексты, изучаемые на уроках литературы; анализируя поэтические  тексты, исследуют роль выразительных средств русского языка </w:t>
      </w:r>
      <w:r w:rsidR="00123E2B">
        <w:rPr>
          <w:sz w:val="28"/>
          <w:szCs w:val="28"/>
        </w:rPr>
        <w:t xml:space="preserve"> и др.</w:t>
      </w:r>
      <w:r>
        <w:rPr>
          <w:sz w:val="28"/>
          <w:szCs w:val="28"/>
        </w:rPr>
        <w:t>. При вып</w:t>
      </w:r>
      <w:r w:rsidR="00123E2B">
        <w:rPr>
          <w:sz w:val="28"/>
          <w:szCs w:val="28"/>
        </w:rPr>
        <w:t xml:space="preserve">олнении такого </w:t>
      </w:r>
      <w:r>
        <w:rPr>
          <w:sz w:val="28"/>
          <w:szCs w:val="28"/>
        </w:rPr>
        <w:t>исследования ученики ищут пути решения проблемы, понимая неполноту своего словарного запаса обращаются к словарям, спрашивают у</w:t>
      </w:r>
      <w:r w:rsidR="00AF0DC2">
        <w:rPr>
          <w:sz w:val="28"/>
          <w:szCs w:val="28"/>
        </w:rPr>
        <w:t xml:space="preserve"> родителей, ищут ответ в справочниках, в Интернете</w:t>
      </w:r>
      <w:r>
        <w:rPr>
          <w:sz w:val="28"/>
          <w:szCs w:val="28"/>
        </w:rPr>
        <w:t>. Вариантов мини-исследований множество, и все учителя в той или иной мере эти исследования проводят. Задания т</w:t>
      </w:r>
      <w:r w:rsidR="00E77981">
        <w:rPr>
          <w:sz w:val="28"/>
          <w:szCs w:val="28"/>
        </w:rPr>
        <w:t>акого рода не для всех, этот приём позволяет осуществить личностно-ориентированное обучение в соответствии с требованиями ФГОС</w:t>
      </w:r>
      <w:r>
        <w:rPr>
          <w:sz w:val="28"/>
          <w:szCs w:val="28"/>
        </w:rPr>
        <w:t>. Например, во время урока группе учеников дается задание поработать со словарем и выступить с результатами</w:t>
      </w:r>
      <w:r w:rsidR="00AF0DC2">
        <w:rPr>
          <w:sz w:val="28"/>
          <w:szCs w:val="28"/>
        </w:rPr>
        <w:t xml:space="preserve"> наблюдений</w:t>
      </w:r>
      <w:r w:rsidR="00E77981">
        <w:rPr>
          <w:sz w:val="28"/>
          <w:szCs w:val="28"/>
        </w:rPr>
        <w:t xml:space="preserve"> перед классом. Или </w:t>
      </w:r>
      <w:r>
        <w:rPr>
          <w:sz w:val="28"/>
          <w:szCs w:val="28"/>
        </w:rPr>
        <w:t>предлагается вместо обычного домашнего задания на повторение или закрепление навыков небольшое исследование. Это помогает поддерж</w:t>
      </w:r>
      <w:r w:rsidR="00E77981">
        <w:rPr>
          <w:sz w:val="28"/>
          <w:szCs w:val="28"/>
        </w:rPr>
        <w:t xml:space="preserve">ать интерес к предмету у одарённых </w:t>
      </w:r>
      <w:r>
        <w:rPr>
          <w:sz w:val="28"/>
          <w:szCs w:val="28"/>
        </w:rPr>
        <w:t>учеников, которым предмет дается достаточно легко и традиционные задания не вызывают</w:t>
      </w:r>
      <w:r w:rsidR="00E77981">
        <w:rPr>
          <w:sz w:val="28"/>
          <w:szCs w:val="28"/>
        </w:rPr>
        <w:t xml:space="preserve"> у них </w:t>
      </w:r>
      <w:r>
        <w:rPr>
          <w:sz w:val="28"/>
          <w:szCs w:val="28"/>
        </w:rPr>
        <w:t xml:space="preserve"> интереса. Исследования могут быть и большие, требующие длительного времени, больших усилий, как ученика, так и учителя. Такие исследования проводятся </w:t>
      </w:r>
      <w:r>
        <w:rPr>
          <w:sz w:val="28"/>
          <w:szCs w:val="28"/>
        </w:rPr>
        <w:lastRenderedPageBreak/>
        <w:t>в рамках школьной</w:t>
      </w:r>
      <w:r w:rsidR="00AF0DC2">
        <w:rPr>
          <w:sz w:val="28"/>
          <w:szCs w:val="28"/>
        </w:rPr>
        <w:t xml:space="preserve"> научно-практической</w:t>
      </w:r>
      <w:r>
        <w:rPr>
          <w:sz w:val="28"/>
          <w:szCs w:val="28"/>
        </w:rPr>
        <w:t xml:space="preserve"> конференции</w:t>
      </w:r>
      <w:r w:rsidR="00AF0DC2">
        <w:rPr>
          <w:sz w:val="28"/>
          <w:szCs w:val="28"/>
        </w:rPr>
        <w:t>, на заседаниях школьного научного общества представляются презентации, анализируются результаты</w:t>
      </w:r>
      <w:r>
        <w:rPr>
          <w:sz w:val="28"/>
          <w:szCs w:val="28"/>
        </w:rPr>
        <w:t>. Я предлагаю ученикам темы исследований, связанные с состоянием современного рус</w:t>
      </w:r>
      <w:r w:rsidR="00AA561E">
        <w:rPr>
          <w:sz w:val="28"/>
          <w:szCs w:val="28"/>
        </w:rPr>
        <w:t xml:space="preserve">ского языка. </w:t>
      </w:r>
    </w:p>
    <w:p w:rsidR="007C6C44" w:rsidRDefault="00AA561E" w:rsidP="00AA561E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Эти темы им понятны и  близки, ученики сами</w:t>
      </w:r>
      <w:r w:rsidR="007C6C44">
        <w:rPr>
          <w:sz w:val="28"/>
          <w:szCs w:val="28"/>
        </w:rPr>
        <w:t xml:space="preserve"> могут сформулировать  проблемные вопросы, которые хотели бы изучить. В таких исследованиях </w:t>
      </w:r>
      <w:proofErr w:type="spellStart"/>
      <w:r w:rsidR="007C6C44">
        <w:rPr>
          <w:sz w:val="28"/>
          <w:szCs w:val="28"/>
        </w:rPr>
        <w:t>метапредметность</w:t>
      </w:r>
      <w:proofErr w:type="spellEnd"/>
      <w:r w:rsidR="007C6C44">
        <w:rPr>
          <w:sz w:val="28"/>
          <w:szCs w:val="28"/>
        </w:rPr>
        <w:t xml:space="preserve"> реализуется ярче всего. Это умение ставить цели и задачи, определять проблему, решать, каким методом ее решать, на каком материале, какими </w:t>
      </w:r>
      <w:r w:rsidR="00AF0DC2">
        <w:rPr>
          <w:sz w:val="28"/>
          <w:szCs w:val="28"/>
        </w:rPr>
        <w:t>способами.  За два последних</w:t>
      </w:r>
      <w:r w:rsidR="007C6C44">
        <w:rPr>
          <w:sz w:val="28"/>
          <w:szCs w:val="28"/>
        </w:rPr>
        <w:t xml:space="preserve"> года были подготовлены исследования на следующие темы:</w:t>
      </w:r>
    </w:p>
    <w:p w:rsidR="007C6C44" w:rsidRDefault="00123E2B" w:rsidP="00123E2B">
      <w:pPr>
        <w:pStyle w:val="a3"/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История имён и фамилий в нашем роду</w:t>
      </w:r>
      <w:r w:rsidR="00AF0DC2">
        <w:rPr>
          <w:sz w:val="28"/>
          <w:szCs w:val="28"/>
        </w:rPr>
        <w:t>.</w:t>
      </w:r>
    </w:p>
    <w:p w:rsidR="00AF0DC2" w:rsidRDefault="00123E2B" w:rsidP="00123E2B">
      <w:pPr>
        <w:pStyle w:val="a3"/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123E2B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 топонимов в русской литературе</w:t>
      </w:r>
      <w:r w:rsidR="00AF0DC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7C6C44" w:rsidRDefault="00AF0DC2" w:rsidP="00123E2B">
      <w:pPr>
        <w:pStyle w:val="a3"/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23E2B">
        <w:rPr>
          <w:sz w:val="28"/>
          <w:szCs w:val="28"/>
        </w:rPr>
        <w:t>Концепт</w:t>
      </w:r>
      <w:r w:rsidR="00C9376A">
        <w:rPr>
          <w:sz w:val="28"/>
          <w:szCs w:val="28"/>
        </w:rPr>
        <w:t>ы</w:t>
      </w:r>
      <w:r w:rsidR="00123E2B">
        <w:rPr>
          <w:sz w:val="28"/>
          <w:szCs w:val="28"/>
        </w:rPr>
        <w:t xml:space="preserve"> «детство», «дом» в русской и зарубежной литературе</w:t>
      </w:r>
      <w:r>
        <w:rPr>
          <w:sz w:val="28"/>
          <w:szCs w:val="28"/>
        </w:rPr>
        <w:t xml:space="preserve">. </w:t>
      </w:r>
    </w:p>
    <w:p w:rsidR="00D56F5C" w:rsidRPr="00AF0DC2" w:rsidRDefault="00AF0DC2" w:rsidP="00AF0DC2">
      <w:pPr>
        <w:pStyle w:val="a3"/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Природа грамматических ошибок.</w:t>
      </w:r>
    </w:p>
    <w:p w:rsidR="00D56F5C" w:rsidRDefault="00D56F5C" w:rsidP="00123E2B">
      <w:pPr>
        <w:pStyle w:val="a3"/>
        <w:spacing w:line="276" w:lineRule="auto"/>
        <w:ind w:left="720"/>
        <w:jc w:val="both"/>
        <w:rPr>
          <w:sz w:val="28"/>
          <w:szCs w:val="28"/>
        </w:rPr>
      </w:pPr>
    </w:p>
    <w:p w:rsidR="00D56F5C" w:rsidRPr="002B624E" w:rsidRDefault="00D56F5C" w:rsidP="00AF0DC2">
      <w:pPr>
        <w:pStyle w:val="a3"/>
        <w:spacing w:line="276" w:lineRule="auto"/>
        <w:ind w:left="720"/>
        <w:rPr>
          <w:b/>
          <w:sz w:val="28"/>
          <w:szCs w:val="28"/>
        </w:rPr>
      </w:pPr>
      <w:r w:rsidRPr="002B624E">
        <w:rPr>
          <w:b/>
          <w:sz w:val="28"/>
          <w:szCs w:val="28"/>
        </w:rPr>
        <w:t>Технология проектной деятельности</w:t>
      </w:r>
    </w:p>
    <w:p w:rsidR="00D56F5C" w:rsidRDefault="00D56F5C" w:rsidP="00AF0DC2">
      <w:pPr>
        <w:pStyle w:val="a4"/>
        <w:spacing w:line="360" w:lineRule="auto"/>
        <w:ind w:left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Если и</w:t>
      </w:r>
      <w:r w:rsidRPr="00657BC0">
        <w:rPr>
          <w:b/>
          <w:bCs/>
          <w:sz w:val="28"/>
          <w:szCs w:val="28"/>
        </w:rPr>
        <w:t xml:space="preserve">сследовательская работа - </w:t>
      </w:r>
      <w:r w:rsidRPr="00657BC0">
        <w:rPr>
          <w:sz w:val="28"/>
          <w:szCs w:val="28"/>
        </w:rPr>
        <w:t>работа, связанная с решением творческой,</w:t>
      </w:r>
      <w:r>
        <w:t xml:space="preserve"> </w:t>
      </w:r>
      <w:r w:rsidRPr="00657BC0">
        <w:rPr>
          <w:sz w:val="28"/>
          <w:szCs w:val="28"/>
        </w:rPr>
        <w:t>исследовательской задачи</w:t>
      </w:r>
      <w:r w:rsidRPr="00657BC0">
        <w:rPr>
          <w:b/>
          <w:bCs/>
          <w:sz w:val="28"/>
          <w:szCs w:val="28"/>
        </w:rPr>
        <w:t xml:space="preserve"> с заранее неизвестным результатом</w:t>
      </w:r>
      <w:r>
        <w:rPr>
          <w:b/>
          <w:bCs/>
          <w:sz w:val="28"/>
          <w:szCs w:val="28"/>
        </w:rPr>
        <w:t>, то п</w:t>
      </w:r>
      <w:r w:rsidRPr="00657BC0">
        <w:rPr>
          <w:b/>
          <w:bCs/>
          <w:sz w:val="28"/>
          <w:szCs w:val="28"/>
        </w:rPr>
        <w:t xml:space="preserve">роект </w:t>
      </w:r>
      <w:r w:rsidRPr="00657BC0">
        <w:rPr>
          <w:sz w:val="28"/>
          <w:szCs w:val="28"/>
        </w:rPr>
        <w:t xml:space="preserve">- работа, направленная на </w:t>
      </w:r>
      <w:r w:rsidRPr="00657BC0">
        <w:rPr>
          <w:b/>
          <w:bCs/>
          <w:sz w:val="28"/>
          <w:szCs w:val="28"/>
        </w:rPr>
        <w:t xml:space="preserve">решение конкретной проблемы, </w:t>
      </w:r>
      <w:r w:rsidRPr="00657BC0">
        <w:rPr>
          <w:sz w:val="28"/>
          <w:szCs w:val="28"/>
        </w:rPr>
        <w:t xml:space="preserve">на достижение оптимальным способом </w:t>
      </w:r>
      <w:r w:rsidRPr="00657BC0">
        <w:rPr>
          <w:b/>
          <w:bCs/>
          <w:sz w:val="28"/>
          <w:szCs w:val="28"/>
        </w:rPr>
        <w:t>заранее запланированного результата.</w:t>
      </w:r>
      <w:r w:rsidRPr="00657BC0">
        <w:rPr>
          <w:sz w:val="28"/>
          <w:szCs w:val="28"/>
        </w:rPr>
        <w:t xml:space="preserve"> Проект может включать элементы докладов, рефератов, исследований и любых других видов самостоятельной творческой работы учащихся, но только как способов достижения результата проекта. </w:t>
      </w:r>
    </w:p>
    <w:p w:rsidR="00D56F5C" w:rsidRPr="00C55C32" w:rsidRDefault="00D56F5C" w:rsidP="009461CC">
      <w:pPr>
        <w:pStyle w:val="a4"/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Проектная деятельность предполагает в качестве результата учебного процесса социально-значимого продукта.  В моем классе разрабатывал</w:t>
      </w:r>
      <w:r w:rsidR="00CE34CD">
        <w:rPr>
          <w:sz w:val="28"/>
          <w:szCs w:val="28"/>
        </w:rPr>
        <w:t>ись</w:t>
      </w:r>
      <w:r>
        <w:rPr>
          <w:sz w:val="28"/>
          <w:szCs w:val="28"/>
        </w:rPr>
        <w:t xml:space="preserve"> проект</w:t>
      </w:r>
      <w:r w:rsidR="00CE34CD">
        <w:rPr>
          <w:sz w:val="28"/>
          <w:szCs w:val="28"/>
        </w:rPr>
        <w:t>ы «Письма моим предкам</w:t>
      </w:r>
      <w:r>
        <w:rPr>
          <w:sz w:val="28"/>
          <w:szCs w:val="28"/>
        </w:rPr>
        <w:t>»</w:t>
      </w:r>
      <w:r w:rsidR="00CE34CD">
        <w:rPr>
          <w:sz w:val="28"/>
          <w:szCs w:val="28"/>
        </w:rPr>
        <w:t>, «Письма будущим поколениям», «Родословное древо», «Выбирая профессию, выбираешь судьбу», «Энциклопедия «Речевой этикет». Все эти проекты были связаны с исследованиями в области русского языка в том числе.  Ре</w:t>
      </w:r>
      <w:r w:rsidR="00AA561E">
        <w:rPr>
          <w:sz w:val="28"/>
          <w:szCs w:val="28"/>
        </w:rPr>
        <w:t xml:space="preserve">зультатами </w:t>
      </w:r>
      <w:r w:rsidR="00AA561E">
        <w:rPr>
          <w:sz w:val="28"/>
          <w:szCs w:val="28"/>
        </w:rPr>
        <w:lastRenderedPageBreak/>
        <w:t xml:space="preserve">реализации проектов стали </w:t>
      </w:r>
      <w:r w:rsidR="00CE34CD">
        <w:rPr>
          <w:sz w:val="28"/>
          <w:szCs w:val="28"/>
        </w:rPr>
        <w:t>статьи  в издании «Школьный калейдоскоп», выставки,  разработка медиа-моста с ветеранами, конференции, сценарии мероприятий в рамках предметной недели русского языка и др</w:t>
      </w:r>
      <w:r>
        <w:rPr>
          <w:sz w:val="28"/>
          <w:szCs w:val="28"/>
        </w:rPr>
        <w:t>. Непосредственно на урок</w:t>
      </w:r>
      <w:r w:rsidR="00CE34CD">
        <w:rPr>
          <w:sz w:val="28"/>
          <w:szCs w:val="28"/>
        </w:rPr>
        <w:t>ах русского языка в рамках этих проектов</w:t>
      </w:r>
      <w:r>
        <w:rPr>
          <w:sz w:val="28"/>
          <w:szCs w:val="28"/>
        </w:rPr>
        <w:t xml:space="preserve"> проводились занятия по изучению различных публицистических жанров: зарисовки, репортажа, интервью.</w:t>
      </w:r>
      <w:r w:rsidR="00AA561E">
        <w:rPr>
          <w:sz w:val="28"/>
          <w:szCs w:val="28"/>
        </w:rPr>
        <w:t xml:space="preserve">  В результате получились </w:t>
      </w:r>
      <w:r w:rsidR="001C0701">
        <w:rPr>
          <w:sz w:val="28"/>
          <w:szCs w:val="28"/>
        </w:rPr>
        <w:t xml:space="preserve"> творческие работы учеников, н</w:t>
      </w:r>
      <w:r>
        <w:rPr>
          <w:sz w:val="28"/>
          <w:szCs w:val="28"/>
        </w:rPr>
        <w:t>аи</w:t>
      </w:r>
      <w:r w:rsidR="001C0701">
        <w:rPr>
          <w:sz w:val="28"/>
          <w:szCs w:val="28"/>
        </w:rPr>
        <w:t>более интересные  из которых</w:t>
      </w:r>
      <w:r w:rsidR="006878F4">
        <w:rPr>
          <w:sz w:val="28"/>
          <w:szCs w:val="28"/>
        </w:rPr>
        <w:t xml:space="preserve"> были использованы для участия во всероссийском проекте «Бессмертный полк», в проекте гимназии «Мы за чистоту родного языка!»</w:t>
      </w:r>
      <w:r w:rsidR="00F645B8">
        <w:rPr>
          <w:sz w:val="28"/>
          <w:szCs w:val="28"/>
        </w:rPr>
        <w:t xml:space="preserve"> Результатом мини-проектов на уроках </w:t>
      </w:r>
      <w:proofErr w:type="spellStart"/>
      <w:r w:rsidR="00F645B8">
        <w:rPr>
          <w:sz w:val="28"/>
          <w:szCs w:val="28"/>
        </w:rPr>
        <w:t>межпредметного</w:t>
      </w:r>
      <w:proofErr w:type="spellEnd"/>
      <w:r w:rsidR="00F645B8">
        <w:rPr>
          <w:sz w:val="28"/>
          <w:szCs w:val="28"/>
        </w:rPr>
        <w:t xml:space="preserve"> погружения  являются тексты различных инструкций,</w:t>
      </w:r>
      <w:r>
        <w:rPr>
          <w:sz w:val="28"/>
          <w:szCs w:val="28"/>
        </w:rPr>
        <w:t xml:space="preserve"> </w:t>
      </w:r>
      <w:r w:rsidR="00F645B8">
        <w:rPr>
          <w:sz w:val="28"/>
          <w:szCs w:val="28"/>
        </w:rPr>
        <w:t xml:space="preserve"> деловых бумаг,</w:t>
      </w:r>
      <w:r>
        <w:rPr>
          <w:sz w:val="28"/>
          <w:szCs w:val="28"/>
        </w:rPr>
        <w:t xml:space="preserve"> </w:t>
      </w:r>
      <w:r w:rsidR="00F645B8">
        <w:rPr>
          <w:sz w:val="28"/>
          <w:szCs w:val="28"/>
        </w:rPr>
        <w:t>словарные статьи, плакаты, видеоролики, коллажи, титры к анимационным фильмам и многое другое. Обо всём в рамках статьи  не напишешь. Я не  коснулась мотивации</w:t>
      </w:r>
      <w:r w:rsidR="001C0701">
        <w:rPr>
          <w:sz w:val="28"/>
          <w:szCs w:val="28"/>
        </w:rPr>
        <w:t xml:space="preserve"> обучающихся при подготовке к всероссийской олимпиаде школьников, к участию международных и всероссийских проектах по русскому языку и другим предметам</w:t>
      </w:r>
      <w:r w:rsidR="009461CC">
        <w:rPr>
          <w:sz w:val="28"/>
          <w:szCs w:val="28"/>
        </w:rPr>
        <w:t xml:space="preserve">, хотя участие наших гимназистов в них  с каждым годом растёт. </w:t>
      </w:r>
      <w:r>
        <w:rPr>
          <w:sz w:val="28"/>
          <w:szCs w:val="28"/>
        </w:rPr>
        <w:t>Повышение мотивации при изучении русс</w:t>
      </w:r>
      <w:r w:rsidR="00F645B8">
        <w:rPr>
          <w:sz w:val="28"/>
          <w:szCs w:val="28"/>
        </w:rPr>
        <w:t>кого языка – не самоцель, это</w:t>
      </w:r>
      <w:r w:rsidR="009461CC">
        <w:rPr>
          <w:sz w:val="28"/>
          <w:szCs w:val="28"/>
        </w:rPr>
        <w:t xml:space="preserve">  один из путей решен</w:t>
      </w:r>
      <w:r w:rsidR="00A972B5">
        <w:rPr>
          <w:sz w:val="28"/>
          <w:szCs w:val="28"/>
        </w:rPr>
        <w:t>ия важнейшей задачи – воспитания</w:t>
      </w:r>
      <w:r w:rsidR="009461CC">
        <w:rPr>
          <w:sz w:val="28"/>
          <w:szCs w:val="28"/>
        </w:rPr>
        <w:t xml:space="preserve"> Гражданина своей </w:t>
      </w:r>
      <w:proofErr w:type="gramStart"/>
      <w:r w:rsidR="009461CC">
        <w:rPr>
          <w:sz w:val="28"/>
          <w:szCs w:val="28"/>
        </w:rPr>
        <w:t>Родины</w:t>
      </w:r>
      <w:proofErr w:type="gramEnd"/>
      <w:r w:rsidR="009461CC">
        <w:rPr>
          <w:sz w:val="28"/>
          <w:szCs w:val="28"/>
        </w:rPr>
        <w:t xml:space="preserve"> да и просто счастливого</w:t>
      </w:r>
      <w:r w:rsidR="00AA561E">
        <w:rPr>
          <w:sz w:val="28"/>
          <w:szCs w:val="28"/>
        </w:rPr>
        <w:t>, реализовавшего свои  способности</w:t>
      </w:r>
      <w:r w:rsidR="009461CC">
        <w:rPr>
          <w:sz w:val="28"/>
          <w:szCs w:val="28"/>
        </w:rPr>
        <w:t xml:space="preserve"> человека.</w:t>
      </w:r>
      <w:r w:rsidR="00F645B8">
        <w:rPr>
          <w:sz w:val="28"/>
          <w:szCs w:val="28"/>
        </w:rPr>
        <w:t xml:space="preserve"> </w:t>
      </w:r>
      <w:r w:rsidR="00AA561E">
        <w:rPr>
          <w:sz w:val="28"/>
          <w:szCs w:val="28"/>
        </w:rPr>
        <w:t xml:space="preserve"> А без  владения  родным языком   достижение этой общественно значимой цели невозможно</w:t>
      </w:r>
      <w:r w:rsidR="006E212E">
        <w:rPr>
          <w:sz w:val="28"/>
          <w:szCs w:val="28"/>
        </w:rPr>
        <w:t>.</w:t>
      </w:r>
    </w:p>
    <w:p w:rsidR="00BF6E90" w:rsidRDefault="00BF6E90"/>
    <w:sectPr w:rsidR="00BF6E90" w:rsidSect="001362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33ABD"/>
    <w:multiLevelType w:val="multilevel"/>
    <w:tmpl w:val="69EE3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424688"/>
    <w:multiLevelType w:val="hybridMultilevel"/>
    <w:tmpl w:val="5082F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BA372B"/>
    <w:multiLevelType w:val="hybridMultilevel"/>
    <w:tmpl w:val="737611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9C1AE1"/>
    <w:multiLevelType w:val="hybridMultilevel"/>
    <w:tmpl w:val="C002B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D2373A"/>
    <w:multiLevelType w:val="multilevel"/>
    <w:tmpl w:val="CD12B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D6551E"/>
    <w:multiLevelType w:val="multilevel"/>
    <w:tmpl w:val="582AB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88B376F"/>
    <w:multiLevelType w:val="multilevel"/>
    <w:tmpl w:val="9942D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316B"/>
    <w:rsid w:val="0000637C"/>
    <w:rsid w:val="00110B7B"/>
    <w:rsid w:val="00123E2B"/>
    <w:rsid w:val="00125D71"/>
    <w:rsid w:val="00132223"/>
    <w:rsid w:val="0013623B"/>
    <w:rsid w:val="001B01E8"/>
    <w:rsid w:val="001C0701"/>
    <w:rsid w:val="00271DBC"/>
    <w:rsid w:val="00294A66"/>
    <w:rsid w:val="00321B18"/>
    <w:rsid w:val="00355AA6"/>
    <w:rsid w:val="00370384"/>
    <w:rsid w:val="0038157C"/>
    <w:rsid w:val="003A4F10"/>
    <w:rsid w:val="00460350"/>
    <w:rsid w:val="0047202A"/>
    <w:rsid w:val="004D3FC0"/>
    <w:rsid w:val="004F1B12"/>
    <w:rsid w:val="00577053"/>
    <w:rsid w:val="005F52C5"/>
    <w:rsid w:val="0063399F"/>
    <w:rsid w:val="0065373B"/>
    <w:rsid w:val="00660D1D"/>
    <w:rsid w:val="006878F4"/>
    <w:rsid w:val="0069111E"/>
    <w:rsid w:val="006E212E"/>
    <w:rsid w:val="00704456"/>
    <w:rsid w:val="0072316B"/>
    <w:rsid w:val="00727FCD"/>
    <w:rsid w:val="00733BB8"/>
    <w:rsid w:val="0074039E"/>
    <w:rsid w:val="00764479"/>
    <w:rsid w:val="00770511"/>
    <w:rsid w:val="007B09C0"/>
    <w:rsid w:val="007C6C44"/>
    <w:rsid w:val="007E7791"/>
    <w:rsid w:val="00810FF2"/>
    <w:rsid w:val="00860101"/>
    <w:rsid w:val="009461CC"/>
    <w:rsid w:val="009E7351"/>
    <w:rsid w:val="009F564F"/>
    <w:rsid w:val="00A11CAE"/>
    <w:rsid w:val="00A54E02"/>
    <w:rsid w:val="00A852C6"/>
    <w:rsid w:val="00A972B5"/>
    <w:rsid w:val="00AA561E"/>
    <w:rsid w:val="00AC0D2A"/>
    <w:rsid w:val="00AF0DC2"/>
    <w:rsid w:val="00B33BC6"/>
    <w:rsid w:val="00B62D53"/>
    <w:rsid w:val="00B76206"/>
    <w:rsid w:val="00BA38D9"/>
    <w:rsid w:val="00BF6E90"/>
    <w:rsid w:val="00C379D2"/>
    <w:rsid w:val="00C75CE0"/>
    <w:rsid w:val="00C9376A"/>
    <w:rsid w:val="00CE34CD"/>
    <w:rsid w:val="00CF00E9"/>
    <w:rsid w:val="00D311C7"/>
    <w:rsid w:val="00D56F5C"/>
    <w:rsid w:val="00E70503"/>
    <w:rsid w:val="00E77981"/>
    <w:rsid w:val="00EC052E"/>
    <w:rsid w:val="00F619DF"/>
    <w:rsid w:val="00F645B8"/>
    <w:rsid w:val="00FB2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16B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723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D56F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577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0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07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32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83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93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65306">
                      <w:marLeft w:val="0"/>
                      <w:marRight w:val="0"/>
                      <w:marTop w:val="0"/>
                      <w:marBottom w:val="3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70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376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0745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0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054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8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65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05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26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053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639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662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4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08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20234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625059">
                  <w:marLeft w:val="0"/>
                  <w:marRight w:val="0"/>
                  <w:marTop w:val="150"/>
                  <w:marBottom w:val="0"/>
                  <w:divBdr>
                    <w:top w:val="single" w:sz="6" w:space="6" w:color="CCCCCC"/>
                    <w:left w:val="single" w:sz="6" w:space="6" w:color="CCCCCC"/>
                    <w:bottom w:val="single" w:sz="6" w:space="6" w:color="CCCCCC"/>
                    <w:right w:val="single" w:sz="6" w:space="6" w:color="CCCCCC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15</Pages>
  <Words>4017</Words>
  <Characters>22903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26</cp:revision>
  <dcterms:created xsi:type="dcterms:W3CDTF">2017-03-17T07:58:00Z</dcterms:created>
  <dcterms:modified xsi:type="dcterms:W3CDTF">2018-09-17T14:48:00Z</dcterms:modified>
</cp:coreProperties>
</file>