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75F1" w:rsidRPr="000975F1" w:rsidRDefault="000975F1" w:rsidP="000975F1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0975F1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ВВЕДЕНИЕ</w:t>
      </w:r>
    </w:p>
    <w:p w:rsidR="000975F1" w:rsidRPr="000975F1" w:rsidRDefault="000975F1" w:rsidP="000975F1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0975F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Целями школьного образования, которые ставят перед школой государство, общество и семья, помимо приобретения определённого набора знаний и умений, являются раскрытие и развитие потенциала ребёнка, создание благоприятных условий для реализации его природных способностей. Естественная игровая среда, в которой отсутствует принуждение и есть возможность для каждого ребёнка найти своё место, проявить инициативу и самостоятельность, свободно реализовать свои способности и образовательные потребности, является оптимальной для достижения этих целей.</w:t>
      </w:r>
    </w:p>
    <w:p w:rsidR="000975F1" w:rsidRPr="000975F1" w:rsidRDefault="000975F1" w:rsidP="000975F1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0975F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На протяжении нескольких лет я работала над методической темой “Игра как форма обучения и воспитания младших воспитанников”. Организация игровой деятельности является для меня актуальной и необходимой, так как я работаю вечерним воспитателем с воспитанниками 1-4 классов в лицее-интернате, и одним из </w:t>
      </w:r>
      <w:proofErr w:type="spellStart"/>
      <w:r w:rsidRPr="000975F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</w:t>
      </w:r>
      <w:proofErr w:type="gramStart"/>
      <w:r w:rsidRPr="000975F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c</w:t>
      </w:r>
      <w:proofErr w:type="gramEnd"/>
      <w:r w:rsidRPr="000975F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новных</w:t>
      </w:r>
      <w:proofErr w:type="spellEnd"/>
      <w:r w:rsidRPr="000975F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видов деятельности моих воспитанников в свободное время являются игры.</w:t>
      </w:r>
    </w:p>
    <w:p w:rsidR="000975F1" w:rsidRPr="000975F1" w:rsidRDefault="000975F1" w:rsidP="000975F1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0975F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Педаго</w:t>
      </w:r>
      <w:proofErr w:type="gramStart"/>
      <w:r w:rsidRPr="000975F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г-</w:t>
      </w:r>
      <w:proofErr w:type="gramEnd"/>
      <w:r w:rsidRPr="000975F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ключевая фигура реформирования образования. Каждый российский педагог, готовящийся реализовывать требования документа с названием “ФГОС основного общего образования”, знакомясь с его положениями, сопоставляя их с собственной профессиональной практикой, задает много вопросов. Один из </w:t>
      </w:r>
      <w:proofErr w:type="gramStart"/>
      <w:r w:rsidRPr="000975F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которых</w:t>
      </w:r>
      <w:proofErr w:type="gramEnd"/>
      <w:r w:rsidRPr="000975F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: “Какие конкретные изменения в моей профессиональной деятельности должны произойти?” Задалась таким вопросом и я. Думая над темой данной исследовательской работы, я хотела, чтобы она была посвящена знакомой мне игровой деятельности и новым для меня методам работы, реализующим возможности для достижения более высоких результатов образования и воспитания.</w:t>
      </w:r>
    </w:p>
    <w:p w:rsidR="000975F1" w:rsidRPr="000975F1" w:rsidRDefault="000975F1" w:rsidP="000975F1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0975F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Профессиональный стандарт педагога определяет, что педагог должен реализовывать воспитательные возможности различных видов деятельности ребёнка (учебной, игровой, трудовой, спортивной и художественной). Таким образом, исходя из современных требований и специфики моей педагогической деятельности, была сформулирована тема данной исследовательской работы: “Игровые технологии в организации внеурочной деятельности младших </w:t>
      </w:r>
      <w:proofErr w:type="spellStart"/>
      <w:r w:rsidRPr="000975F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школьников</w:t>
      </w:r>
      <w:proofErr w:type="gramStart"/>
      <w:r w:rsidRPr="000975F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.О</w:t>
      </w:r>
      <w:proofErr w:type="gramEnd"/>
      <w:r w:rsidRPr="000975F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бучение</w:t>
      </w:r>
      <w:proofErr w:type="spellEnd"/>
      <w:r w:rsidRPr="000975F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в условиях внедрения ФГОС”</w:t>
      </w:r>
    </w:p>
    <w:p w:rsidR="000975F1" w:rsidRPr="000975F1" w:rsidRDefault="000975F1" w:rsidP="000975F1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0975F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Объект исследования: процесс воспитания младших школьников</w:t>
      </w:r>
    </w:p>
    <w:p w:rsidR="000975F1" w:rsidRPr="000975F1" w:rsidRDefault="000975F1" w:rsidP="000975F1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0975F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Предмет исследования: использование игровой деятельности в развитии младших школьников во внеурочной деятельности</w:t>
      </w:r>
    </w:p>
    <w:p w:rsidR="000975F1" w:rsidRPr="000975F1" w:rsidRDefault="000975F1" w:rsidP="000975F1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0975F1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Цель исследования:</w:t>
      </w:r>
    </w:p>
    <w:p w:rsidR="000975F1" w:rsidRPr="000975F1" w:rsidRDefault="000975F1" w:rsidP="000975F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0975F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Изучить и проанализировать возможность использования игровой деятельности в процессе раскрытия и развития потенциала младших школьников.</w:t>
      </w:r>
    </w:p>
    <w:p w:rsidR="000975F1" w:rsidRPr="000975F1" w:rsidRDefault="000975F1" w:rsidP="000975F1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0975F1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Задачи работы:</w:t>
      </w:r>
    </w:p>
    <w:p w:rsidR="000975F1" w:rsidRPr="000975F1" w:rsidRDefault="000975F1" w:rsidP="000975F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0975F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проанализировать современные требования к воспитательной работе;</w:t>
      </w:r>
    </w:p>
    <w:p w:rsidR="000975F1" w:rsidRPr="000975F1" w:rsidRDefault="000975F1" w:rsidP="000975F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0975F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охарактеризовать возможности игровых технологий в организации воспитательного процесса младших школьников во внеурочной деятельности.</w:t>
      </w:r>
    </w:p>
    <w:p w:rsidR="000975F1" w:rsidRPr="000975F1" w:rsidRDefault="000975F1" w:rsidP="000975F1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0975F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Методы исследования: изучение и анализ нормативной документации и теоретической литературы, эмпирические методы научно-педагогических исследований.</w:t>
      </w:r>
    </w:p>
    <w:p w:rsidR="000975F1" w:rsidRPr="000975F1" w:rsidRDefault="000975F1" w:rsidP="000975F1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0975F1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1.ТЕОРЕТИЧЕСКАЯ ЧАСТЬ</w:t>
      </w:r>
    </w:p>
    <w:p w:rsidR="000975F1" w:rsidRPr="000975F1" w:rsidRDefault="000975F1" w:rsidP="000975F1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0975F1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1.1.Современные требования к воспитательной работе</w:t>
      </w:r>
    </w:p>
    <w:p w:rsidR="000975F1" w:rsidRPr="000975F1" w:rsidRDefault="000975F1" w:rsidP="000975F1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0975F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 российском современном образовании в качестве одной из приоритетных целей воспитания принято всестороннее гармоническое развитие личности.</w:t>
      </w:r>
    </w:p>
    <w:p w:rsidR="000975F1" w:rsidRPr="000975F1" w:rsidRDefault="000975F1" w:rsidP="000975F1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0975F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Профессиональный стандарт педагога отражает структуру его профессиональной деятельности: обучение, воспитание и развитие ребёнка. Приведём выдержки из стандарта [1]:</w:t>
      </w:r>
    </w:p>
    <w:p w:rsidR="000975F1" w:rsidRPr="000975F1" w:rsidRDefault="000975F1" w:rsidP="000975F1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0975F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lastRenderedPageBreak/>
        <w:t>…</w:t>
      </w:r>
      <w:r w:rsidRPr="000975F1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4.4. Часть четвёртая: профессиональные компетенции педагога, отражающие специфику работы в начальной школе.</w:t>
      </w:r>
    </w:p>
    <w:p w:rsidR="000975F1" w:rsidRPr="000975F1" w:rsidRDefault="000975F1" w:rsidP="000975F1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0975F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Педагог начальной школы должен:</w:t>
      </w:r>
    </w:p>
    <w:p w:rsidR="000975F1" w:rsidRPr="000975F1" w:rsidRDefault="000975F1" w:rsidP="000975F1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0975F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Учитывать своеобразие социальной ситуации развития первоклассника в связи с переходом ведущей деятельности от игровой </w:t>
      </w:r>
      <w:proofErr w:type="gramStart"/>
      <w:r w:rsidRPr="000975F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к</w:t>
      </w:r>
      <w:proofErr w:type="gramEnd"/>
      <w:r w:rsidRPr="000975F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учебной, целенаправленно формировать у детей социальную позицию ученика.</w:t>
      </w:r>
    </w:p>
    <w:p w:rsidR="000975F1" w:rsidRPr="000975F1" w:rsidRDefault="000975F1" w:rsidP="000975F1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0975F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Обеспечивать развитие умения учиться (универсальных учебных действий) до уровня необходимого для обучения в основной школе.</w:t>
      </w:r>
    </w:p>
    <w:p w:rsidR="000975F1" w:rsidRPr="000975F1" w:rsidRDefault="000975F1" w:rsidP="000975F1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0975F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Обеспечивать при организации учебной деятельности достижение </w:t>
      </w:r>
      <w:proofErr w:type="spellStart"/>
      <w:r w:rsidRPr="000975F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метапредметных</w:t>
      </w:r>
      <w:proofErr w:type="spellEnd"/>
      <w:r w:rsidRPr="000975F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образовательных результатов как важнейших новообразований младшего школьного возраста.</w:t>
      </w:r>
    </w:p>
    <w:p w:rsidR="000975F1" w:rsidRPr="000975F1" w:rsidRDefault="000975F1" w:rsidP="000975F1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0975F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Данные требования необходимо соблюдать как учителям, так и воспитателям, работающим с младшими школьниками.</w:t>
      </w:r>
    </w:p>
    <w:p w:rsidR="000975F1" w:rsidRPr="000975F1" w:rsidRDefault="000975F1" w:rsidP="000975F1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proofErr w:type="gramStart"/>
      <w:r w:rsidRPr="000975F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Для воспитателя одним из основополагающим документов в профессиональной деятельности является “Воспитательный компонент ФГОС ОО”.</w:t>
      </w:r>
      <w:proofErr w:type="gramEnd"/>
      <w:r w:rsidRPr="000975F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Методологической и ценностно-нормативной основой реализации воспитательного компонента ФГОС ОО является “Концепция духовно-нравственного развития и воспитания личности гражданина России”. В ФГОС ОО для разных ступеней общего образования современный воспитательный идеал конкретизируется в виде “портрета выпускника” соответствующей ступени образования[2].</w:t>
      </w:r>
    </w:p>
    <w:p w:rsidR="000975F1" w:rsidRPr="000975F1" w:rsidRDefault="000975F1" w:rsidP="000975F1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0975F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Портрет выпускника начальной школы:</w:t>
      </w:r>
    </w:p>
    <w:p w:rsidR="000975F1" w:rsidRPr="000975F1" w:rsidRDefault="000975F1" w:rsidP="000975F1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0975F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любящий свой народ, свой край и свою Родину;</w:t>
      </w:r>
    </w:p>
    <w:p w:rsidR="000975F1" w:rsidRPr="000975F1" w:rsidRDefault="000975F1" w:rsidP="000975F1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proofErr w:type="gramStart"/>
      <w:r w:rsidRPr="000975F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уважающий</w:t>
      </w:r>
      <w:proofErr w:type="gramEnd"/>
      <w:r w:rsidRPr="000975F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и принимающий ценности семьи и общества;</w:t>
      </w:r>
    </w:p>
    <w:p w:rsidR="000975F1" w:rsidRPr="000975F1" w:rsidRDefault="000975F1" w:rsidP="000975F1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0975F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любознательный, активно и заинтересованно познающий мир;</w:t>
      </w:r>
    </w:p>
    <w:p w:rsidR="000975F1" w:rsidRPr="000975F1" w:rsidRDefault="000975F1" w:rsidP="000975F1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proofErr w:type="gramStart"/>
      <w:r w:rsidRPr="000975F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владеющий</w:t>
      </w:r>
      <w:proofErr w:type="gramEnd"/>
      <w:r w:rsidRPr="000975F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основами умения учиться, способный к организации собственной деятельности;</w:t>
      </w:r>
    </w:p>
    <w:p w:rsidR="000975F1" w:rsidRPr="000975F1" w:rsidRDefault="000975F1" w:rsidP="000975F1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proofErr w:type="gramStart"/>
      <w:r w:rsidRPr="000975F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готовый</w:t>
      </w:r>
      <w:proofErr w:type="gramEnd"/>
      <w:r w:rsidRPr="000975F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самостоятельно действовать и отвечать за свои поступки перед семьёй и обществом;</w:t>
      </w:r>
    </w:p>
    <w:p w:rsidR="000975F1" w:rsidRPr="000975F1" w:rsidRDefault="000975F1" w:rsidP="000975F1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proofErr w:type="gramStart"/>
      <w:r w:rsidRPr="000975F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доброжелательный</w:t>
      </w:r>
      <w:proofErr w:type="gramEnd"/>
      <w:r w:rsidRPr="000975F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, умеющий слушать и слышать собеседника, обосновывать свою позицию, высказывать своё мнение;</w:t>
      </w:r>
    </w:p>
    <w:p w:rsidR="000975F1" w:rsidRPr="000975F1" w:rsidRDefault="000975F1" w:rsidP="000975F1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proofErr w:type="gramStart"/>
      <w:r w:rsidRPr="000975F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выполняющий</w:t>
      </w:r>
      <w:proofErr w:type="gramEnd"/>
      <w:r w:rsidRPr="000975F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правила здорового и безопасного для себя и окружающих образа жизни.</w:t>
      </w:r>
    </w:p>
    <w:p w:rsidR="000975F1" w:rsidRPr="000975F1" w:rsidRDefault="000975F1" w:rsidP="000975F1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0975F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Выделяются три уровня воспитательных результатов: первый уровень результато</w:t>
      </w:r>
      <w:proofErr w:type="gramStart"/>
      <w:r w:rsidRPr="000975F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в-</w:t>
      </w:r>
      <w:proofErr w:type="gramEnd"/>
      <w:r w:rsidRPr="000975F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приобретение обучающимся социальных знаний, первичного понимания социальной реальности и социальной жизни; второй уровень результатов- получение обучающимся опыта переживания и позитивного отношения к базовым ценностям общества; третий уровень- получение обучающимся опыта самостоятельного общественного действия, в котором он становится гражданином, социальным деятелем, свободным человеком. Для достижения результатов первого уровня важно организовать взаимодействие учащихся с носителем положительного социального опыта, при этом большую роль играет взаимодействие с педагогом. Для достижения результатов второго уровня важно иметь возможность позитивного эмоционального переживания в дружественной детской среде. Для достижения результатов третьего уровня важно дать возможность получения опыта самостоятельного общественного действия в окружающем социуме. Форсирование результатов не допустимо.</w:t>
      </w:r>
    </w:p>
    <w:p w:rsidR="000975F1" w:rsidRPr="000975F1" w:rsidRDefault="000975F1" w:rsidP="000975F1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0975F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Процесс развития личности приобретает оптимальный характер, если учащийся выступает субъектом обучения. Только в условиях полноправного учебного сотрудничества и взаимодействия возможно гармоническое развитие личности. Педагог не воспитывает, а актуализирует, стимулирует стремление учащегося к саморазвитию, создает условия для его личностного роста.</w:t>
      </w:r>
    </w:p>
    <w:p w:rsidR="000975F1" w:rsidRPr="000975F1" w:rsidRDefault="000975F1" w:rsidP="000975F1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0975F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Для каждого педагога выбор методов воспитания должен носить комплексный характер, изменяться под воздействием постоянно меняющихся конкретных ситуаций, а сочетание различных методов помогает быстрее достичь поставленной цели. При этом каждый педагог выбирает актуальное направление, которое он больше использует в своей практической </w:t>
      </w:r>
      <w:r w:rsidRPr="000975F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lastRenderedPageBreak/>
        <w:t>деятельности и накапливает опыт для своего педагогического исследования. Для меня таким направлением является игровая деятельность.</w:t>
      </w:r>
    </w:p>
    <w:p w:rsidR="000975F1" w:rsidRPr="000975F1" w:rsidRDefault="000975F1" w:rsidP="000975F1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0975F1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1.2.Игровые технологии в организации внеурочной деятельности младших школьников</w:t>
      </w:r>
    </w:p>
    <w:p w:rsidR="000975F1" w:rsidRPr="000975F1" w:rsidRDefault="000975F1" w:rsidP="000975F1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proofErr w:type="gramStart"/>
      <w:r w:rsidRPr="000975F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 настоящее время, в свете модернизации образования и перехода на новые ФГОС, особое внимание уделяется развитию творческой активности и интереса у школьников к предметам.</w:t>
      </w:r>
      <w:proofErr w:type="gramEnd"/>
      <w:r w:rsidRPr="000975F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Такого рода активность сама по себе возникает нечасто, она является следствием целенаправленных управленческих педагогических воздействий, т.е. применяемой педагогической технологией. К таким технологиям можно отнести игровую технологию.</w:t>
      </w:r>
    </w:p>
    <w:p w:rsidR="000975F1" w:rsidRPr="000975F1" w:rsidRDefault="000975F1" w:rsidP="000975F1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0975F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Игра может быть включена в любой вид деятельности. Игра относится к косвенному методу воздействия, когда ребёнок не ощущает себя объектом воздействия взрослого, когда он полноправный субъект деятельности. Поэтому в процессе игры дети сами стремятся к преодолению трудностей, ставят задачи и решают их. Игра - не только развлечение, а особый метод вовлечения детей в творческую деятельность, метод стимулирования их активности. Игра - это средство, где воспитание переходит в самовоспитание.</w:t>
      </w:r>
    </w:p>
    <w:p w:rsidR="000975F1" w:rsidRPr="000975F1" w:rsidRDefault="000975F1" w:rsidP="000975F1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0975F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У детских игр есть психологические особенности. В литературе игра рассматривается как:</w:t>
      </w:r>
    </w:p>
    <w:p w:rsidR="000975F1" w:rsidRPr="000975F1" w:rsidRDefault="000975F1" w:rsidP="000975F1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0975F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1. Особое отношение личности к окружающему миру.</w:t>
      </w:r>
    </w:p>
    <w:p w:rsidR="000975F1" w:rsidRPr="000975F1" w:rsidRDefault="000975F1" w:rsidP="000975F1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0975F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2. Особая деятельность ребёнка, которая изменяется и развёртывается как его субъективная реальность.</w:t>
      </w:r>
    </w:p>
    <w:p w:rsidR="000975F1" w:rsidRPr="000975F1" w:rsidRDefault="000975F1" w:rsidP="000975F1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0975F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3. Социально заданный ребёнку и усвоенный им вид деятельности.</w:t>
      </w:r>
    </w:p>
    <w:p w:rsidR="000975F1" w:rsidRPr="000975F1" w:rsidRDefault="000975F1" w:rsidP="000975F1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0975F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4. Деятельность, в ходе которой происходит развитие психики ребёнка.</w:t>
      </w:r>
    </w:p>
    <w:p w:rsidR="000975F1" w:rsidRPr="000975F1" w:rsidRDefault="000975F1" w:rsidP="000975F1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0975F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5. Социально-педагогическая форма организации детской жизни.[4]</w:t>
      </w:r>
    </w:p>
    <w:p w:rsidR="000975F1" w:rsidRPr="000975F1" w:rsidRDefault="000975F1" w:rsidP="000975F1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0975F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Проблему игровой деятельности разрабатывали </w:t>
      </w:r>
      <w:proofErr w:type="spellStart"/>
      <w:r w:rsidRPr="000975F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К.Д.Ушинский</w:t>
      </w:r>
      <w:proofErr w:type="spellEnd"/>
      <w:r w:rsidRPr="000975F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, </w:t>
      </w:r>
      <w:proofErr w:type="spellStart"/>
      <w:r w:rsidRPr="000975F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П.П.Блонский</w:t>
      </w:r>
      <w:proofErr w:type="spellEnd"/>
      <w:r w:rsidRPr="000975F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, </w:t>
      </w:r>
      <w:proofErr w:type="spellStart"/>
      <w:r w:rsidRPr="000975F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С.Л.Рубинштейн</w:t>
      </w:r>
      <w:proofErr w:type="spellEnd"/>
      <w:r w:rsidRPr="000975F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, </w:t>
      </w:r>
      <w:proofErr w:type="spellStart"/>
      <w:r w:rsidRPr="000975F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Д.Б.Эльконин</w:t>
      </w:r>
      <w:proofErr w:type="spellEnd"/>
      <w:r w:rsidRPr="000975F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, в зарубежной педагогике и психологии – 3.Фрейд, </w:t>
      </w:r>
      <w:proofErr w:type="spellStart"/>
      <w:r w:rsidRPr="000975F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Ж.Пиаже</w:t>
      </w:r>
      <w:proofErr w:type="spellEnd"/>
      <w:r w:rsidRPr="000975F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и другие. В их трудах исследована и обоснована роль игры в онтогенезе личности, в развитии основных психических функций, в самоуправлении и саморегулировании личности, наконец, в процессах социализации – в усвоении и использовании человеком общественного опыта[5]. Ребёнок, мало играющий, теряет в своём развитии, так как в игре, по выражению Л.С. Выготского, “ребёнок всегда выше своего среднего возраста, выше своего обычного повседневного поведения; он в игре как бы на голову выше самого себя[6]”</w:t>
      </w:r>
    </w:p>
    <w:p w:rsidR="000975F1" w:rsidRPr="000975F1" w:rsidRDefault="000975F1" w:rsidP="000975F1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0975F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 структуру игры как деятельности личности входят этапы:</w:t>
      </w:r>
    </w:p>
    <w:p w:rsidR="000975F1" w:rsidRPr="000975F1" w:rsidRDefault="000975F1" w:rsidP="000975F1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0975F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- целеполагания;</w:t>
      </w:r>
    </w:p>
    <w:p w:rsidR="000975F1" w:rsidRPr="000975F1" w:rsidRDefault="000975F1" w:rsidP="000975F1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0975F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- планирования;</w:t>
      </w:r>
    </w:p>
    <w:p w:rsidR="000975F1" w:rsidRPr="000975F1" w:rsidRDefault="000975F1" w:rsidP="000975F1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0975F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- реализации цели;</w:t>
      </w:r>
    </w:p>
    <w:p w:rsidR="000975F1" w:rsidRPr="000975F1" w:rsidRDefault="000975F1" w:rsidP="000975F1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0975F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- анализа результатов, в которых личность полностью реализует себя как субъект.</w:t>
      </w:r>
    </w:p>
    <w:p w:rsidR="000975F1" w:rsidRPr="000975F1" w:rsidRDefault="000975F1" w:rsidP="000975F1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0975F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Мотивация игровой деятельности обеспечивается ее добровольностью, возможностями выбора и элементами </w:t>
      </w:r>
      <w:proofErr w:type="spellStart"/>
      <w:r w:rsidRPr="000975F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соревновательности</w:t>
      </w:r>
      <w:proofErr w:type="spellEnd"/>
      <w:r w:rsidRPr="000975F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, удовлетворения потребностей, самоутверждения, самореализации.</w:t>
      </w:r>
    </w:p>
    <w:p w:rsidR="000975F1" w:rsidRPr="000975F1" w:rsidRDefault="000975F1" w:rsidP="000975F1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0975F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 структуру игры как процесса входят:</w:t>
      </w:r>
    </w:p>
    <w:p w:rsidR="000975F1" w:rsidRPr="000975F1" w:rsidRDefault="000975F1" w:rsidP="000975F1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0975F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- роли, взятые на себя </w:t>
      </w:r>
      <w:proofErr w:type="gramStart"/>
      <w:r w:rsidRPr="000975F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играющими</w:t>
      </w:r>
      <w:proofErr w:type="gramEnd"/>
      <w:r w:rsidRPr="000975F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;</w:t>
      </w:r>
    </w:p>
    <w:p w:rsidR="000975F1" w:rsidRPr="000975F1" w:rsidRDefault="000975F1" w:rsidP="000975F1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0975F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- игровые действия как средства реализации этих ролей;</w:t>
      </w:r>
    </w:p>
    <w:p w:rsidR="000975F1" w:rsidRPr="000975F1" w:rsidRDefault="000975F1" w:rsidP="000975F1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0975F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- игровое употребление предметов, т. е. замещение реальных вещей </w:t>
      </w:r>
      <w:proofErr w:type="gramStart"/>
      <w:r w:rsidRPr="000975F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игровыми</w:t>
      </w:r>
      <w:proofErr w:type="gramEnd"/>
      <w:r w:rsidRPr="000975F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, условными;</w:t>
      </w:r>
    </w:p>
    <w:p w:rsidR="000975F1" w:rsidRPr="000975F1" w:rsidRDefault="000975F1" w:rsidP="000975F1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0975F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- реальные отношения между </w:t>
      </w:r>
      <w:proofErr w:type="gramStart"/>
      <w:r w:rsidRPr="000975F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играющими</w:t>
      </w:r>
      <w:proofErr w:type="gramEnd"/>
      <w:r w:rsidRPr="000975F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;</w:t>
      </w:r>
    </w:p>
    <w:p w:rsidR="000975F1" w:rsidRPr="000975F1" w:rsidRDefault="000975F1" w:rsidP="000975F1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0975F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- сюжет (содержание) – область действительности, условно воспроизводимая в игре.</w:t>
      </w:r>
    </w:p>
    <w:p w:rsidR="000975F1" w:rsidRPr="000975F1" w:rsidRDefault="000975F1" w:rsidP="000975F1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0975F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Большинство игр отличает следующие черты:</w:t>
      </w:r>
    </w:p>
    <w:p w:rsidR="000975F1" w:rsidRPr="000975F1" w:rsidRDefault="000975F1" w:rsidP="000975F1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0975F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lastRenderedPageBreak/>
        <w:t>- свободная развивающая деятельность, предпринимаемая лишь по желанию ребенка, ради удовольствия от самого процесса деятельности, а не только от результата (процедурное удовольствие);</w:t>
      </w:r>
    </w:p>
    <w:p w:rsidR="000975F1" w:rsidRPr="000975F1" w:rsidRDefault="000975F1" w:rsidP="000975F1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0975F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- творческий, в значительной мере импровизационный, активный характер этой деятельности (“поле творчества”);</w:t>
      </w:r>
    </w:p>
    <w:p w:rsidR="000975F1" w:rsidRPr="000975F1" w:rsidRDefault="000975F1" w:rsidP="000975F1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0975F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- эмоциональная приподнятость деятельности, соперничество, состязательность, конкуренция (“эмоциональное напряжение”);</w:t>
      </w:r>
    </w:p>
    <w:p w:rsidR="000975F1" w:rsidRPr="000975F1" w:rsidRDefault="000975F1" w:rsidP="000975F1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0975F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- наличие прямых или косвенных правил, отражающих содержание игры, логическую и временную последовательность ее развития [7].</w:t>
      </w:r>
    </w:p>
    <w:p w:rsidR="000975F1" w:rsidRPr="000975F1" w:rsidRDefault="000975F1" w:rsidP="000975F1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0975F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По мнению </w:t>
      </w:r>
      <w:proofErr w:type="spellStart"/>
      <w:r w:rsidRPr="000975F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С.А.Шмакова</w:t>
      </w:r>
      <w:proofErr w:type="spellEnd"/>
      <w:r w:rsidRPr="000975F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, как феномен педагогической культуры игра выполняет следующие важные функции:</w:t>
      </w:r>
    </w:p>
    <w:p w:rsidR="000975F1" w:rsidRPr="000975F1" w:rsidRDefault="000975F1" w:rsidP="000975F1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0975F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- Функция социализации. Игра – есть сильнейшее средство включения ребенка в систему общественных отношений, усвоения им богатств культуры.</w:t>
      </w:r>
    </w:p>
    <w:p w:rsidR="000975F1" w:rsidRPr="000975F1" w:rsidRDefault="000975F1" w:rsidP="000975F1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0975F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- Функция межнациональной коммуникации. Игра позволяет ребенку усваивать общечеловеческие ценности, культуру представителей разных национальностей, поскольку “игры национальны и в то же время интернациональны, </w:t>
      </w:r>
      <w:proofErr w:type="spellStart"/>
      <w:r w:rsidRPr="000975F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межнациональны</w:t>
      </w:r>
      <w:proofErr w:type="spellEnd"/>
      <w:r w:rsidRPr="000975F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, </w:t>
      </w:r>
      <w:proofErr w:type="spellStart"/>
      <w:r w:rsidRPr="000975F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общечеловечны</w:t>
      </w:r>
      <w:proofErr w:type="spellEnd"/>
      <w:r w:rsidRPr="000975F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”.</w:t>
      </w:r>
    </w:p>
    <w:p w:rsidR="000975F1" w:rsidRPr="000975F1" w:rsidRDefault="000975F1" w:rsidP="000975F1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0975F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- Функция самореализации ребенка в игре как “полигоне человеческой практики”. Игра позволяет, с одной стороны, построить и проверить проект снятия конкретных жизненных затруднений в практике ребенка, с другой – выявить недостатки опыта.</w:t>
      </w:r>
    </w:p>
    <w:p w:rsidR="000975F1" w:rsidRPr="000975F1" w:rsidRDefault="000975F1" w:rsidP="000975F1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0975F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- Коммуникативная функция игры ярко иллюстрирует тот факт, что игра – деятельность коммуникативная, позволяющая ребенку войти в реальный конте</w:t>
      </w:r>
      <w:proofErr w:type="gramStart"/>
      <w:r w:rsidRPr="000975F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кст сл</w:t>
      </w:r>
      <w:proofErr w:type="gramEnd"/>
      <w:r w:rsidRPr="000975F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ожнейших человеческих коммуникаций.</w:t>
      </w:r>
    </w:p>
    <w:p w:rsidR="000975F1" w:rsidRPr="000975F1" w:rsidRDefault="000975F1" w:rsidP="000975F1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0975F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- Диагностическая функция игры предоставляет возможность педагогу диагностировать различные проявления ребенка (интеллектуальные, творческие, эмоциональные и др.). В то же время игра – “поле самовыражения”, в котором ребенок проверяет свои силы, возможности в свободных действиях, </w:t>
      </w:r>
      <w:proofErr w:type="spellStart"/>
      <w:r w:rsidRPr="000975F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самовыражает</w:t>
      </w:r>
      <w:proofErr w:type="spellEnd"/>
      <w:r w:rsidRPr="000975F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и </w:t>
      </w:r>
      <w:proofErr w:type="spellStart"/>
      <w:r w:rsidRPr="000975F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самоутверждает</w:t>
      </w:r>
      <w:proofErr w:type="spellEnd"/>
      <w:r w:rsidRPr="000975F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себя.</w:t>
      </w:r>
    </w:p>
    <w:p w:rsidR="000975F1" w:rsidRPr="000975F1" w:rsidRDefault="000975F1" w:rsidP="000975F1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0975F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- Терапевтическая функция игры заключается в использовании игры как средства преодоления различных трудностей, возникающих у ребенка в поведении, общении, учении. “Эффект игровой терапии определяется практикой новых социальных отношений, которые ребенок получает в ролевой игре. Именно практика новых реальных отношений, в которые ролевая игра ставит ребенка как с взрослым, так и со сверстниками, отношений свободы и сотрудничества, взамен отношений принуждения и агрессии, </w:t>
      </w:r>
      <w:proofErr w:type="gramStart"/>
      <w:r w:rsidRPr="000975F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приводит</w:t>
      </w:r>
      <w:proofErr w:type="gramEnd"/>
      <w:r w:rsidRPr="000975F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в конце концов к терапевтическому эффекту”.</w:t>
      </w:r>
    </w:p>
    <w:p w:rsidR="000975F1" w:rsidRPr="000975F1" w:rsidRDefault="000975F1" w:rsidP="000975F1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0975F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- Функция коррекции – есть внесение позитивных изменений, дополнений в структуру личностных показателей ребенка. В игре этот процесс происходит естественно, мягко. Развлекательная функция игры, пожалуй, одна из основных ее функций.</w:t>
      </w:r>
    </w:p>
    <w:p w:rsidR="000975F1" w:rsidRPr="000975F1" w:rsidRDefault="000975F1" w:rsidP="000975F1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0975F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Педагогические игры – достаточно обширная группа методов и приемов организации педагогического процесса. Основное отличие педагогической игры от игры вообще состоит в том, что она обладает существенным признаком – четко поставленной целью обучения и соответствующим ей педагогическим результатом.</w:t>
      </w:r>
    </w:p>
    <w:p w:rsidR="000975F1" w:rsidRPr="000975F1" w:rsidRDefault="000975F1" w:rsidP="000975F1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0975F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Педагогические игры достаточно разнообразны </w:t>
      </w:r>
      <w:proofErr w:type="gramStart"/>
      <w:r w:rsidRPr="000975F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по</w:t>
      </w:r>
      <w:proofErr w:type="gramEnd"/>
      <w:r w:rsidRPr="000975F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:</w:t>
      </w:r>
    </w:p>
    <w:p w:rsidR="000975F1" w:rsidRPr="000975F1" w:rsidRDefault="000975F1" w:rsidP="000975F1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0975F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- дидактическим целям;</w:t>
      </w:r>
    </w:p>
    <w:p w:rsidR="000975F1" w:rsidRPr="000975F1" w:rsidRDefault="000975F1" w:rsidP="000975F1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0975F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- организационной структуре;</w:t>
      </w:r>
    </w:p>
    <w:p w:rsidR="000975F1" w:rsidRPr="000975F1" w:rsidRDefault="000975F1" w:rsidP="000975F1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0975F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- возрастным возможностям их использования;</w:t>
      </w:r>
    </w:p>
    <w:p w:rsidR="000975F1" w:rsidRPr="000975F1" w:rsidRDefault="000975F1" w:rsidP="000975F1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0975F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- специфике содержания.</w:t>
      </w:r>
    </w:p>
    <w:p w:rsidR="000975F1" w:rsidRPr="000975F1" w:rsidRDefault="000975F1" w:rsidP="000975F1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0975F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Место и роль игровой технологии в учебном процессе, сочетание элементов игры и учения во многом зависят от понимания учителем функций и классификации педагогических игр. Г. К. </w:t>
      </w:r>
      <w:proofErr w:type="spellStart"/>
      <w:r w:rsidRPr="000975F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Селевко</w:t>
      </w:r>
      <w:proofErr w:type="spellEnd"/>
      <w:r w:rsidRPr="000975F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предлагает следующую классификацию педагогических игр:</w:t>
      </w:r>
    </w:p>
    <w:p w:rsidR="000975F1" w:rsidRPr="000975F1" w:rsidRDefault="000975F1" w:rsidP="000975F1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0975F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lastRenderedPageBreak/>
        <w:t xml:space="preserve">1. Деление игр по виду деятельности </w:t>
      </w:r>
      <w:proofErr w:type="gramStart"/>
      <w:r w:rsidRPr="000975F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на</w:t>
      </w:r>
      <w:proofErr w:type="gramEnd"/>
      <w:r w:rsidRPr="000975F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физические (двигательные), интеллектуальные (умственные), трудовые, социальные и психологические.</w:t>
      </w:r>
    </w:p>
    <w:p w:rsidR="000975F1" w:rsidRPr="000975F1" w:rsidRDefault="000975F1" w:rsidP="000975F1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0975F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2. По характеру педагогического процесса:</w:t>
      </w:r>
    </w:p>
    <w:p w:rsidR="000975F1" w:rsidRPr="000975F1" w:rsidRDefault="000975F1" w:rsidP="000975F1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0975F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- обучающие, тренировочные, контролирующие, обобщающие;</w:t>
      </w:r>
    </w:p>
    <w:p w:rsidR="000975F1" w:rsidRPr="000975F1" w:rsidRDefault="000975F1" w:rsidP="000975F1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0975F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- познавательные, воспитательные, развивающие;</w:t>
      </w:r>
    </w:p>
    <w:p w:rsidR="000975F1" w:rsidRPr="000975F1" w:rsidRDefault="000975F1" w:rsidP="000975F1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0975F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- репродуктивные, продуктивные, творческие;</w:t>
      </w:r>
    </w:p>
    <w:p w:rsidR="000975F1" w:rsidRPr="000975F1" w:rsidRDefault="000975F1" w:rsidP="000975F1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0975F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- коммуникативные, диагностические, </w:t>
      </w:r>
      <w:proofErr w:type="spellStart"/>
      <w:r w:rsidRPr="000975F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профориентационные</w:t>
      </w:r>
      <w:proofErr w:type="spellEnd"/>
      <w:r w:rsidRPr="000975F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.</w:t>
      </w:r>
    </w:p>
    <w:p w:rsidR="000975F1" w:rsidRPr="000975F1" w:rsidRDefault="000975F1" w:rsidP="000975F1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0975F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3. Согласно </w:t>
      </w:r>
      <w:proofErr w:type="spellStart"/>
      <w:r w:rsidRPr="000975F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Селевко</w:t>
      </w:r>
      <w:proofErr w:type="spellEnd"/>
      <w:r w:rsidRPr="000975F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по характеру игровой методике педагогические игры делятся на: предметные, сюжетные, ролевые, деловые, имитационные, игры драматизации.</w:t>
      </w:r>
    </w:p>
    <w:p w:rsidR="000975F1" w:rsidRPr="000975F1" w:rsidRDefault="000975F1" w:rsidP="000975F1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0975F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4. По предметной области выделяют игры по всем школьным циклам.</w:t>
      </w:r>
    </w:p>
    <w:p w:rsidR="000975F1" w:rsidRPr="000975F1" w:rsidRDefault="000975F1" w:rsidP="000975F1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0975F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5. По игровой среде, которая в значительной степени определяет специфику игровой технологии: различают игры с предметами и без них, настольные, комнатные, уличные, на местности, компьютерные и с ТСО, с различными средствами передвижения [8].</w:t>
      </w:r>
    </w:p>
    <w:p w:rsidR="000975F1" w:rsidRPr="000975F1" w:rsidRDefault="000975F1" w:rsidP="000975F1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0975F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Огромно значение игр во внеурочной деятельности. Игровая деятельность помогает сплотить детский коллектив. Включаясь в активную деятельность, дети приучаются к соблюдению правил, справедливости, умению контролировать свои поступки, правильно и объективно оценивать поступки других. Использование игр как средства воспитания стимулирует познавательный интерес ребёнка. Дети реализуют свои творческие возможности, а также получают новые знания в непринуждённой форме и закрепляют полученные.</w:t>
      </w:r>
    </w:p>
    <w:p w:rsidR="000975F1" w:rsidRPr="000975F1" w:rsidRDefault="000975F1" w:rsidP="000975F1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0975F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Таким образом, игра - это естественная для ребёнка и гуманная форма обучения и воспитания. Организовывая и вовлекая детей в различные виды игровой деятельности, мы всесторонне развиваем детей не так, как нам удобно преподносить материал, а как детям удобно и естественно его взять[9].</w:t>
      </w:r>
    </w:p>
    <w:p w:rsidR="000975F1" w:rsidRPr="000975F1" w:rsidRDefault="000975F1" w:rsidP="000975F1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0975F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 вечернее время я организую игровую деятельность младших воспитанников таким образом, чтобы продолжить единый школьный учебно-воспитательный процесс и реализовывать воспитательные функции свободного времени. Ежегодно составляется программа игровой деятельности младших воспитанников в вечернее время. В ходе реализации этой программы постоянно обновляется игротека, младшим школьникам прививается культура игровой деятельности, разучиваются различные игры, проводятся спортивно-интеллектуальные и спортивно-творческие игровые мероприятия, турниры по интеллектуальным и настольным играм. Разнообразные игровые мероприятия проводятся в оборудованной игровой комнате, малом спортивном зале и на игровой площадке школьного двора. Некоторые результаты организованной мной игровой деятельности представлены в приложениях 1 и 2. В моей группе находятся воспитанники 1-5 классов. Все ребята с удовольствием участвуют в различных видах игровой деятельности. В играх дети прекрасно обучают друг друга. В зависимости от вида игровой деятельности решаются различные образовательные и воспитательные задачи, в том числе и социализация детей.</w:t>
      </w:r>
    </w:p>
    <w:p w:rsidR="000975F1" w:rsidRPr="000975F1" w:rsidRDefault="000975F1" w:rsidP="000975F1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0975F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Проведя анализ литературы и своего практического опыта по использованию игровой деятельности, я прихожу к выводу об её значимости в решении различных педагогических задач. Возможности игровой деятельности в достижении образовательных и воспитательных целей обширны. Использование накопленного опыта и постоянное обновление арсенала игровой деятельности поможет мне способствовать развитию творческой активности и интереса школьников к познанию, чему уделяется особое внимание в свете модернизации образования и перехода </w:t>
      </w:r>
      <w:proofErr w:type="gramStart"/>
      <w:r w:rsidRPr="000975F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на</w:t>
      </w:r>
      <w:proofErr w:type="gramEnd"/>
      <w:r w:rsidRPr="000975F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новые ФГОС.</w:t>
      </w:r>
    </w:p>
    <w:p w:rsidR="000975F1" w:rsidRPr="000975F1" w:rsidRDefault="000975F1" w:rsidP="000975F1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bookmarkStart w:id="0" w:name="_GoBack"/>
      <w:bookmarkEnd w:id="0"/>
      <w:r w:rsidRPr="000975F1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СПИСОК ИСПОЛЬЗОВАННЫХ ИСТОЧНИКОВ</w:t>
      </w:r>
    </w:p>
    <w:p w:rsidR="000975F1" w:rsidRPr="000975F1" w:rsidRDefault="000975F1" w:rsidP="000975F1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0975F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1. Профессиональный стандарт педагога. Приказ Министерства труда и социальной защиты РФ №544н от 18 октября 2013 г.</w:t>
      </w:r>
    </w:p>
    <w:p w:rsidR="000975F1" w:rsidRPr="000975F1" w:rsidRDefault="000975F1" w:rsidP="000975F1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0975F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2. Воспитательный компонент ФГОС ОО. Кошелева М.Е. </w:t>
      </w:r>
      <w:hyperlink r:id="rId6" w:history="1">
        <w:r w:rsidRPr="000975F1">
          <w:rPr>
            <w:rFonts w:ascii="Helvetica" w:eastAsia="Times New Roman" w:hAnsi="Helvetica" w:cs="Helvetica"/>
            <w:color w:val="008738"/>
            <w:sz w:val="21"/>
            <w:szCs w:val="21"/>
            <w:u w:val="single"/>
            <w:lang w:eastAsia="ru-RU"/>
          </w:rPr>
          <w:t>http://sites.google.com</w:t>
        </w:r>
      </w:hyperlink>
      <w:r w:rsidRPr="000975F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.</w:t>
      </w:r>
    </w:p>
    <w:p w:rsidR="000975F1" w:rsidRPr="000975F1" w:rsidRDefault="000975F1" w:rsidP="000975F1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0975F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3. </w:t>
      </w:r>
      <w:proofErr w:type="spellStart"/>
      <w:r w:rsidRPr="000975F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Шелухина</w:t>
      </w:r>
      <w:proofErr w:type="spellEnd"/>
      <w:r w:rsidRPr="000975F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С.М. Программа воспитания школьников “Игровые технологии в процессе воспитания”.http://festival.1september.ru</w:t>
      </w:r>
    </w:p>
    <w:p w:rsidR="000975F1" w:rsidRPr="000975F1" w:rsidRDefault="000975F1" w:rsidP="000975F1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0975F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lastRenderedPageBreak/>
        <w:t>4. Опыт использования игровых технологий в начальных классах. Афанасьева С.С., Головнева Н.А. </w:t>
      </w:r>
      <w:hyperlink r:id="rId7" w:history="1">
        <w:r w:rsidRPr="000975F1">
          <w:rPr>
            <w:rFonts w:ascii="Helvetica" w:eastAsia="Times New Roman" w:hAnsi="Helvetica" w:cs="Helvetica"/>
            <w:color w:val="008738"/>
            <w:sz w:val="21"/>
            <w:szCs w:val="21"/>
            <w:u w:val="single"/>
            <w:lang w:eastAsia="ru-RU"/>
          </w:rPr>
          <w:t>www.scienceforum.ru</w:t>
        </w:r>
      </w:hyperlink>
      <w:r w:rsidRPr="000975F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.</w:t>
      </w:r>
    </w:p>
    <w:p w:rsidR="000975F1" w:rsidRPr="000975F1" w:rsidRDefault="000975F1" w:rsidP="000975F1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0975F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5. Выготский Л.С. Игра и её роль в психологии развития ребёнка// вопросы психологии. 1989.-с.105.</w:t>
      </w:r>
    </w:p>
    <w:p w:rsidR="000975F1" w:rsidRPr="000975F1" w:rsidRDefault="000975F1" w:rsidP="000975F1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0975F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6. Шмаков </w:t>
      </w:r>
      <w:proofErr w:type="spellStart"/>
      <w:r w:rsidRPr="000975F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С.А.Игры</w:t>
      </w:r>
      <w:proofErr w:type="spellEnd"/>
      <w:r w:rsidRPr="000975F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учащихс</w:t>
      </w:r>
      <w:proofErr w:type="gramStart"/>
      <w:r w:rsidRPr="000975F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я-</w:t>
      </w:r>
      <w:proofErr w:type="gramEnd"/>
      <w:r w:rsidRPr="000975F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феномен культуры. М.: Новая школа. 1994.-с.14</w:t>
      </w:r>
    </w:p>
    <w:p w:rsidR="000975F1" w:rsidRPr="000975F1" w:rsidRDefault="000975F1" w:rsidP="000975F1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0975F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7. </w:t>
      </w:r>
      <w:proofErr w:type="spellStart"/>
      <w:r w:rsidRPr="000975F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Селевко</w:t>
      </w:r>
      <w:proofErr w:type="spellEnd"/>
      <w:r w:rsidRPr="000975F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Г.К. Энциклопедия образовательных технологий. М.: Народное образование.2005. 450с.</w:t>
      </w:r>
    </w:p>
    <w:p w:rsidR="000975F1" w:rsidRPr="000975F1" w:rsidRDefault="000975F1" w:rsidP="000975F1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0975F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8. </w:t>
      </w:r>
      <w:proofErr w:type="spellStart"/>
      <w:r w:rsidRPr="000975F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Краснопёрова</w:t>
      </w:r>
      <w:proofErr w:type="spellEnd"/>
      <w:r w:rsidRPr="000975F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Т.А. Игровая технология в организации внеурочной деятельности как средство развития познавательной активности младших школьников. Школа-сад “Родничок”. Kouf-vneur2012.ucoz.ru</w:t>
      </w:r>
    </w:p>
    <w:p w:rsidR="00A46223" w:rsidRDefault="000975F1"/>
    <w:sectPr w:rsidR="00A462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077CCE"/>
    <w:multiLevelType w:val="multilevel"/>
    <w:tmpl w:val="841821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A09107D"/>
    <w:multiLevelType w:val="multilevel"/>
    <w:tmpl w:val="79449A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1E76D47"/>
    <w:multiLevelType w:val="multilevel"/>
    <w:tmpl w:val="0BB8FF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EBD7589"/>
    <w:multiLevelType w:val="multilevel"/>
    <w:tmpl w:val="A60C9C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75F1"/>
    <w:rsid w:val="000975F1"/>
    <w:rsid w:val="004B7572"/>
    <w:rsid w:val="00D74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975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975F1"/>
    <w:rPr>
      <w:b/>
      <w:bCs/>
    </w:rPr>
  </w:style>
  <w:style w:type="character" w:styleId="a5">
    <w:name w:val="Hyperlink"/>
    <w:basedOn w:val="a0"/>
    <w:uiPriority w:val="99"/>
    <w:semiHidden/>
    <w:unhideWhenUsed/>
    <w:rsid w:val="000975F1"/>
    <w:rPr>
      <w:color w:val="0000FF"/>
      <w:u w:val="single"/>
    </w:rPr>
  </w:style>
  <w:style w:type="character" w:styleId="a6">
    <w:name w:val="Emphasis"/>
    <w:basedOn w:val="a0"/>
    <w:uiPriority w:val="20"/>
    <w:qFormat/>
    <w:rsid w:val="000975F1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975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975F1"/>
    <w:rPr>
      <w:b/>
      <w:bCs/>
    </w:rPr>
  </w:style>
  <w:style w:type="character" w:styleId="a5">
    <w:name w:val="Hyperlink"/>
    <w:basedOn w:val="a0"/>
    <w:uiPriority w:val="99"/>
    <w:semiHidden/>
    <w:unhideWhenUsed/>
    <w:rsid w:val="000975F1"/>
    <w:rPr>
      <w:color w:val="0000FF"/>
      <w:u w:val="single"/>
    </w:rPr>
  </w:style>
  <w:style w:type="character" w:styleId="a6">
    <w:name w:val="Emphasis"/>
    <w:basedOn w:val="a0"/>
    <w:uiPriority w:val="20"/>
    <w:qFormat/>
    <w:rsid w:val="000975F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256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scienceforum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ites.google.com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2540</Words>
  <Characters>14484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Алексей</cp:lastModifiedBy>
  <cp:revision>1</cp:revision>
  <dcterms:created xsi:type="dcterms:W3CDTF">2018-10-16T19:36:00Z</dcterms:created>
  <dcterms:modified xsi:type="dcterms:W3CDTF">2018-10-16T19:36:00Z</dcterms:modified>
</cp:coreProperties>
</file>