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DDF" w:rsidRDefault="00831DDF" w:rsidP="00831DDF">
      <w:pPr>
        <w:shd w:val="clear" w:color="auto" w:fill="FFFFFF"/>
        <w:spacing w:before="100" w:beforeAutospacing="1" w:after="100" w:afterAutospacing="1" w:line="336" w:lineRule="atLeast"/>
        <w:rPr>
          <w:rFonts w:ascii="Tahoma" w:eastAsia="Times New Roman" w:hAnsi="Tahoma" w:cs="Tahoma"/>
          <w:color w:val="000000"/>
          <w:sz w:val="31"/>
          <w:szCs w:val="31"/>
          <w:lang w:eastAsia="ru-RU"/>
        </w:rPr>
      </w:pPr>
    </w:p>
    <w:p w:rsidR="00A56ED0" w:rsidRPr="00EB54E8" w:rsidRDefault="00A56ED0" w:rsidP="00EB54E8">
      <w:pPr>
        <w:shd w:val="clear" w:color="auto" w:fill="FFFFFF"/>
        <w:spacing w:before="100" w:beforeAutospacing="1" w:after="100" w:afterAutospacing="1" w:line="336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000000"/>
          <w:sz w:val="31"/>
          <w:szCs w:val="31"/>
          <w:lang w:eastAsia="ru-RU"/>
        </w:rPr>
        <w:t xml:space="preserve">          </w:t>
      </w:r>
      <w:r w:rsidR="00D80C56">
        <w:rPr>
          <w:rFonts w:ascii="Tahoma" w:eastAsia="Times New Roman" w:hAnsi="Tahoma" w:cs="Tahoma"/>
          <w:color w:val="000000"/>
          <w:sz w:val="31"/>
          <w:szCs w:val="31"/>
          <w:lang w:eastAsia="ru-RU"/>
        </w:rPr>
        <w:t xml:space="preserve">  </w:t>
      </w:r>
    </w:p>
    <w:p w:rsidR="00EB54E8" w:rsidRPr="006C08DD" w:rsidRDefault="00EB54E8" w:rsidP="00EB54E8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54E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</w:r>
      <w:r w:rsidRPr="006C08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</w:t>
      </w:r>
      <w:r w:rsidR="006C08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</w:t>
      </w:r>
      <w:r w:rsidRPr="006C08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spellStart"/>
      <w:r w:rsidRPr="006C0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Равганият</w:t>
      </w:r>
      <w:proofErr w:type="spellEnd"/>
      <w:r w:rsidRPr="006C0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C0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Бийбулатовна</w:t>
      </w:r>
      <w:proofErr w:type="spellEnd"/>
      <w:r w:rsidRPr="006C0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C0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Умалатова</w:t>
      </w:r>
      <w:proofErr w:type="spellEnd"/>
      <w:r w:rsidRPr="006C0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6C08DD" w:rsidRDefault="006C08DD" w:rsidP="00EB54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 w:rsidR="00D8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член ДРОО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54E8" w:rsidRPr="006C0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«Дагестанский научно-краеведческий центр»,</w:t>
      </w:r>
    </w:p>
    <w:p w:rsidR="00EB54E8" w:rsidRPr="006C08DD" w:rsidRDefault="006C08DD" w:rsidP="006C08DD">
      <w:pPr>
        <w:shd w:val="clear" w:color="auto" w:fill="FFFFFF"/>
        <w:spacing w:after="0" w:line="240" w:lineRule="auto"/>
        <w:ind w:left="2835" w:hanging="283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</w:t>
      </w:r>
      <w:r w:rsidR="00EB54E8" w:rsidRPr="006C0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 биологии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54E8" w:rsidRPr="006C0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МКОУ </w:t>
      </w:r>
      <w:r w:rsidR="00D8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="00D8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Новокаякентская</w:t>
      </w:r>
      <w:proofErr w:type="spellEnd"/>
      <w:r w:rsidR="00D8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</w:t>
      </w:r>
      <w:proofErr w:type="gramStart"/>
      <w:r w:rsidR="00D8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</w:t>
      </w:r>
      <w:r w:rsidR="00EB54E8" w:rsidRPr="006C0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заслуже</w:t>
      </w:r>
      <w:r w:rsidR="00D8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нный учитель Республики Дагестан.</w:t>
      </w:r>
    </w:p>
    <w:p w:rsidR="00D80C56" w:rsidRDefault="00D80C56" w:rsidP="00D80C56">
      <w:pPr>
        <w:spacing w:after="200" w:line="276" w:lineRule="auto"/>
        <w:rPr>
          <w:rFonts w:ascii="Times New Roman" w:hAnsi="Times New Roman"/>
          <w:b/>
          <w:sz w:val="36"/>
          <w:szCs w:val="36"/>
        </w:rPr>
      </w:pPr>
      <w:r w:rsidRPr="00086B10">
        <w:rPr>
          <w:rFonts w:ascii="Times New Roman" w:hAnsi="Times New Roman"/>
          <w:b/>
          <w:sz w:val="36"/>
          <w:szCs w:val="36"/>
        </w:rPr>
        <w:t xml:space="preserve">   </w:t>
      </w:r>
    </w:p>
    <w:p w:rsidR="00D80C56" w:rsidRDefault="00D80C56" w:rsidP="00D80C56">
      <w:pPr>
        <w:spacing w:after="200" w:line="276" w:lineRule="auto"/>
        <w:rPr>
          <w:rFonts w:ascii="Times New Roman" w:hAnsi="Times New Roman"/>
          <w:b/>
          <w:sz w:val="36"/>
          <w:szCs w:val="36"/>
        </w:rPr>
      </w:pPr>
    </w:p>
    <w:p w:rsidR="00D80C56" w:rsidRPr="00086B10" w:rsidRDefault="00D80C56" w:rsidP="00D80C56">
      <w:pPr>
        <w:spacing w:after="200" w:line="276" w:lineRule="auto"/>
        <w:rPr>
          <w:rFonts w:ascii="Times New Roman" w:hAnsi="Times New Roman" w:cs="Times New Roman"/>
          <w:b/>
          <w:sz w:val="36"/>
          <w:szCs w:val="36"/>
        </w:rPr>
      </w:pPr>
      <w:r w:rsidRPr="00086B10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 Статья на тему: «Праздники и традиции села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Каякент</w:t>
      </w:r>
      <w:proofErr w:type="spellEnd"/>
      <w:r w:rsidRPr="00086B10">
        <w:rPr>
          <w:rFonts w:ascii="Times New Roman" w:hAnsi="Times New Roman" w:cs="Times New Roman"/>
          <w:b/>
          <w:sz w:val="36"/>
          <w:szCs w:val="36"/>
        </w:rPr>
        <w:t>»</w:t>
      </w:r>
    </w:p>
    <w:p w:rsidR="00A56ED0" w:rsidRPr="006C08DD" w:rsidRDefault="00A56ED0" w:rsidP="00EB54E8">
      <w:pPr>
        <w:shd w:val="clear" w:color="auto" w:fill="FFFFFF"/>
        <w:tabs>
          <w:tab w:val="left" w:pos="4095"/>
        </w:tabs>
        <w:spacing w:before="100" w:beforeAutospacing="1" w:after="100" w:afterAutospacing="1" w:line="336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1A02C2" w:rsidRDefault="00391029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F2F7FEE" wp14:editId="6C4BBEFA">
            <wp:simplePos x="0" y="0"/>
            <wp:positionH relativeFrom="column">
              <wp:posOffset>-32385</wp:posOffset>
            </wp:positionH>
            <wp:positionV relativeFrom="paragraph">
              <wp:posOffset>1261745</wp:posOffset>
            </wp:positionV>
            <wp:extent cx="5810250" cy="3448050"/>
            <wp:effectExtent l="0" t="0" r="0" b="0"/>
            <wp:wrapNone/>
            <wp:docPr id="1" name="Рисунок 1" descr="C:\Users\Ravganiyt\Downloads\621_from_buf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vganiyt\Downloads\621_from_buf_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45A4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831DDF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Вдоль побережья реки </w:t>
      </w:r>
      <w:proofErr w:type="spellStart"/>
      <w:r w:rsidR="00831DDF" w:rsidRPr="005F1FDB">
        <w:rPr>
          <w:rFonts w:ascii="Times New Roman" w:hAnsi="Times New Roman" w:cs="Times New Roman"/>
          <w:sz w:val="28"/>
          <w:szCs w:val="28"/>
          <w:lang w:eastAsia="ru-RU"/>
        </w:rPr>
        <w:t>Гамри</w:t>
      </w:r>
      <w:r w:rsidR="00B65940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831DDF" w:rsidRPr="005F1FDB">
        <w:rPr>
          <w:rFonts w:ascii="Times New Roman" w:hAnsi="Times New Roman" w:cs="Times New Roman"/>
          <w:sz w:val="28"/>
          <w:szCs w:val="28"/>
          <w:lang w:eastAsia="ru-RU"/>
        </w:rPr>
        <w:t>озень</w:t>
      </w:r>
      <w:proofErr w:type="spellEnd"/>
      <w:r w:rsidR="00831DDF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в </w:t>
      </w:r>
      <w:hyperlink r:id="rId6" w:history="1">
        <w:r w:rsidR="00831DDF" w:rsidRPr="005F1FDB">
          <w:rPr>
            <w:rFonts w:ascii="Times New Roman" w:hAnsi="Times New Roman" w:cs="Times New Roman"/>
            <w:sz w:val="28"/>
            <w:szCs w:val="28"/>
          </w:rPr>
          <w:t>Дагестане</w:t>
        </w:r>
      </w:hyperlink>
      <w:r w:rsidR="00831DDF" w:rsidRPr="005F1FDB">
        <w:rPr>
          <w:rFonts w:ascii="Times New Roman" w:hAnsi="Times New Roman" w:cs="Times New Roman"/>
          <w:sz w:val="28"/>
          <w:szCs w:val="28"/>
          <w:lang w:eastAsia="ru-RU"/>
        </w:rPr>
        <w:t> простирается село </w:t>
      </w:r>
      <w:proofErr w:type="spellStart"/>
      <w:r w:rsidR="00831DDF" w:rsidRPr="005F1FDB">
        <w:rPr>
          <w:rFonts w:ascii="Times New Roman" w:hAnsi="Times New Roman" w:cs="Times New Roman"/>
          <w:bCs/>
          <w:sz w:val="28"/>
          <w:szCs w:val="28"/>
          <w:lang w:eastAsia="ru-RU"/>
        </w:rPr>
        <w:t>Каякент</w:t>
      </w:r>
      <w:proofErr w:type="spellEnd"/>
      <w:r w:rsidR="000D45A4">
        <w:rPr>
          <w:rFonts w:ascii="Times New Roman" w:hAnsi="Times New Roman" w:cs="Times New Roman"/>
          <w:sz w:val="28"/>
          <w:szCs w:val="28"/>
          <w:lang w:eastAsia="ru-RU"/>
        </w:rPr>
        <w:t>. Село расположено</w:t>
      </w:r>
      <w:r w:rsidR="00334090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на землях </w:t>
      </w:r>
      <w:proofErr w:type="spellStart"/>
      <w:r w:rsidR="00334090" w:rsidRPr="005F1FDB">
        <w:rPr>
          <w:rFonts w:ascii="Times New Roman" w:hAnsi="Times New Roman" w:cs="Times New Roman"/>
          <w:sz w:val="28"/>
          <w:szCs w:val="28"/>
          <w:lang w:eastAsia="ru-RU"/>
        </w:rPr>
        <w:t>Каякентского</w:t>
      </w:r>
      <w:proofErr w:type="spellEnd"/>
      <w:r w:rsidR="00334090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D45A4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12390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1DDF" w:rsidRPr="005F1FDB">
        <w:rPr>
          <w:rFonts w:ascii="Times New Roman" w:hAnsi="Times New Roman" w:cs="Times New Roman"/>
          <w:sz w:val="28"/>
          <w:szCs w:val="28"/>
          <w:lang w:eastAsia="ru-RU"/>
        </w:rPr>
        <w:t>в 11 километрах от побережья Каспийского моря.</w:t>
      </w:r>
      <w:r w:rsidR="003C314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1DDF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Основная часть местных жителей </w:t>
      </w:r>
      <w:r w:rsidR="00EB54E8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EB54E8" w:rsidRPr="005F1FDB">
        <w:rPr>
          <w:rFonts w:ascii="Times New Roman" w:hAnsi="Times New Roman" w:cs="Times New Roman"/>
          <w:sz w:val="28"/>
          <w:szCs w:val="28"/>
          <w:lang w:eastAsia="ru-RU"/>
        </w:rPr>
        <w:t>Каякент</w:t>
      </w:r>
      <w:proofErr w:type="spellEnd"/>
      <w:r w:rsidR="00EB54E8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1DDF" w:rsidRPr="005F1FDB">
        <w:rPr>
          <w:rFonts w:ascii="Times New Roman" w:hAnsi="Times New Roman" w:cs="Times New Roman"/>
          <w:sz w:val="28"/>
          <w:szCs w:val="28"/>
          <w:lang w:eastAsia="ru-RU"/>
        </w:rPr>
        <w:t>пред</w:t>
      </w:r>
      <w:r w:rsidR="00A56ED0" w:rsidRPr="005F1FDB">
        <w:rPr>
          <w:rFonts w:ascii="Times New Roman" w:hAnsi="Times New Roman" w:cs="Times New Roman"/>
          <w:sz w:val="28"/>
          <w:szCs w:val="28"/>
          <w:lang w:eastAsia="ru-RU"/>
        </w:rPr>
        <w:t>ставлена кумыками.</w:t>
      </w:r>
      <w:r w:rsidR="004377D0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91029" w:rsidRDefault="00391029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1029" w:rsidRDefault="00391029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1029" w:rsidRDefault="00391029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1029" w:rsidRDefault="00391029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1029" w:rsidRDefault="001A02C2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</w:p>
    <w:p w:rsidR="00391029" w:rsidRDefault="00391029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1029" w:rsidRDefault="00391029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1029" w:rsidRDefault="00391029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1029" w:rsidRDefault="00391029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A02C2" w:rsidRDefault="001A02C2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proofErr w:type="spellStart"/>
      <w:r w:rsidR="004377D0" w:rsidRPr="005F1FDB">
        <w:rPr>
          <w:rFonts w:ascii="Times New Roman" w:hAnsi="Times New Roman" w:cs="Times New Roman"/>
          <w:sz w:val="28"/>
          <w:szCs w:val="28"/>
          <w:lang w:eastAsia="ru-RU"/>
        </w:rPr>
        <w:t>Каякентцы</w:t>
      </w:r>
      <w:proofErr w:type="spellEnd"/>
      <w:r w:rsidR="004377D0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– потомственные мастера овощеводства. Издавна славится</w:t>
      </w:r>
      <w:r w:rsidR="00123908">
        <w:rPr>
          <w:rFonts w:ascii="Times New Roman" w:hAnsi="Times New Roman" w:cs="Times New Roman"/>
          <w:sz w:val="28"/>
          <w:szCs w:val="28"/>
          <w:lang w:eastAsia="ru-RU"/>
        </w:rPr>
        <w:t xml:space="preserve"> возделываемый ими</w:t>
      </w:r>
      <w:r w:rsidR="004377D0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377D0" w:rsidRPr="005F1FDB">
        <w:rPr>
          <w:rFonts w:ascii="Times New Roman" w:hAnsi="Times New Roman" w:cs="Times New Roman"/>
          <w:sz w:val="28"/>
          <w:szCs w:val="28"/>
          <w:lang w:eastAsia="ru-RU"/>
        </w:rPr>
        <w:t>ка</w:t>
      </w:r>
      <w:r w:rsidR="00675B40">
        <w:rPr>
          <w:rFonts w:ascii="Times New Roman" w:hAnsi="Times New Roman" w:cs="Times New Roman"/>
          <w:sz w:val="28"/>
          <w:szCs w:val="28"/>
          <w:lang w:eastAsia="ru-RU"/>
        </w:rPr>
        <w:t>якентский</w:t>
      </w:r>
      <w:proofErr w:type="spellEnd"/>
      <w:r w:rsidR="00675B40">
        <w:rPr>
          <w:rFonts w:ascii="Times New Roman" w:hAnsi="Times New Roman" w:cs="Times New Roman"/>
          <w:sz w:val="28"/>
          <w:szCs w:val="28"/>
          <w:lang w:eastAsia="ru-RU"/>
        </w:rPr>
        <w:t xml:space="preserve"> лук. В л</w:t>
      </w:r>
      <w:r w:rsidR="004377D0" w:rsidRPr="005F1FDB">
        <w:rPr>
          <w:rFonts w:ascii="Times New Roman" w:hAnsi="Times New Roman" w:cs="Times New Roman"/>
          <w:sz w:val="28"/>
          <w:szCs w:val="28"/>
          <w:lang w:eastAsia="ru-RU"/>
        </w:rPr>
        <w:t>етний перио</w:t>
      </w:r>
      <w:r w:rsidR="00121532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12390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23908">
        <w:rPr>
          <w:rFonts w:ascii="Times New Roman" w:hAnsi="Times New Roman" w:cs="Times New Roman"/>
          <w:sz w:val="28"/>
          <w:szCs w:val="28"/>
          <w:lang w:eastAsia="ru-RU"/>
        </w:rPr>
        <w:t>каякентцы</w:t>
      </w:r>
      <w:proofErr w:type="spellEnd"/>
      <w:r w:rsidR="00121532">
        <w:rPr>
          <w:rFonts w:ascii="Times New Roman" w:hAnsi="Times New Roman" w:cs="Times New Roman"/>
          <w:sz w:val="28"/>
          <w:szCs w:val="28"/>
          <w:lang w:eastAsia="ru-RU"/>
        </w:rPr>
        <w:t xml:space="preserve"> занимаются бахчеводством, а также развито виноградарство</w:t>
      </w:r>
      <w:r w:rsidR="00C1756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53933" w:rsidRDefault="001A02C2" w:rsidP="007D40B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C175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Издавна</w:t>
      </w:r>
      <w:r w:rsidR="0012390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23908">
        <w:rPr>
          <w:rFonts w:ascii="Times New Roman" w:hAnsi="Times New Roman" w:cs="Times New Roman"/>
          <w:sz w:val="28"/>
          <w:szCs w:val="28"/>
          <w:lang w:eastAsia="ru-RU"/>
        </w:rPr>
        <w:t>каякентские</w:t>
      </w:r>
      <w:proofErr w:type="spellEnd"/>
      <w:r w:rsidR="00123908">
        <w:rPr>
          <w:rFonts w:ascii="Times New Roman" w:hAnsi="Times New Roman" w:cs="Times New Roman"/>
          <w:sz w:val="28"/>
          <w:szCs w:val="28"/>
          <w:lang w:eastAsia="ru-RU"/>
        </w:rPr>
        <w:t xml:space="preserve"> женщины ткали паласы, которые славились красотой, неповторимого орнамента</w:t>
      </w:r>
      <w:r w:rsidR="004377D0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и высоким качеством.</w:t>
      </w:r>
      <w:r w:rsidR="00C1756E" w:rsidRPr="00C1756E">
        <w:rPr>
          <w:rFonts w:ascii="Verdana" w:hAnsi="Verdana"/>
          <w:color w:val="000000"/>
        </w:rPr>
        <w:t xml:space="preserve"> </w:t>
      </w:r>
      <w:proofErr w:type="spellStart"/>
      <w:r w:rsidR="00C1756E" w:rsidRPr="00675B40">
        <w:rPr>
          <w:rFonts w:ascii="Times New Roman" w:hAnsi="Times New Roman" w:cs="Times New Roman"/>
          <w:color w:val="000000"/>
          <w:sz w:val="28"/>
          <w:szCs w:val="28"/>
        </w:rPr>
        <w:t>Каякентские</w:t>
      </w:r>
      <w:proofErr w:type="spellEnd"/>
      <w:r w:rsidR="00C1756E" w:rsidRPr="00675B40">
        <w:rPr>
          <w:rFonts w:ascii="Times New Roman" w:hAnsi="Times New Roman" w:cs="Times New Roman"/>
          <w:color w:val="000000"/>
          <w:sz w:val="28"/>
          <w:szCs w:val="28"/>
        </w:rPr>
        <w:t xml:space="preserve"> паласы ткут в</w:t>
      </w:r>
      <w:r w:rsidR="00C1756E">
        <w:rPr>
          <w:rFonts w:ascii="Verdana" w:hAnsi="Verdana"/>
          <w:color w:val="000000"/>
        </w:rPr>
        <w:t xml:space="preserve"> </w:t>
      </w:r>
      <w:r w:rsidR="00C1756E" w:rsidRPr="00BB2BDE">
        <w:rPr>
          <w:rFonts w:ascii="Times New Roman" w:hAnsi="Times New Roman" w:cs="Times New Roman"/>
          <w:color w:val="000000"/>
          <w:sz w:val="28"/>
          <w:szCs w:val="28"/>
        </w:rPr>
        <w:t xml:space="preserve">селение </w:t>
      </w:r>
      <w:proofErr w:type="spellStart"/>
      <w:r w:rsidR="00C1756E" w:rsidRPr="00BB2BDE">
        <w:rPr>
          <w:rFonts w:ascii="Times New Roman" w:hAnsi="Times New Roman" w:cs="Times New Roman"/>
          <w:color w:val="000000"/>
          <w:sz w:val="28"/>
          <w:szCs w:val="28"/>
        </w:rPr>
        <w:t>Каякен</w:t>
      </w:r>
      <w:r w:rsidR="00123908">
        <w:rPr>
          <w:rFonts w:ascii="Times New Roman" w:hAnsi="Times New Roman" w:cs="Times New Roman"/>
          <w:color w:val="000000"/>
          <w:sz w:val="28"/>
          <w:szCs w:val="28"/>
        </w:rPr>
        <w:t>т</w:t>
      </w:r>
      <w:proofErr w:type="spellEnd"/>
      <w:r w:rsidR="0012390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1756E" w:rsidRPr="00BB2BDE">
        <w:rPr>
          <w:rFonts w:ascii="Times New Roman" w:hAnsi="Times New Roman" w:cs="Times New Roman"/>
          <w:color w:val="000000"/>
          <w:sz w:val="28"/>
          <w:szCs w:val="28"/>
        </w:rPr>
        <w:t>Чтобы изготовить один палас</w:t>
      </w:r>
      <w:r w:rsidR="00123908">
        <w:rPr>
          <w:rFonts w:ascii="Times New Roman" w:hAnsi="Times New Roman" w:cs="Times New Roman"/>
          <w:color w:val="000000"/>
          <w:sz w:val="28"/>
          <w:szCs w:val="28"/>
        </w:rPr>
        <w:t>, требуется</w:t>
      </w:r>
      <w:r w:rsidR="00AE44E5">
        <w:rPr>
          <w:rFonts w:ascii="Times New Roman" w:hAnsi="Times New Roman" w:cs="Times New Roman"/>
          <w:color w:val="000000"/>
          <w:sz w:val="28"/>
          <w:szCs w:val="28"/>
        </w:rPr>
        <w:t xml:space="preserve"> несколько месяцев. С</w:t>
      </w:r>
      <w:r w:rsidR="00C1756E" w:rsidRPr="00BB2BDE">
        <w:rPr>
          <w:rFonts w:ascii="Times New Roman" w:hAnsi="Times New Roman" w:cs="Times New Roman"/>
          <w:color w:val="000000"/>
          <w:sz w:val="28"/>
          <w:szCs w:val="28"/>
        </w:rPr>
        <w:t>танок устанавливают дома. Над ковром работа</w:t>
      </w:r>
      <w:r w:rsidR="00675B40">
        <w:rPr>
          <w:rFonts w:ascii="Times New Roman" w:hAnsi="Times New Roman" w:cs="Times New Roman"/>
          <w:color w:val="000000"/>
          <w:sz w:val="28"/>
          <w:szCs w:val="28"/>
        </w:rPr>
        <w:t>ют дв</w:t>
      </w:r>
      <w:r w:rsidR="00C1756E" w:rsidRPr="00BB2BDE">
        <w:rPr>
          <w:rFonts w:ascii="Times New Roman" w:hAnsi="Times New Roman" w:cs="Times New Roman"/>
          <w:color w:val="000000"/>
          <w:sz w:val="28"/>
          <w:szCs w:val="28"/>
        </w:rPr>
        <w:t>е женщин</w:t>
      </w:r>
      <w:r w:rsidR="00675B40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123908">
        <w:rPr>
          <w:rFonts w:ascii="Times New Roman" w:hAnsi="Times New Roman" w:cs="Times New Roman"/>
          <w:color w:val="000000"/>
          <w:sz w:val="28"/>
          <w:szCs w:val="28"/>
        </w:rPr>
        <w:t>. Нити шерстяные их</w:t>
      </w:r>
      <w:r w:rsidR="00C1756E" w:rsidRPr="00BB2BDE">
        <w:rPr>
          <w:rFonts w:ascii="Times New Roman" w:hAnsi="Times New Roman" w:cs="Times New Roman"/>
          <w:color w:val="000000"/>
          <w:sz w:val="28"/>
          <w:szCs w:val="28"/>
        </w:rPr>
        <w:t xml:space="preserve"> красят естественными красками. В селение </w:t>
      </w:r>
      <w:proofErr w:type="spellStart"/>
      <w:r w:rsidR="00C1756E" w:rsidRPr="00BB2BDE">
        <w:rPr>
          <w:rFonts w:ascii="Times New Roman" w:hAnsi="Times New Roman" w:cs="Times New Roman"/>
          <w:color w:val="000000"/>
          <w:sz w:val="28"/>
          <w:szCs w:val="28"/>
        </w:rPr>
        <w:t>Кая</w:t>
      </w:r>
      <w:r w:rsidR="00121532">
        <w:rPr>
          <w:rFonts w:ascii="Times New Roman" w:hAnsi="Times New Roman" w:cs="Times New Roman"/>
          <w:color w:val="000000"/>
          <w:sz w:val="28"/>
          <w:szCs w:val="28"/>
        </w:rPr>
        <w:t>кент</w:t>
      </w:r>
      <w:proofErr w:type="spellEnd"/>
      <w:r w:rsidR="00121532">
        <w:rPr>
          <w:rFonts w:ascii="Times New Roman" w:hAnsi="Times New Roman" w:cs="Times New Roman"/>
          <w:color w:val="000000"/>
          <w:sz w:val="28"/>
          <w:szCs w:val="28"/>
        </w:rPr>
        <w:t xml:space="preserve"> была традиция давать дочерям</w:t>
      </w:r>
      <w:r w:rsidR="00C1756E" w:rsidRPr="00BB2BDE">
        <w:rPr>
          <w:rFonts w:ascii="Times New Roman" w:hAnsi="Times New Roman" w:cs="Times New Roman"/>
          <w:color w:val="000000"/>
          <w:sz w:val="28"/>
          <w:szCs w:val="28"/>
        </w:rPr>
        <w:t xml:space="preserve"> в приданное не менее двух паласов. В настоящее время об этой традиции забыли.</w:t>
      </w:r>
      <w:r w:rsidR="00675B40">
        <w:rPr>
          <w:rFonts w:ascii="Times New Roman" w:hAnsi="Times New Roman" w:cs="Times New Roman"/>
          <w:color w:val="000000"/>
          <w:sz w:val="28"/>
          <w:szCs w:val="28"/>
        </w:rPr>
        <w:t xml:space="preserve"> Люди старшего поколения берегут свои паласы, считая их своим богатством. </w:t>
      </w:r>
      <w:r w:rsidR="00C1756E" w:rsidRPr="00BB2BDE">
        <w:rPr>
          <w:rFonts w:ascii="Times New Roman" w:hAnsi="Times New Roman" w:cs="Times New Roman"/>
          <w:color w:val="000000"/>
          <w:sz w:val="28"/>
          <w:szCs w:val="28"/>
        </w:rPr>
        <w:t xml:space="preserve"> Паласы можно увидеть</w:t>
      </w:r>
      <w:r w:rsidR="00675B40">
        <w:rPr>
          <w:rFonts w:ascii="Times New Roman" w:hAnsi="Times New Roman" w:cs="Times New Roman"/>
          <w:color w:val="000000"/>
          <w:sz w:val="28"/>
          <w:szCs w:val="28"/>
        </w:rPr>
        <w:t xml:space="preserve"> также</w:t>
      </w:r>
      <w:r w:rsidR="00C1756E" w:rsidRPr="00BB2BDE">
        <w:rPr>
          <w:rFonts w:ascii="Times New Roman" w:hAnsi="Times New Roman" w:cs="Times New Roman"/>
          <w:color w:val="000000"/>
          <w:sz w:val="28"/>
          <w:szCs w:val="28"/>
        </w:rPr>
        <w:t xml:space="preserve"> в районном музее. </w:t>
      </w:r>
    </w:p>
    <w:p w:rsidR="00391029" w:rsidRDefault="00391029" w:rsidP="007D40BF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4356EF6" wp14:editId="20EEC8DC">
            <wp:extent cx="5446889" cy="3676650"/>
            <wp:effectExtent l="0" t="0" r="1905" b="0"/>
            <wp:docPr id="2" name="Рисунок 2" descr="https://easyen.ru/_bl/92/999036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asyen.ru/_bl/92/9990366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568" cy="3680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933" w:rsidRDefault="00153933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4377D0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В старое время </w:t>
      </w:r>
      <w:proofErr w:type="spellStart"/>
      <w:r w:rsidR="004377D0" w:rsidRPr="005F1FDB">
        <w:rPr>
          <w:rFonts w:ascii="Times New Roman" w:hAnsi="Times New Roman" w:cs="Times New Roman"/>
          <w:sz w:val="28"/>
          <w:szCs w:val="28"/>
          <w:lang w:eastAsia="ru-RU"/>
        </w:rPr>
        <w:t>Каякент</w:t>
      </w:r>
      <w:proofErr w:type="spellEnd"/>
      <w:r w:rsidR="004377D0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обеспечивал окрестные села «</w:t>
      </w:r>
      <w:proofErr w:type="spellStart"/>
      <w:r w:rsidR="004377D0" w:rsidRPr="005F1FDB">
        <w:rPr>
          <w:rFonts w:ascii="Times New Roman" w:hAnsi="Times New Roman" w:cs="Times New Roman"/>
          <w:sz w:val="28"/>
          <w:szCs w:val="28"/>
          <w:lang w:eastAsia="ru-RU"/>
        </w:rPr>
        <w:t>долагъами</w:t>
      </w:r>
      <w:proofErr w:type="spellEnd"/>
      <w:r w:rsidR="004377D0" w:rsidRPr="005F1FDB">
        <w:rPr>
          <w:rFonts w:ascii="Times New Roman" w:hAnsi="Times New Roman" w:cs="Times New Roman"/>
          <w:sz w:val="28"/>
          <w:szCs w:val="28"/>
          <w:lang w:eastAsia="ru-RU"/>
        </w:rPr>
        <w:t>» (обмотками) и заплетенными сумками (торба).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>В настоящее время выращивание лука и ткачество паласов ушло в далекое прошлое, но успешно развивается виноградарство.</w:t>
      </w:r>
      <w:r w:rsidR="00C1756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563D9C">
        <w:rPr>
          <w:rFonts w:ascii="Times New Roman" w:hAnsi="Times New Roman" w:cs="Times New Roman"/>
          <w:sz w:val="28"/>
          <w:szCs w:val="28"/>
          <w:lang w:eastAsia="ru-RU"/>
        </w:rPr>
        <w:t xml:space="preserve">естное население из винограда </w:t>
      </w:r>
      <w:r w:rsidR="00121532">
        <w:rPr>
          <w:rFonts w:ascii="Times New Roman" w:hAnsi="Times New Roman" w:cs="Times New Roman"/>
          <w:sz w:val="28"/>
          <w:szCs w:val="28"/>
          <w:lang w:eastAsia="ru-RU"/>
        </w:rPr>
        <w:t xml:space="preserve">готовит </w:t>
      </w:r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>тишап</w:t>
      </w:r>
      <w:proofErr w:type="spellEnd"/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>» (</w:t>
      </w:r>
      <w:r w:rsidR="00D47592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сладкий </w:t>
      </w:r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виноградный </w:t>
      </w:r>
      <w:r w:rsidR="00121532">
        <w:rPr>
          <w:rFonts w:ascii="Times New Roman" w:hAnsi="Times New Roman" w:cs="Times New Roman"/>
          <w:sz w:val="28"/>
          <w:szCs w:val="28"/>
          <w:lang w:eastAsia="ru-RU"/>
        </w:rPr>
        <w:t>сироп). Процесс приготовления</w:t>
      </w:r>
      <w:r w:rsidR="00E05705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E05705" w:rsidRPr="005F1FDB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>ишап</w:t>
      </w:r>
      <w:proofErr w:type="spellEnd"/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очень трудоемкий. Для приготовления </w:t>
      </w:r>
      <w:r w:rsidR="00060F48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60F48">
        <w:rPr>
          <w:rFonts w:ascii="Times New Roman" w:hAnsi="Times New Roman" w:cs="Times New Roman"/>
          <w:sz w:val="28"/>
          <w:szCs w:val="28"/>
          <w:lang w:eastAsia="ru-RU"/>
        </w:rPr>
        <w:t>тишапа</w:t>
      </w:r>
      <w:proofErr w:type="spellEnd"/>
      <w:r w:rsidR="00060F48">
        <w:rPr>
          <w:rFonts w:ascii="Times New Roman" w:hAnsi="Times New Roman" w:cs="Times New Roman"/>
          <w:sz w:val="28"/>
          <w:szCs w:val="28"/>
          <w:lang w:eastAsia="ru-RU"/>
        </w:rPr>
        <w:t>» используют виноградный сок. В</w:t>
      </w:r>
      <w:r w:rsidR="00D47592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иноградный сок из </w:t>
      </w:r>
      <w:r w:rsidR="004E74A4">
        <w:rPr>
          <w:rFonts w:ascii="Times New Roman" w:hAnsi="Times New Roman" w:cs="Times New Roman"/>
          <w:sz w:val="28"/>
          <w:szCs w:val="28"/>
          <w:lang w:eastAsia="ru-RU"/>
        </w:rPr>
        <w:t>сладких сортов</w:t>
      </w:r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винограда</w:t>
      </w:r>
      <w:r w:rsidR="00060F48">
        <w:rPr>
          <w:rFonts w:ascii="Times New Roman" w:hAnsi="Times New Roman" w:cs="Times New Roman"/>
          <w:sz w:val="28"/>
          <w:szCs w:val="28"/>
          <w:lang w:eastAsia="ru-RU"/>
        </w:rPr>
        <w:t xml:space="preserve"> уваривают</w:t>
      </w:r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563D9C">
        <w:rPr>
          <w:rFonts w:ascii="Times New Roman" w:hAnsi="Times New Roman" w:cs="Times New Roman"/>
          <w:sz w:val="28"/>
          <w:szCs w:val="28"/>
          <w:lang w:eastAsia="ru-RU"/>
        </w:rPr>
        <w:t xml:space="preserve"> а</w:t>
      </w:r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затем</w:t>
      </w:r>
      <w:r w:rsidR="00D47592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добавляют особую глину из </w:t>
      </w:r>
      <w:r w:rsidR="00B65940">
        <w:rPr>
          <w:rFonts w:ascii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B65940">
        <w:rPr>
          <w:rFonts w:ascii="Times New Roman" w:hAnsi="Times New Roman" w:cs="Times New Roman"/>
          <w:sz w:val="28"/>
          <w:szCs w:val="28"/>
          <w:lang w:eastAsia="ru-RU"/>
        </w:rPr>
        <w:t>Усеми</w:t>
      </w:r>
      <w:bookmarkStart w:id="0" w:name="_GoBack"/>
      <w:bookmarkEnd w:id="0"/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>кет</w:t>
      </w:r>
      <w:proofErr w:type="spellEnd"/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>. Глина подавляет</w:t>
      </w:r>
      <w:r w:rsidR="00797B54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кисл</w:t>
      </w:r>
      <w:r w:rsidR="00060F48">
        <w:rPr>
          <w:rFonts w:ascii="Times New Roman" w:hAnsi="Times New Roman" w:cs="Times New Roman"/>
          <w:sz w:val="28"/>
          <w:szCs w:val="28"/>
          <w:lang w:eastAsia="ru-RU"/>
        </w:rPr>
        <w:t>ый вкус сока. Затем сок фильтруют</w:t>
      </w:r>
      <w:r w:rsidR="00797B54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и долго кипятят</w:t>
      </w:r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до образования густой массы. Этот ви</w:t>
      </w:r>
      <w:r w:rsidR="00D47592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ноградный сироп используют при </w:t>
      </w:r>
      <w:r w:rsidR="00EB54E8" w:rsidRPr="005F1FDB">
        <w:rPr>
          <w:rFonts w:ascii="Times New Roman" w:hAnsi="Times New Roman" w:cs="Times New Roman"/>
          <w:sz w:val="28"/>
          <w:szCs w:val="28"/>
          <w:lang w:eastAsia="ru-RU"/>
        </w:rPr>
        <w:t>приготовлении</w:t>
      </w:r>
      <w:r w:rsidR="00D47592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традиционных блюд </w:t>
      </w:r>
      <w:r w:rsidR="00A80B66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A80B66">
        <w:rPr>
          <w:rFonts w:ascii="Times New Roman" w:hAnsi="Times New Roman" w:cs="Times New Roman"/>
          <w:sz w:val="28"/>
          <w:szCs w:val="28"/>
          <w:lang w:eastAsia="ru-RU"/>
        </w:rPr>
        <w:t>къоз</w:t>
      </w:r>
      <w:proofErr w:type="spellEnd"/>
      <w:r w:rsidR="00A80B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0B66">
        <w:rPr>
          <w:rFonts w:ascii="Times New Roman" w:hAnsi="Times New Roman" w:cs="Times New Roman"/>
          <w:sz w:val="28"/>
          <w:szCs w:val="28"/>
          <w:lang w:eastAsia="ru-RU"/>
        </w:rPr>
        <w:t>гь</w:t>
      </w:r>
      <w:r w:rsidR="000D15C5">
        <w:rPr>
          <w:rFonts w:ascii="Times New Roman" w:hAnsi="Times New Roman" w:cs="Times New Roman"/>
          <w:sz w:val="28"/>
          <w:szCs w:val="28"/>
          <w:lang w:eastAsia="ru-RU"/>
        </w:rPr>
        <w:t>ал</w:t>
      </w:r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>ва</w:t>
      </w:r>
      <w:proofErr w:type="spellEnd"/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>» (</w:t>
      </w:r>
      <w:r w:rsidR="00D47592" w:rsidRPr="005F1FDB">
        <w:rPr>
          <w:rFonts w:ascii="Times New Roman" w:hAnsi="Times New Roman" w:cs="Times New Roman"/>
          <w:sz w:val="28"/>
          <w:szCs w:val="28"/>
          <w:lang w:eastAsia="ru-RU"/>
        </w:rPr>
        <w:t>ореховая халва</w:t>
      </w:r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) и </w:t>
      </w:r>
      <w:r w:rsidR="00060F48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60F48">
        <w:rPr>
          <w:rFonts w:ascii="Times New Roman" w:hAnsi="Times New Roman" w:cs="Times New Roman"/>
          <w:sz w:val="28"/>
          <w:szCs w:val="28"/>
          <w:lang w:eastAsia="ru-RU"/>
        </w:rPr>
        <w:t>бозбаш</w:t>
      </w:r>
      <w:proofErr w:type="spellEnd"/>
      <w:r w:rsidR="00060F48">
        <w:rPr>
          <w:rFonts w:ascii="Times New Roman" w:hAnsi="Times New Roman" w:cs="Times New Roman"/>
          <w:sz w:val="28"/>
          <w:szCs w:val="28"/>
          <w:lang w:eastAsia="ru-RU"/>
        </w:rPr>
        <w:t>» (сладкий соус), их используют как традиционные праздничные блюда</w:t>
      </w:r>
      <w:r w:rsidR="000D15C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53933" w:rsidRDefault="00153933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 w:rsidR="00D47592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В прошлом и </w:t>
      </w:r>
      <w:r w:rsidR="00060F48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D47592" w:rsidRPr="005F1FDB">
        <w:rPr>
          <w:rFonts w:ascii="Times New Roman" w:hAnsi="Times New Roman" w:cs="Times New Roman"/>
          <w:sz w:val="28"/>
          <w:szCs w:val="28"/>
          <w:lang w:eastAsia="ru-RU"/>
        </w:rPr>
        <w:t>настоящее время</w:t>
      </w:r>
      <w:r w:rsidR="00A80B66">
        <w:rPr>
          <w:rFonts w:ascii="Times New Roman" w:hAnsi="Times New Roman" w:cs="Times New Roman"/>
          <w:sz w:val="28"/>
          <w:szCs w:val="28"/>
          <w:lang w:eastAsia="ru-RU"/>
        </w:rPr>
        <w:t xml:space="preserve"> очень ценится «</w:t>
      </w:r>
      <w:proofErr w:type="spellStart"/>
      <w:r w:rsidR="00A80B66">
        <w:rPr>
          <w:rFonts w:ascii="Times New Roman" w:hAnsi="Times New Roman" w:cs="Times New Roman"/>
          <w:sz w:val="28"/>
          <w:szCs w:val="28"/>
          <w:lang w:eastAsia="ru-RU"/>
        </w:rPr>
        <w:t>къоз</w:t>
      </w:r>
      <w:proofErr w:type="spellEnd"/>
      <w:r w:rsidR="00A80B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0B66">
        <w:rPr>
          <w:rFonts w:ascii="Times New Roman" w:hAnsi="Times New Roman" w:cs="Times New Roman"/>
          <w:sz w:val="28"/>
          <w:szCs w:val="28"/>
          <w:lang w:eastAsia="ru-RU"/>
        </w:rPr>
        <w:t>гь</w:t>
      </w:r>
      <w:r w:rsidR="000D15C5">
        <w:rPr>
          <w:rFonts w:ascii="Times New Roman" w:hAnsi="Times New Roman" w:cs="Times New Roman"/>
          <w:sz w:val="28"/>
          <w:szCs w:val="28"/>
          <w:lang w:eastAsia="ru-RU"/>
        </w:rPr>
        <w:t>ал</w:t>
      </w:r>
      <w:r w:rsidR="005352E4" w:rsidRPr="005F1FDB">
        <w:rPr>
          <w:rFonts w:ascii="Times New Roman" w:hAnsi="Times New Roman" w:cs="Times New Roman"/>
          <w:sz w:val="28"/>
          <w:szCs w:val="28"/>
          <w:lang w:eastAsia="ru-RU"/>
        </w:rPr>
        <w:t>ва</w:t>
      </w:r>
      <w:proofErr w:type="spellEnd"/>
      <w:r w:rsidR="000D15C5">
        <w:rPr>
          <w:rFonts w:ascii="Times New Roman" w:hAnsi="Times New Roman" w:cs="Times New Roman"/>
          <w:sz w:val="28"/>
          <w:szCs w:val="28"/>
          <w:lang w:eastAsia="ru-RU"/>
        </w:rPr>
        <w:t xml:space="preserve">» не только у </w:t>
      </w:r>
      <w:proofErr w:type="spellStart"/>
      <w:r w:rsidR="000D15C5">
        <w:rPr>
          <w:rFonts w:ascii="Times New Roman" w:hAnsi="Times New Roman" w:cs="Times New Roman"/>
          <w:sz w:val="28"/>
          <w:szCs w:val="28"/>
          <w:lang w:eastAsia="ru-RU"/>
        </w:rPr>
        <w:t>каякентцев</w:t>
      </w:r>
      <w:proofErr w:type="spellEnd"/>
      <w:r w:rsidR="00D47592" w:rsidRPr="005F1FDB">
        <w:rPr>
          <w:rFonts w:ascii="Times New Roman" w:hAnsi="Times New Roman" w:cs="Times New Roman"/>
          <w:sz w:val="28"/>
          <w:szCs w:val="28"/>
          <w:lang w:eastAsia="ru-RU"/>
        </w:rPr>
        <w:t>, но и</w:t>
      </w:r>
      <w:r w:rsidR="00C51EB2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D15C5">
        <w:rPr>
          <w:rFonts w:ascii="Times New Roman" w:hAnsi="Times New Roman" w:cs="Times New Roman"/>
          <w:sz w:val="28"/>
          <w:szCs w:val="28"/>
          <w:lang w:eastAsia="ru-RU"/>
        </w:rPr>
        <w:t xml:space="preserve">у </w:t>
      </w:r>
      <w:r w:rsidR="005352E4" w:rsidRPr="005F1FDB">
        <w:rPr>
          <w:rFonts w:ascii="Times New Roman" w:hAnsi="Times New Roman" w:cs="Times New Roman"/>
          <w:sz w:val="28"/>
          <w:szCs w:val="28"/>
          <w:lang w:eastAsia="ru-RU"/>
        </w:rPr>
        <w:t>людей других национальностей.</w:t>
      </w:r>
      <w:r w:rsidR="00D47592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52E4" w:rsidRPr="005F1FDB">
        <w:rPr>
          <w:rFonts w:ascii="Times New Roman" w:hAnsi="Times New Roman" w:cs="Times New Roman"/>
          <w:sz w:val="28"/>
          <w:szCs w:val="28"/>
          <w:lang w:eastAsia="ru-RU"/>
        </w:rPr>
        <w:t>Процесс п</w:t>
      </w:r>
      <w:r w:rsidR="00D47592" w:rsidRPr="005F1FDB">
        <w:rPr>
          <w:rFonts w:ascii="Times New Roman" w:hAnsi="Times New Roman" w:cs="Times New Roman"/>
          <w:sz w:val="28"/>
          <w:szCs w:val="28"/>
          <w:lang w:eastAsia="ru-RU"/>
        </w:rPr>
        <w:t>риготовле</w:t>
      </w:r>
      <w:r w:rsidR="005352E4" w:rsidRPr="005F1FDB">
        <w:rPr>
          <w:rFonts w:ascii="Times New Roman" w:hAnsi="Times New Roman" w:cs="Times New Roman"/>
          <w:sz w:val="28"/>
          <w:szCs w:val="28"/>
          <w:lang w:eastAsia="ru-RU"/>
        </w:rPr>
        <w:t>ния</w:t>
      </w:r>
      <w:r w:rsidR="00A80B66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A80B66">
        <w:rPr>
          <w:rFonts w:ascii="Times New Roman" w:hAnsi="Times New Roman" w:cs="Times New Roman"/>
          <w:sz w:val="28"/>
          <w:szCs w:val="28"/>
          <w:lang w:eastAsia="ru-RU"/>
        </w:rPr>
        <w:t>къоз</w:t>
      </w:r>
      <w:proofErr w:type="spellEnd"/>
      <w:r w:rsidR="00A80B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0B66">
        <w:rPr>
          <w:rFonts w:ascii="Times New Roman" w:hAnsi="Times New Roman" w:cs="Times New Roman"/>
          <w:sz w:val="28"/>
          <w:szCs w:val="28"/>
          <w:lang w:eastAsia="ru-RU"/>
        </w:rPr>
        <w:t>гь</w:t>
      </w:r>
      <w:r w:rsidR="000D15C5">
        <w:rPr>
          <w:rFonts w:ascii="Times New Roman" w:hAnsi="Times New Roman" w:cs="Times New Roman"/>
          <w:sz w:val="28"/>
          <w:szCs w:val="28"/>
          <w:lang w:eastAsia="ru-RU"/>
        </w:rPr>
        <w:t>ал</w:t>
      </w:r>
      <w:r w:rsidR="00D47592" w:rsidRPr="005F1FDB">
        <w:rPr>
          <w:rFonts w:ascii="Times New Roman" w:hAnsi="Times New Roman" w:cs="Times New Roman"/>
          <w:sz w:val="28"/>
          <w:szCs w:val="28"/>
          <w:lang w:eastAsia="ru-RU"/>
        </w:rPr>
        <w:t>ва</w:t>
      </w:r>
      <w:proofErr w:type="spellEnd"/>
      <w:r w:rsidR="00D47592" w:rsidRPr="005F1FDB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5352E4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очень трудоемкий. Поводом</w:t>
      </w:r>
      <w:r w:rsidR="00060F48">
        <w:rPr>
          <w:rFonts w:ascii="Times New Roman" w:hAnsi="Times New Roman" w:cs="Times New Roman"/>
          <w:sz w:val="28"/>
          <w:szCs w:val="28"/>
          <w:lang w:eastAsia="ru-RU"/>
        </w:rPr>
        <w:t xml:space="preserve"> для приготовления халвы служат</w:t>
      </w:r>
      <w:r w:rsidR="005352E4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традиционные праздники: укладывание новорожденного в люльку, сватовство</w:t>
      </w:r>
      <w:r w:rsidR="003A4AD4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, ураза байрам и </w:t>
      </w:r>
      <w:r w:rsidR="005352E4" w:rsidRPr="005F1FDB">
        <w:rPr>
          <w:rFonts w:ascii="Times New Roman" w:hAnsi="Times New Roman" w:cs="Times New Roman"/>
          <w:sz w:val="28"/>
          <w:szCs w:val="28"/>
          <w:lang w:eastAsia="ru-RU"/>
        </w:rPr>
        <w:t>свадьбы.</w:t>
      </w:r>
      <w:r w:rsidR="003A4AD4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В приготовлении </w:t>
      </w:r>
      <w:r w:rsidR="000D15C5">
        <w:rPr>
          <w:rFonts w:ascii="Times New Roman" w:hAnsi="Times New Roman" w:cs="Times New Roman"/>
          <w:sz w:val="28"/>
          <w:szCs w:val="28"/>
          <w:lang w:eastAsia="ru-RU"/>
        </w:rPr>
        <w:t xml:space="preserve">халвы </w:t>
      </w:r>
      <w:r w:rsidR="003A4AD4" w:rsidRPr="005F1FDB">
        <w:rPr>
          <w:rFonts w:ascii="Times New Roman" w:hAnsi="Times New Roman" w:cs="Times New Roman"/>
          <w:sz w:val="28"/>
          <w:szCs w:val="28"/>
          <w:lang w:eastAsia="ru-RU"/>
        </w:rPr>
        <w:t>учас</w:t>
      </w:r>
      <w:r w:rsidR="00060F48">
        <w:rPr>
          <w:rFonts w:ascii="Times New Roman" w:hAnsi="Times New Roman" w:cs="Times New Roman"/>
          <w:sz w:val="28"/>
          <w:szCs w:val="28"/>
          <w:lang w:eastAsia="ru-RU"/>
        </w:rPr>
        <w:t>твуют</w:t>
      </w:r>
      <w:r w:rsidR="003A4AD4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D15C5">
        <w:rPr>
          <w:rFonts w:ascii="Times New Roman" w:hAnsi="Times New Roman" w:cs="Times New Roman"/>
          <w:sz w:val="28"/>
          <w:szCs w:val="28"/>
          <w:lang w:eastAsia="ru-RU"/>
        </w:rPr>
        <w:t xml:space="preserve">все </w:t>
      </w:r>
      <w:r w:rsidR="003A4AD4" w:rsidRPr="005F1FDB">
        <w:rPr>
          <w:rFonts w:ascii="Times New Roman" w:hAnsi="Times New Roman" w:cs="Times New Roman"/>
          <w:sz w:val="28"/>
          <w:szCs w:val="28"/>
          <w:lang w:eastAsia="ru-RU"/>
        </w:rPr>
        <w:t>родственники</w:t>
      </w:r>
      <w:r w:rsidR="000D15C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A4AD4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05705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не только женщины, но и мужчины. </w:t>
      </w:r>
      <w:r w:rsidR="00060F48">
        <w:rPr>
          <w:rFonts w:ascii="Times New Roman" w:hAnsi="Times New Roman" w:cs="Times New Roman"/>
          <w:sz w:val="28"/>
          <w:szCs w:val="28"/>
          <w:lang w:eastAsia="ru-RU"/>
        </w:rPr>
        <w:t>Готовят</w:t>
      </w:r>
      <w:r w:rsidR="000D15C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60F4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D15C5">
        <w:rPr>
          <w:rFonts w:ascii="Times New Roman" w:hAnsi="Times New Roman" w:cs="Times New Roman"/>
          <w:sz w:val="28"/>
          <w:szCs w:val="28"/>
          <w:lang w:eastAsia="ru-RU"/>
        </w:rPr>
        <w:t>мат</w:t>
      </w:r>
      <w:r w:rsidR="00060F4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0D15C5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B348A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тягучую </w:t>
      </w:r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>массу.</w:t>
      </w:r>
      <w:r w:rsidR="00B348A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060F48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>мат</w:t>
      </w:r>
      <w:r w:rsidR="00060F48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>добавляют</w:t>
      </w:r>
      <w:r w:rsidR="00E05705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74A4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E05705" w:rsidRPr="005F1FDB">
        <w:rPr>
          <w:rFonts w:ascii="Times New Roman" w:hAnsi="Times New Roman" w:cs="Times New Roman"/>
          <w:sz w:val="28"/>
          <w:szCs w:val="28"/>
          <w:lang w:eastAsia="ru-RU"/>
        </w:rPr>
        <w:t>тишап</w:t>
      </w:r>
      <w:proofErr w:type="spellEnd"/>
      <w:r w:rsidR="004E74A4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E05705" w:rsidRPr="005F1FDB">
        <w:rPr>
          <w:rFonts w:ascii="Times New Roman" w:hAnsi="Times New Roman" w:cs="Times New Roman"/>
          <w:sz w:val="28"/>
          <w:szCs w:val="28"/>
          <w:lang w:eastAsia="ru-RU"/>
        </w:rPr>
        <w:t>, сахар и яичный белок</w:t>
      </w:r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>. Массу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 xml:space="preserve"> необходимо</w:t>
      </w:r>
      <w:r w:rsidR="00E05705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долго мешать </w:t>
      </w:r>
      <w:r w:rsidR="001313E9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на огне </w:t>
      </w:r>
      <w:r w:rsidR="00E05705" w:rsidRPr="005F1FDB">
        <w:rPr>
          <w:rFonts w:ascii="Times New Roman" w:hAnsi="Times New Roman" w:cs="Times New Roman"/>
          <w:sz w:val="28"/>
          <w:szCs w:val="28"/>
          <w:lang w:eastAsia="ru-RU"/>
        </w:rPr>
        <w:t>до образования тягу</w:t>
      </w:r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>чей массы</w:t>
      </w:r>
      <w:r w:rsidR="00E05705" w:rsidRPr="005F1FDB">
        <w:rPr>
          <w:rFonts w:ascii="Times New Roman" w:hAnsi="Times New Roman" w:cs="Times New Roman"/>
          <w:sz w:val="28"/>
          <w:szCs w:val="28"/>
          <w:lang w:eastAsia="ru-RU"/>
        </w:rPr>
        <w:t>. Во время приготовления «мат»</w:t>
      </w:r>
      <w:r w:rsidR="003C314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в невзначай</w:t>
      </w:r>
      <w:r w:rsidR="00E05705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разводили как</w:t>
      </w:r>
      <w:r w:rsidR="003C314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ую - </w:t>
      </w:r>
      <w:proofErr w:type="spellStart"/>
      <w:r w:rsidR="00E05705" w:rsidRPr="005F1FDB">
        <w:rPr>
          <w:rFonts w:ascii="Times New Roman" w:hAnsi="Times New Roman" w:cs="Times New Roman"/>
          <w:sz w:val="28"/>
          <w:szCs w:val="28"/>
          <w:lang w:eastAsia="ru-RU"/>
        </w:rPr>
        <w:t>ни</w:t>
      </w:r>
      <w:r w:rsidR="003C3146" w:rsidRPr="005F1FDB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E05705" w:rsidRPr="005F1FDB">
        <w:rPr>
          <w:rFonts w:ascii="Times New Roman" w:hAnsi="Times New Roman" w:cs="Times New Roman"/>
          <w:sz w:val="28"/>
          <w:szCs w:val="28"/>
          <w:lang w:eastAsia="ru-RU"/>
        </w:rPr>
        <w:t>удь</w:t>
      </w:r>
      <w:proofErr w:type="spellEnd"/>
      <w:r w:rsidR="00E05705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семью</w:t>
      </w:r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и начинали </w:t>
      </w:r>
      <w:r w:rsidR="003C3146" w:rsidRPr="005F1FDB">
        <w:rPr>
          <w:rFonts w:ascii="Times New Roman" w:hAnsi="Times New Roman" w:cs="Times New Roman"/>
          <w:sz w:val="28"/>
          <w:szCs w:val="28"/>
          <w:lang w:eastAsia="ru-RU"/>
        </w:rPr>
        <w:t>обсуждать</w:t>
      </w:r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разведенных</w:t>
      </w:r>
      <w:r w:rsidR="003C314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. Это </w:t>
      </w:r>
      <w:r w:rsidR="000D15C5">
        <w:rPr>
          <w:rFonts w:ascii="Times New Roman" w:hAnsi="Times New Roman" w:cs="Times New Roman"/>
          <w:sz w:val="28"/>
          <w:szCs w:val="28"/>
          <w:lang w:eastAsia="ru-RU"/>
        </w:rPr>
        <w:t>была такая шутка, для того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C314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чтобы хорошо получился 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3C3146" w:rsidRPr="005F1FDB">
        <w:rPr>
          <w:rFonts w:ascii="Times New Roman" w:hAnsi="Times New Roman" w:cs="Times New Roman"/>
          <w:sz w:val="28"/>
          <w:szCs w:val="28"/>
          <w:lang w:eastAsia="ru-RU"/>
        </w:rPr>
        <w:t>мат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3C314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. В конце приготовления выяснялось, что никто не </w:t>
      </w:r>
      <w:r w:rsidR="000D15C5">
        <w:rPr>
          <w:rFonts w:ascii="Times New Roman" w:hAnsi="Times New Roman" w:cs="Times New Roman"/>
          <w:sz w:val="28"/>
          <w:szCs w:val="28"/>
          <w:lang w:eastAsia="ru-RU"/>
        </w:rPr>
        <w:t>разведен, что это шутка. В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3C3146" w:rsidRPr="005F1FDB">
        <w:rPr>
          <w:rFonts w:ascii="Times New Roman" w:hAnsi="Times New Roman" w:cs="Times New Roman"/>
          <w:sz w:val="28"/>
          <w:szCs w:val="28"/>
          <w:lang w:eastAsia="ru-RU"/>
        </w:rPr>
        <w:t>мат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>» добавляют</w:t>
      </w:r>
      <w:r w:rsidR="003C314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жар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>енные ядра орехов и перемешивают. Подготовленную халву кладут</w:t>
      </w:r>
      <w:r w:rsidR="003C314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в национальное медное 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>блюдо.</w:t>
      </w:r>
      <w:r w:rsidR="003C314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>Этой халвой угощают</w:t>
      </w:r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гостей при укладывании новорожденного в люльку.</w:t>
      </w:r>
    </w:p>
    <w:p w:rsidR="00153933" w:rsidRDefault="00153933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EC3953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К празднику укла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>дывания новорожденного в люльку</w:t>
      </w:r>
      <w:r w:rsidR="00EB54E8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C3953" w:rsidRPr="005F1FDB">
        <w:rPr>
          <w:rFonts w:ascii="Times New Roman" w:hAnsi="Times New Roman" w:cs="Times New Roman"/>
          <w:sz w:val="28"/>
          <w:szCs w:val="28"/>
          <w:lang w:eastAsia="ru-RU"/>
        </w:rPr>
        <w:t>готовят национальное блюдо «</w:t>
      </w:r>
      <w:proofErr w:type="spellStart"/>
      <w:r w:rsidR="00EC3953" w:rsidRPr="005F1FDB">
        <w:rPr>
          <w:rFonts w:ascii="Times New Roman" w:hAnsi="Times New Roman" w:cs="Times New Roman"/>
          <w:sz w:val="28"/>
          <w:szCs w:val="28"/>
          <w:lang w:eastAsia="ru-RU"/>
        </w:rPr>
        <w:t>бозбаш</w:t>
      </w:r>
      <w:proofErr w:type="spellEnd"/>
      <w:r w:rsidR="004E7E37">
        <w:rPr>
          <w:rFonts w:ascii="Times New Roman" w:hAnsi="Times New Roman" w:cs="Times New Roman"/>
          <w:sz w:val="28"/>
          <w:szCs w:val="28"/>
          <w:lang w:eastAsia="ru-RU"/>
        </w:rPr>
        <w:t>». Для приготовления этого блюда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используют жирное мясо на кости</w:t>
      </w:r>
      <w:r w:rsidR="00EC3953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. Затем делают </w:t>
      </w:r>
      <w:proofErr w:type="spellStart"/>
      <w:r w:rsidR="00EC3953" w:rsidRPr="005F1FDB">
        <w:rPr>
          <w:rFonts w:ascii="Times New Roman" w:hAnsi="Times New Roman" w:cs="Times New Roman"/>
          <w:sz w:val="28"/>
          <w:szCs w:val="28"/>
          <w:lang w:eastAsia="ru-RU"/>
        </w:rPr>
        <w:t>зажарку</w:t>
      </w:r>
      <w:proofErr w:type="spellEnd"/>
      <w:r w:rsidR="00EC3953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из репчатого лука на топленном масле и добавляют в бульон с мясом. В бульон </w:t>
      </w:r>
      <w:r w:rsidR="005F1FDB">
        <w:rPr>
          <w:rFonts w:ascii="Times New Roman" w:hAnsi="Times New Roman" w:cs="Times New Roman"/>
          <w:sz w:val="28"/>
          <w:szCs w:val="28"/>
          <w:lang w:eastAsia="ru-RU"/>
        </w:rPr>
        <w:t xml:space="preserve">с мясом </w:t>
      </w:r>
      <w:r w:rsidR="00EC3953" w:rsidRPr="005F1FDB">
        <w:rPr>
          <w:rFonts w:ascii="Times New Roman" w:hAnsi="Times New Roman" w:cs="Times New Roman"/>
          <w:sz w:val="28"/>
          <w:szCs w:val="28"/>
          <w:lang w:eastAsia="ru-RU"/>
        </w:rPr>
        <w:t>добавляют сушенные яблоки, сахар и</w:t>
      </w:r>
      <w:r w:rsidR="004E7E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74A4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4E7E37">
        <w:rPr>
          <w:rFonts w:ascii="Times New Roman" w:hAnsi="Times New Roman" w:cs="Times New Roman"/>
          <w:sz w:val="28"/>
          <w:szCs w:val="28"/>
          <w:lang w:eastAsia="ru-RU"/>
        </w:rPr>
        <w:t>тишап</w:t>
      </w:r>
      <w:proofErr w:type="spellEnd"/>
      <w:r w:rsidR="004E74A4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4E7E37">
        <w:rPr>
          <w:rFonts w:ascii="Times New Roman" w:hAnsi="Times New Roman" w:cs="Times New Roman"/>
          <w:sz w:val="28"/>
          <w:szCs w:val="28"/>
          <w:lang w:eastAsia="ru-RU"/>
        </w:rPr>
        <w:t>. Варят до смягчения сушенных яблок</w:t>
      </w:r>
      <w:r w:rsidR="00EC3953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и добавляют приправы.</w:t>
      </w:r>
      <w:r w:rsidR="006E56B9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Без этих традиционных блюд  </w:t>
      </w:r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56B9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не обходится </w:t>
      </w:r>
      <w:r w:rsidR="00344F94" w:rsidRPr="005F1FDB">
        <w:rPr>
          <w:rFonts w:ascii="Times New Roman" w:hAnsi="Times New Roman" w:cs="Times New Roman"/>
          <w:sz w:val="28"/>
          <w:szCs w:val="28"/>
          <w:lang w:eastAsia="ru-RU"/>
        </w:rPr>
        <w:t>ни</w:t>
      </w:r>
      <w:r w:rsidR="00B00358">
        <w:rPr>
          <w:rFonts w:ascii="Times New Roman" w:hAnsi="Times New Roman" w:cs="Times New Roman"/>
          <w:sz w:val="28"/>
          <w:szCs w:val="28"/>
          <w:lang w:eastAsia="ru-RU"/>
        </w:rPr>
        <w:t xml:space="preserve"> одна свадьба и ни</w:t>
      </w:r>
      <w:r w:rsidR="00344F94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одно </w:t>
      </w:r>
      <w:r w:rsidR="006E56B9" w:rsidRPr="005F1FDB">
        <w:rPr>
          <w:rFonts w:ascii="Times New Roman" w:hAnsi="Times New Roman" w:cs="Times New Roman"/>
          <w:sz w:val="28"/>
          <w:szCs w:val="28"/>
          <w:lang w:eastAsia="ru-RU"/>
        </w:rPr>
        <w:t>укладывание ребенка в люльку.</w:t>
      </w:r>
    </w:p>
    <w:p w:rsidR="006C08DD" w:rsidRDefault="00153933" w:rsidP="007D40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6E56B9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>Появление</w:t>
      </w:r>
      <w:r w:rsidR="001313E9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нового человека </w:t>
      </w:r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на свет– это большое событие для семьи и </w:t>
      </w:r>
      <w:r w:rsidR="001313E9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родственников, к 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>которому</w:t>
      </w:r>
      <w:r w:rsidR="00563D9C">
        <w:rPr>
          <w:rFonts w:ascii="Times New Roman" w:hAnsi="Times New Roman" w:cs="Times New Roman"/>
          <w:sz w:val="28"/>
          <w:szCs w:val="28"/>
          <w:lang w:eastAsia="ru-RU"/>
        </w:rPr>
        <w:t xml:space="preserve"> долго готовя</w:t>
      </w:r>
      <w:r w:rsidR="00F50E50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344F94" w:rsidRPr="005F1FDB">
        <w:rPr>
          <w:rFonts w:ascii="Times New Roman" w:hAnsi="Times New Roman" w:cs="Times New Roman"/>
          <w:sz w:val="28"/>
          <w:szCs w:val="28"/>
          <w:lang w:eastAsia="ru-RU"/>
        </w:rPr>
        <w:t>ся бабушки. Бабушка</w:t>
      </w:r>
      <w:r w:rsidR="00620EE8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с материнской стороны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новорожденного</w:t>
      </w:r>
      <w:r w:rsidR="00344F94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о</w:t>
      </w:r>
      <w:r w:rsidR="001313E9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бязательно должна приготовить халву и приданное для </w:t>
      </w:r>
      <w:r w:rsidR="004E7E37">
        <w:rPr>
          <w:rFonts w:ascii="Times New Roman" w:hAnsi="Times New Roman" w:cs="Times New Roman"/>
          <w:sz w:val="28"/>
          <w:szCs w:val="28"/>
          <w:lang w:eastAsia="ru-RU"/>
        </w:rPr>
        <w:t>ребенка</w:t>
      </w:r>
      <w:r w:rsidR="00620EE8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1313E9" w:rsidRPr="005F1FDB">
        <w:rPr>
          <w:rFonts w:ascii="Times New Roman" w:hAnsi="Times New Roman" w:cs="Times New Roman"/>
          <w:sz w:val="28"/>
          <w:szCs w:val="28"/>
          <w:lang w:eastAsia="ru-RU"/>
        </w:rPr>
        <w:t>в первую очередь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313E9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74F85" w:rsidRPr="005F1FDB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374F85" w:rsidRPr="005F1FDB">
        <w:rPr>
          <w:rFonts w:ascii="Times New Roman" w:hAnsi="Times New Roman" w:cs="Times New Roman"/>
          <w:sz w:val="28"/>
          <w:szCs w:val="28"/>
          <w:lang w:eastAsia="ru-RU"/>
        </w:rPr>
        <w:t>бешик</w:t>
      </w:r>
      <w:proofErr w:type="spellEnd"/>
      <w:r w:rsidR="00374F85" w:rsidRPr="005F1FDB">
        <w:rPr>
          <w:rFonts w:ascii="Times New Roman" w:hAnsi="Times New Roman" w:cs="Times New Roman"/>
          <w:sz w:val="28"/>
          <w:szCs w:val="28"/>
          <w:lang w:eastAsia="ru-RU"/>
        </w:rPr>
        <w:t>» (</w:t>
      </w:r>
      <w:r w:rsidR="001313E9" w:rsidRPr="005F1FDB">
        <w:rPr>
          <w:rFonts w:ascii="Times New Roman" w:hAnsi="Times New Roman" w:cs="Times New Roman"/>
          <w:sz w:val="28"/>
          <w:szCs w:val="28"/>
          <w:lang w:eastAsia="ru-RU"/>
        </w:rPr>
        <w:t>люльку</w:t>
      </w:r>
      <w:r w:rsidR="00374F85" w:rsidRPr="005F1FDB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1313E9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620EE8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1313E9" w:rsidRPr="005F1FDB">
        <w:rPr>
          <w:rFonts w:ascii="Times New Roman" w:hAnsi="Times New Roman" w:cs="Times New Roman"/>
          <w:sz w:val="28"/>
          <w:szCs w:val="28"/>
          <w:lang w:eastAsia="ru-RU"/>
        </w:rPr>
        <w:t>которую должны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313E9" w:rsidRPr="005F1FDB">
        <w:rPr>
          <w:rFonts w:ascii="Times New Roman" w:hAnsi="Times New Roman" w:cs="Times New Roman"/>
          <w:sz w:val="28"/>
          <w:szCs w:val="28"/>
          <w:lang w:eastAsia="ru-RU"/>
        </w:rPr>
        <w:t>ук</w:t>
      </w:r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>ладывать ребенка в день праздника.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 xml:space="preserve"> Ко дню</w:t>
      </w:r>
      <w:r w:rsidR="001313E9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выписывания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 xml:space="preserve"> новорожденного</w:t>
      </w:r>
      <w:r w:rsidR="001313E9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из больницы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 xml:space="preserve">, в доме </w:t>
      </w:r>
      <w:r w:rsidR="004E7E37">
        <w:rPr>
          <w:rFonts w:ascii="Times New Roman" w:hAnsi="Times New Roman" w:cs="Times New Roman"/>
          <w:sz w:val="28"/>
          <w:szCs w:val="28"/>
          <w:lang w:eastAsia="ru-RU"/>
        </w:rPr>
        <w:t>идет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подготовка</w:t>
      </w:r>
      <w:r w:rsidR="00620EE8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к укладыванию в люльку и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приему гостей. </w:t>
      </w:r>
      <w:r w:rsidR="004E74A4">
        <w:rPr>
          <w:rFonts w:ascii="Times New Roman" w:hAnsi="Times New Roman" w:cs="Times New Roman"/>
          <w:sz w:val="28"/>
          <w:szCs w:val="28"/>
        </w:rPr>
        <w:t xml:space="preserve"> Укладывание ребенка в люльку</w:t>
      </w:r>
      <w:r w:rsidR="00344F94" w:rsidRPr="005F1FDB">
        <w:rPr>
          <w:rFonts w:ascii="Times New Roman" w:hAnsi="Times New Roman" w:cs="Times New Roman"/>
          <w:sz w:val="28"/>
          <w:szCs w:val="28"/>
        </w:rPr>
        <w:t xml:space="preserve"> связан</w:t>
      </w:r>
      <w:r w:rsidR="004E74A4">
        <w:rPr>
          <w:rFonts w:ascii="Times New Roman" w:hAnsi="Times New Roman" w:cs="Times New Roman"/>
          <w:sz w:val="28"/>
          <w:szCs w:val="28"/>
        </w:rPr>
        <w:t>о</w:t>
      </w:r>
      <w:r w:rsidR="00344F94" w:rsidRPr="005F1FDB">
        <w:rPr>
          <w:rFonts w:ascii="Times New Roman" w:hAnsi="Times New Roman" w:cs="Times New Roman"/>
          <w:sz w:val="28"/>
          <w:szCs w:val="28"/>
        </w:rPr>
        <w:t xml:space="preserve"> с м</w:t>
      </w:r>
      <w:r w:rsidR="00574D89" w:rsidRPr="005F1FDB">
        <w:rPr>
          <w:rFonts w:ascii="Times New Roman" w:hAnsi="Times New Roman" w:cs="Times New Roman"/>
          <w:sz w:val="28"/>
          <w:szCs w:val="28"/>
        </w:rPr>
        <w:t>агическими обрядами и ритуалами.</w:t>
      </w:r>
    </w:p>
    <w:p w:rsidR="00391029" w:rsidRDefault="00391029" w:rsidP="007D40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42402AEE" wp14:editId="32BBD5A9">
            <wp:simplePos x="0" y="0"/>
            <wp:positionH relativeFrom="column">
              <wp:posOffset>43815</wp:posOffset>
            </wp:positionH>
            <wp:positionV relativeFrom="paragraph">
              <wp:posOffset>147955</wp:posOffset>
            </wp:positionV>
            <wp:extent cx="5772150" cy="3467100"/>
            <wp:effectExtent l="0" t="0" r="0" b="0"/>
            <wp:wrapNone/>
            <wp:docPr id="3" name="Рисунок 3" descr="C:\Users\Ravganiyt\Downloads\20180815_113755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avganiyt\Downloads\20180815_113755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1029" w:rsidRDefault="00391029" w:rsidP="007D40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91029" w:rsidRDefault="00391029" w:rsidP="007D40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91029" w:rsidRDefault="00391029" w:rsidP="007D40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91029" w:rsidRDefault="00391029" w:rsidP="007D40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91029" w:rsidRDefault="00391029" w:rsidP="007D40B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91029" w:rsidRDefault="00391029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91029" w:rsidRDefault="00153933" w:rsidP="007D40BF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91029" w:rsidRDefault="00391029" w:rsidP="007D40BF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153933" w:rsidRDefault="00153933" w:rsidP="007D40BF">
      <w:pPr>
        <w:spacing w:line="48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74D89" w:rsidRPr="005F1FDB">
        <w:rPr>
          <w:rFonts w:ascii="Times New Roman" w:hAnsi="Times New Roman" w:cs="Times New Roman"/>
          <w:sz w:val="28"/>
          <w:szCs w:val="28"/>
        </w:rPr>
        <w:t xml:space="preserve"> Вечером</w:t>
      </w:r>
      <w:r w:rsidR="004E74A4">
        <w:rPr>
          <w:rFonts w:ascii="Times New Roman" w:hAnsi="Times New Roman" w:cs="Times New Roman"/>
          <w:sz w:val="28"/>
          <w:szCs w:val="28"/>
          <w:lang w:eastAsia="ru-RU"/>
        </w:rPr>
        <w:t xml:space="preserve"> собираются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для подготов</w:t>
      </w:r>
      <w:r w:rsidR="004E74A4">
        <w:rPr>
          <w:rFonts w:ascii="Times New Roman" w:hAnsi="Times New Roman" w:cs="Times New Roman"/>
          <w:sz w:val="28"/>
          <w:szCs w:val="28"/>
          <w:lang w:eastAsia="ru-RU"/>
        </w:rPr>
        <w:t xml:space="preserve">ки родственники. Подготовка идет 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>шумно с шутками и песнями. Вдруг</w:t>
      </w:r>
      <w:r w:rsidR="00620EE8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откуда - то</w:t>
      </w:r>
      <w:r w:rsidR="004E74A4">
        <w:rPr>
          <w:rFonts w:ascii="Times New Roman" w:hAnsi="Times New Roman" w:cs="Times New Roman"/>
          <w:sz w:val="28"/>
          <w:szCs w:val="28"/>
          <w:lang w:eastAsia="ru-RU"/>
        </w:rPr>
        <w:t xml:space="preserve"> появляются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разодетые взрослые и дети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разодетые </w:t>
      </w:r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>в одежду шутов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так, 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>чтоб их не узнавали</w:t>
      </w:r>
      <w:r w:rsidR="004E7E37">
        <w:rPr>
          <w:rFonts w:ascii="Times New Roman" w:hAnsi="Times New Roman" w:cs="Times New Roman"/>
          <w:sz w:val="28"/>
          <w:szCs w:val="28"/>
          <w:lang w:eastAsia="ru-RU"/>
        </w:rPr>
        <w:t>. Они начин</w:t>
      </w:r>
      <w:r w:rsidR="004E74A4">
        <w:rPr>
          <w:rFonts w:ascii="Times New Roman" w:hAnsi="Times New Roman" w:cs="Times New Roman"/>
          <w:sz w:val="28"/>
          <w:szCs w:val="28"/>
          <w:lang w:eastAsia="ru-RU"/>
        </w:rPr>
        <w:t>ают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требовать выкуп</w:t>
      </w:r>
      <w:r w:rsidR="004E7E37">
        <w:rPr>
          <w:rFonts w:ascii="Times New Roman" w:hAnsi="Times New Roman" w:cs="Times New Roman"/>
          <w:sz w:val="28"/>
          <w:szCs w:val="28"/>
          <w:lang w:eastAsia="ru-RU"/>
        </w:rPr>
        <w:t xml:space="preserve"> за ребенка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>, а</w:t>
      </w:r>
      <w:r w:rsidR="004E74A4">
        <w:rPr>
          <w:rFonts w:ascii="Times New Roman" w:hAnsi="Times New Roman" w:cs="Times New Roman"/>
          <w:sz w:val="28"/>
          <w:szCs w:val="28"/>
          <w:lang w:eastAsia="ru-RU"/>
        </w:rPr>
        <w:t xml:space="preserve"> иначе грозят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 xml:space="preserve"> украсть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ребенка</w:t>
      </w:r>
      <w:r w:rsidR="004E7E37">
        <w:rPr>
          <w:rFonts w:ascii="Times New Roman" w:hAnsi="Times New Roman" w:cs="Times New Roman"/>
          <w:sz w:val="28"/>
          <w:szCs w:val="28"/>
          <w:lang w:eastAsia="ru-RU"/>
        </w:rPr>
        <w:t>. О</w:t>
      </w:r>
      <w:r w:rsidR="004E74A4">
        <w:rPr>
          <w:rFonts w:ascii="Times New Roman" w:hAnsi="Times New Roman" w:cs="Times New Roman"/>
          <w:sz w:val="28"/>
          <w:szCs w:val="28"/>
          <w:lang w:eastAsia="ru-RU"/>
        </w:rPr>
        <w:t>бсыпают</w:t>
      </w:r>
      <w:r w:rsidR="004E7E37">
        <w:rPr>
          <w:rFonts w:ascii="Times New Roman" w:hAnsi="Times New Roman" w:cs="Times New Roman"/>
          <w:sz w:val="28"/>
          <w:szCs w:val="28"/>
          <w:lang w:eastAsia="ru-RU"/>
        </w:rPr>
        <w:t xml:space="preserve"> мукой </w:t>
      </w:r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563D9C">
        <w:rPr>
          <w:rFonts w:ascii="Times New Roman" w:hAnsi="Times New Roman" w:cs="Times New Roman"/>
          <w:sz w:val="28"/>
          <w:szCs w:val="28"/>
          <w:lang w:eastAsia="ru-RU"/>
        </w:rPr>
        <w:t>ех</w:t>
      </w:r>
      <w:r w:rsidR="004E7E3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E74A4">
        <w:rPr>
          <w:rFonts w:ascii="Times New Roman" w:hAnsi="Times New Roman" w:cs="Times New Roman"/>
          <w:sz w:val="28"/>
          <w:szCs w:val="28"/>
          <w:lang w:eastAsia="ru-RU"/>
        </w:rPr>
        <w:t xml:space="preserve"> кто отказывает</w:t>
      </w:r>
      <w:r w:rsidR="00563D9C">
        <w:rPr>
          <w:rFonts w:ascii="Times New Roman" w:hAnsi="Times New Roman" w:cs="Times New Roman"/>
          <w:sz w:val="28"/>
          <w:szCs w:val="28"/>
          <w:lang w:eastAsia="ru-RU"/>
        </w:rPr>
        <w:t>ся давать выкуп</w:t>
      </w:r>
      <w:r w:rsidR="001A6977" w:rsidRPr="005F1FD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Этих разодетых взрослых и детей называют «харчи».</w:t>
      </w:r>
    </w:p>
    <w:p w:rsidR="00153933" w:rsidRDefault="00153933" w:rsidP="007D40BF">
      <w:pPr>
        <w:spacing w:line="48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F50E5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>Вт</w:t>
      </w:r>
      <w:r w:rsidR="004E74A4">
        <w:rPr>
          <w:rFonts w:ascii="Times New Roman" w:hAnsi="Times New Roman" w:cs="Times New Roman"/>
          <w:sz w:val="28"/>
          <w:szCs w:val="28"/>
          <w:lang w:eastAsia="ru-RU"/>
        </w:rPr>
        <w:t>орой день с утра начинают</w:t>
      </w:r>
      <w:r w:rsidR="00ED73B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приходить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гости с поздравле</w:t>
      </w:r>
      <w:r w:rsidR="004E74A4">
        <w:rPr>
          <w:rFonts w:ascii="Times New Roman" w:hAnsi="Times New Roman" w:cs="Times New Roman"/>
          <w:sz w:val="28"/>
          <w:szCs w:val="28"/>
          <w:lang w:eastAsia="ru-RU"/>
        </w:rPr>
        <w:t>ниями и подарками. Гостей сажают за накрытые столы и каждому дают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с собой кусочек халвы. </w:t>
      </w:r>
    </w:p>
    <w:p w:rsidR="00153933" w:rsidRDefault="00153933" w:rsidP="007D40BF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>К вечеру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>после ухода гостей</w:t>
      </w:r>
      <w:r w:rsidR="00A80B6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бабу</w:t>
      </w:r>
      <w:r w:rsidR="004E74A4">
        <w:rPr>
          <w:rFonts w:ascii="Times New Roman" w:hAnsi="Times New Roman" w:cs="Times New Roman"/>
          <w:sz w:val="28"/>
          <w:szCs w:val="28"/>
          <w:lang w:eastAsia="ru-RU"/>
        </w:rPr>
        <w:t xml:space="preserve">шки купают ребенка и укладывают 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344F94" w:rsidRPr="005F1FDB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344F94" w:rsidRPr="005F1FDB">
        <w:rPr>
          <w:rFonts w:ascii="Times New Roman" w:hAnsi="Times New Roman" w:cs="Times New Roman"/>
          <w:sz w:val="28"/>
          <w:szCs w:val="28"/>
          <w:lang w:eastAsia="ru-RU"/>
        </w:rPr>
        <w:t>бешик</w:t>
      </w:r>
      <w:proofErr w:type="spellEnd"/>
      <w:r w:rsidR="00344F94" w:rsidRPr="005F1FDB">
        <w:rPr>
          <w:rFonts w:ascii="Times New Roman" w:hAnsi="Times New Roman" w:cs="Times New Roman"/>
          <w:sz w:val="28"/>
          <w:szCs w:val="28"/>
          <w:lang w:eastAsia="ru-RU"/>
        </w:rPr>
        <w:t>» (</w:t>
      </w:r>
      <w:r w:rsidR="003C1BED" w:rsidRPr="005F1FDB">
        <w:rPr>
          <w:rFonts w:ascii="Times New Roman" w:hAnsi="Times New Roman" w:cs="Times New Roman"/>
          <w:sz w:val="28"/>
          <w:szCs w:val="28"/>
          <w:lang w:eastAsia="ru-RU"/>
        </w:rPr>
        <w:t>люльку</w:t>
      </w:r>
      <w:r w:rsidR="00344F94" w:rsidRPr="005F1FDB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585C2E">
        <w:rPr>
          <w:rFonts w:ascii="Times New Roman" w:hAnsi="Times New Roman" w:cs="Times New Roman"/>
          <w:sz w:val="28"/>
          <w:szCs w:val="28"/>
          <w:lang w:eastAsia="ru-RU"/>
        </w:rPr>
        <w:t>, говоря свои пожелания ребенку.</w:t>
      </w:r>
      <w:r w:rsidR="00574D89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5C2E">
        <w:rPr>
          <w:rFonts w:ascii="Times New Roman" w:hAnsi="Times New Roman" w:cs="Times New Roman"/>
          <w:sz w:val="28"/>
          <w:szCs w:val="28"/>
        </w:rPr>
        <w:t>П</w:t>
      </w:r>
      <w:r w:rsidR="00574D89" w:rsidRPr="005F1FDB">
        <w:rPr>
          <w:rFonts w:ascii="Times New Roman" w:hAnsi="Times New Roman" w:cs="Times New Roman"/>
          <w:sz w:val="28"/>
          <w:szCs w:val="28"/>
        </w:rPr>
        <w:t>ерв</w:t>
      </w:r>
      <w:r w:rsidR="00585C2E">
        <w:rPr>
          <w:rFonts w:ascii="Times New Roman" w:hAnsi="Times New Roman" w:cs="Times New Roman"/>
          <w:sz w:val="28"/>
          <w:szCs w:val="28"/>
        </w:rPr>
        <w:t>ое укладывание ребенка в люльку</w:t>
      </w:r>
      <w:r w:rsidR="00574D89" w:rsidRPr="005F1FDB">
        <w:rPr>
          <w:rFonts w:ascii="Times New Roman" w:hAnsi="Times New Roman" w:cs="Times New Roman"/>
          <w:sz w:val="28"/>
          <w:szCs w:val="28"/>
        </w:rPr>
        <w:t xml:space="preserve"> у всех народов </w:t>
      </w:r>
      <w:r w:rsidR="00374F85" w:rsidRPr="005F1FDB">
        <w:rPr>
          <w:rFonts w:ascii="Times New Roman" w:hAnsi="Times New Roman" w:cs="Times New Roman"/>
          <w:sz w:val="28"/>
          <w:szCs w:val="28"/>
        </w:rPr>
        <w:t xml:space="preserve">Дагестана </w:t>
      </w:r>
      <w:r w:rsidR="004E74A4">
        <w:rPr>
          <w:rFonts w:ascii="Times New Roman" w:hAnsi="Times New Roman" w:cs="Times New Roman"/>
          <w:sz w:val="28"/>
          <w:szCs w:val="28"/>
        </w:rPr>
        <w:t>примерно одинаково</w:t>
      </w:r>
      <w:r w:rsidR="00585C2E">
        <w:rPr>
          <w:rFonts w:ascii="Times New Roman" w:hAnsi="Times New Roman" w:cs="Times New Roman"/>
          <w:sz w:val="28"/>
          <w:szCs w:val="28"/>
        </w:rPr>
        <w:t>-</w:t>
      </w:r>
      <w:r w:rsidR="00574D89" w:rsidRPr="005F1FDB">
        <w:rPr>
          <w:rFonts w:ascii="Times New Roman" w:hAnsi="Times New Roman" w:cs="Times New Roman"/>
          <w:sz w:val="28"/>
          <w:szCs w:val="28"/>
        </w:rPr>
        <w:t xml:space="preserve"> </w:t>
      </w:r>
      <w:r w:rsidR="004E74A4">
        <w:rPr>
          <w:rFonts w:ascii="Times New Roman" w:hAnsi="Times New Roman" w:cs="Times New Roman"/>
          <w:sz w:val="28"/>
          <w:szCs w:val="28"/>
        </w:rPr>
        <w:t>желают</w:t>
      </w:r>
      <w:r w:rsidR="00574D89" w:rsidRPr="005F1FDB">
        <w:rPr>
          <w:rFonts w:ascii="Times New Roman" w:hAnsi="Times New Roman" w:cs="Times New Roman"/>
          <w:sz w:val="28"/>
          <w:szCs w:val="28"/>
        </w:rPr>
        <w:t xml:space="preserve"> ребенку здорового детства, счастливой жизни: «Пусть люлька станет сладкой, быстро вырастай, крепки</w:t>
      </w:r>
      <w:r w:rsidR="00585C2E">
        <w:rPr>
          <w:rFonts w:ascii="Times New Roman" w:hAnsi="Times New Roman" w:cs="Times New Roman"/>
          <w:sz w:val="28"/>
          <w:szCs w:val="28"/>
        </w:rPr>
        <w:t>м хозяином становись»</w:t>
      </w:r>
      <w:r w:rsidR="00574D89" w:rsidRPr="005F1FDB">
        <w:rPr>
          <w:rFonts w:ascii="Times New Roman" w:hAnsi="Times New Roman" w:cs="Times New Roman"/>
          <w:sz w:val="28"/>
          <w:szCs w:val="28"/>
        </w:rPr>
        <w:t>, «Пусть лямки твоей люльки будут крепкими! Да стать тебе старшим братом пяти братьев! Да быть тебе уважающим родителей! Да быть тебе д</w:t>
      </w:r>
      <w:r w:rsidR="00AD1788">
        <w:rPr>
          <w:rFonts w:ascii="Times New Roman" w:hAnsi="Times New Roman" w:cs="Times New Roman"/>
          <w:sz w:val="28"/>
          <w:szCs w:val="28"/>
        </w:rPr>
        <w:t>орогим для людей!» (кумыкское).</w:t>
      </w:r>
      <w:r w:rsidR="00BB2B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933" w:rsidRDefault="00153933" w:rsidP="007D40BF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D1788">
        <w:rPr>
          <w:rFonts w:ascii="Times New Roman" w:hAnsi="Times New Roman" w:cs="Times New Roman"/>
          <w:sz w:val="28"/>
          <w:szCs w:val="28"/>
        </w:rPr>
        <w:t>Во время укладывания ребенка в люльку одна из взрослых родственниц приносит мешок сна и оставляет ее на перекладине люльки.</w:t>
      </w:r>
      <w:r w:rsidR="00585C2E">
        <w:rPr>
          <w:rFonts w:ascii="Times New Roman" w:hAnsi="Times New Roman" w:cs="Times New Roman"/>
          <w:sz w:val="28"/>
          <w:szCs w:val="28"/>
        </w:rPr>
        <w:t xml:space="preserve"> </w:t>
      </w:r>
      <w:r w:rsidR="00344F94" w:rsidRPr="005F1FDB">
        <w:rPr>
          <w:rFonts w:ascii="Times New Roman" w:hAnsi="Times New Roman" w:cs="Times New Roman"/>
          <w:sz w:val="28"/>
          <w:szCs w:val="28"/>
        </w:rPr>
        <w:t xml:space="preserve">Конструкция детской люльки представляет собой деревянную кроватку со спинками на дугообразных полозьях, на которых ее можно раскачивать. В прежние времена на дно люльки укладывался плотный матрац из соломы или овечьей шерсти, и обязательно имелось отверстие, в которое укреплялась трубчатая кость для стока мочи </w:t>
      </w:r>
      <w:r w:rsidR="002D5DC1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344F94" w:rsidRPr="005F1FDB">
        <w:rPr>
          <w:rFonts w:ascii="Times New Roman" w:hAnsi="Times New Roman" w:cs="Times New Roman"/>
          <w:sz w:val="28"/>
          <w:szCs w:val="28"/>
        </w:rPr>
        <w:t xml:space="preserve">в сосуд. Тело ребенка привязывалось двумя широкими поясами или лентами, на концы которых прикреплялись тесемки, которые проводили под колыбелью и туго завязывали на перекладине колыбели. Люлька обеспечивала возможность ребенку оставаться как можно дольше чистым и сухим, что в свою очередь давало возможность матери </w:t>
      </w:r>
      <w:r w:rsidR="00344F94" w:rsidRPr="005F1FDB">
        <w:rPr>
          <w:rFonts w:ascii="Times New Roman" w:hAnsi="Times New Roman" w:cs="Times New Roman"/>
          <w:sz w:val="28"/>
          <w:szCs w:val="28"/>
        </w:rPr>
        <w:lastRenderedPageBreak/>
        <w:t>заниматься хозяйством днем и выспаться ночью.</w:t>
      </w:r>
      <w:r w:rsidR="00563D9C">
        <w:rPr>
          <w:rFonts w:ascii="Times New Roman" w:hAnsi="Times New Roman" w:cs="Times New Roman"/>
          <w:sz w:val="28"/>
          <w:szCs w:val="28"/>
        </w:rPr>
        <w:t xml:space="preserve"> Н</w:t>
      </w:r>
      <w:r w:rsidR="00574D89" w:rsidRPr="005F1FDB">
        <w:rPr>
          <w:rFonts w:ascii="Times New Roman" w:hAnsi="Times New Roman" w:cs="Times New Roman"/>
          <w:sz w:val="28"/>
          <w:szCs w:val="28"/>
        </w:rPr>
        <w:t xml:space="preserve">икогда нельзя было раскачивать пустую люльку, завязывать ленты, когда ребенка не было в люльке, а также переносить ребенка через перекладину люльки. Необходимо было обойти и передать ребенка. Считалось, что не будет здорового потомства у ребенка. </w:t>
      </w:r>
      <w:r w:rsidR="00585C2E">
        <w:rPr>
          <w:rFonts w:ascii="Times New Roman" w:hAnsi="Times New Roman" w:cs="Times New Roman"/>
          <w:sz w:val="28"/>
          <w:szCs w:val="28"/>
        </w:rPr>
        <w:t>П</w:t>
      </w:r>
      <w:r w:rsidR="00585C2E" w:rsidRPr="005F1FDB">
        <w:rPr>
          <w:rFonts w:ascii="Times New Roman" w:hAnsi="Times New Roman" w:cs="Times New Roman"/>
          <w:sz w:val="28"/>
          <w:szCs w:val="28"/>
        </w:rPr>
        <w:t xml:space="preserve">одготовленную </w:t>
      </w:r>
      <w:r w:rsidR="001F14BA">
        <w:rPr>
          <w:rFonts w:ascii="Times New Roman" w:hAnsi="Times New Roman" w:cs="Times New Roman"/>
          <w:sz w:val="28"/>
          <w:szCs w:val="28"/>
        </w:rPr>
        <w:t>люльку нельзя было</w:t>
      </w:r>
      <w:r w:rsidR="00574D89" w:rsidRPr="005F1FDB">
        <w:rPr>
          <w:rFonts w:ascii="Times New Roman" w:hAnsi="Times New Roman" w:cs="Times New Roman"/>
          <w:sz w:val="28"/>
          <w:szCs w:val="28"/>
        </w:rPr>
        <w:t xml:space="preserve"> оставлять без покрывала — в нее может забраться нечистая сила. Следовало прикрыть ее наполовину, иначе сон уйдет.</w:t>
      </w:r>
    </w:p>
    <w:p w:rsidR="00153933" w:rsidRDefault="00153933" w:rsidP="007D40BF">
      <w:pPr>
        <w:spacing w:line="48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74D89" w:rsidRPr="005F1FDB">
        <w:rPr>
          <w:rFonts w:ascii="Times New Roman" w:hAnsi="Times New Roman" w:cs="Times New Roman"/>
          <w:sz w:val="28"/>
          <w:szCs w:val="28"/>
        </w:rPr>
        <w:t xml:space="preserve"> </w:t>
      </w:r>
      <w:r w:rsidR="006E56B9" w:rsidRPr="005F1FDB">
        <w:rPr>
          <w:rFonts w:ascii="Times New Roman" w:hAnsi="Times New Roman" w:cs="Times New Roman"/>
          <w:sz w:val="28"/>
          <w:szCs w:val="28"/>
        </w:rPr>
        <w:t>Имя ребенку имели права давать только родственн</w:t>
      </w:r>
      <w:r w:rsidR="00ED73B6" w:rsidRPr="005F1FDB">
        <w:rPr>
          <w:rFonts w:ascii="Times New Roman" w:hAnsi="Times New Roman" w:cs="Times New Roman"/>
          <w:sz w:val="28"/>
          <w:szCs w:val="28"/>
        </w:rPr>
        <w:t>ики ребенка с</w:t>
      </w:r>
      <w:r w:rsidR="00344F94" w:rsidRPr="005F1FDB">
        <w:rPr>
          <w:rFonts w:ascii="Times New Roman" w:hAnsi="Times New Roman" w:cs="Times New Roman"/>
          <w:sz w:val="28"/>
          <w:szCs w:val="28"/>
        </w:rPr>
        <w:t>о</w:t>
      </w:r>
      <w:r w:rsidR="00344F94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стороны отца</w:t>
      </w:r>
      <w:r w:rsidR="00ED73B6" w:rsidRPr="005F1FDB">
        <w:rPr>
          <w:rFonts w:ascii="Times New Roman" w:hAnsi="Times New Roman" w:cs="Times New Roman"/>
          <w:sz w:val="28"/>
          <w:szCs w:val="28"/>
          <w:lang w:eastAsia="ru-RU"/>
        </w:rPr>
        <w:t>, обязательно мусульманское имя.</w:t>
      </w:r>
    </w:p>
    <w:p w:rsidR="00153933" w:rsidRDefault="00153933" w:rsidP="007D40BF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6C08DD">
        <w:rPr>
          <w:rFonts w:ascii="Times New Roman" w:hAnsi="Times New Roman" w:cs="Times New Roman"/>
          <w:sz w:val="28"/>
          <w:szCs w:val="28"/>
          <w:lang w:eastAsia="ru-RU"/>
        </w:rPr>
        <w:t xml:space="preserve"> Все эти традиции соблюдаются </w:t>
      </w:r>
      <w:r w:rsidR="008C78BA">
        <w:rPr>
          <w:rFonts w:ascii="Times New Roman" w:hAnsi="Times New Roman" w:cs="Times New Roman"/>
          <w:sz w:val="28"/>
          <w:szCs w:val="28"/>
          <w:lang w:eastAsia="ru-RU"/>
        </w:rPr>
        <w:t>по сей день.</w:t>
      </w:r>
      <w:r w:rsidR="00ED73B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73D2B" w:rsidRPr="005F1FDB">
        <w:rPr>
          <w:rFonts w:ascii="Times New Roman" w:hAnsi="Times New Roman" w:cs="Times New Roman"/>
          <w:sz w:val="28"/>
          <w:szCs w:val="28"/>
        </w:rPr>
        <w:t>В Исламе уделяется большое внимание выбору имени для младенца.</w:t>
      </w:r>
      <w:r w:rsidR="00D8063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56B9" w:rsidRPr="005F1FDB">
        <w:rPr>
          <w:rFonts w:ascii="Times New Roman" w:hAnsi="Times New Roman" w:cs="Times New Roman"/>
          <w:sz w:val="28"/>
          <w:szCs w:val="28"/>
          <w:lang w:eastAsia="ru-RU"/>
        </w:rPr>
        <w:t>В день выписывания из больницы резали барана</w:t>
      </w:r>
      <w:r w:rsidR="00D8063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673D2B" w:rsidRPr="005F1FDB">
        <w:rPr>
          <w:rFonts w:ascii="Times New Roman" w:hAnsi="Times New Roman" w:cs="Times New Roman"/>
          <w:sz w:val="28"/>
          <w:szCs w:val="28"/>
          <w:lang w:eastAsia="ru-RU"/>
        </w:rPr>
        <w:t>акика</w:t>
      </w:r>
      <w:proofErr w:type="spellEnd"/>
      <w:r w:rsidR="006E56B9" w:rsidRPr="005F1FDB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673D2B" w:rsidRPr="005F1FD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73D2B" w:rsidRPr="005F1FD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73D2B" w:rsidRPr="005F1FDB">
        <w:rPr>
          <w:rFonts w:ascii="Times New Roman" w:hAnsi="Times New Roman" w:cs="Times New Roman"/>
          <w:sz w:val="28"/>
          <w:szCs w:val="28"/>
        </w:rPr>
        <w:t>Акика</w:t>
      </w:r>
      <w:proofErr w:type="spellEnd"/>
      <w:r w:rsidR="00673D2B" w:rsidRPr="005F1FDB">
        <w:rPr>
          <w:rFonts w:ascii="Times New Roman" w:hAnsi="Times New Roman" w:cs="Times New Roman"/>
          <w:sz w:val="28"/>
          <w:szCs w:val="28"/>
        </w:rPr>
        <w:t xml:space="preserve"> – это жертвоприношение, которое совершается мусульманами, когда рождается ребёнок</w:t>
      </w:r>
      <w:r w:rsidR="00091662" w:rsidRPr="005F1FDB">
        <w:rPr>
          <w:rFonts w:ascii="Times New Roman" w:hAnsi="Times New Roman" w:cs="Times New Roman"/>
          <w:sz w:val="28"/>
          <w:szCs w:val="28"/>
        </w:rPr>
        <w:t>, знак благодарности Господу за новорожденного ребенка</w:t>
      </w:r>
      <w:r w:rsidR="00585C2E">
        <w:rPr>
          <w:rFonts w:ascii="Times New Roman" w:hAnsi="Times New Roman" w:cs="Times New Roman"/>
          <w:sz w:val="28"/>
          <w:szCs w:val="28"/>
        </w:rPr>
        <w:t>. Кровью</w:t>
      </w:r>
      <w:r w:rsidR="00AA074B">
        <w:rPr>
          <w:rFonts w:ascii="Times New Roman" w:hAnsi="Times New Roman" w:cs="Times New Roman"/>
          <w:sz w:val="28"/>
          <w:szCs w:val="28"/>
        </w:rPr>
        <w:t xml:space="preserve"> жертвоприношения делают пометку на лбу ребенка. </w:t>
      </w:r>
    </w:p>
    <w:p w:rsidR="00D8063D" w:rsidRDefault="00153933" w:rsidP="007D40BF">
      <w:pPr>
        <w:spacing w:line="48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A074B">
        <w:rPr>
          <w:rFonts w:ascii="Times New Roman" w:hAnsi="Times New Roman" w:cs="Times New Roman"/>
          <w:sz w:val="28"/>
          <w:szCs w:val="28"/>
        </w:rPr>
        <w:t>В стакан с водой помещают яйцо от сглаза. У порога в дом ставят кусок железа от плохого глаза.</w:t>
      </w:r>
      <w:r w:rsidR="00585C2E">
        <w:rPr>
          <w:rFonts w:ascii="Times New Roman" w:hAnsi="Times New Roman" w:cs="Times New Roman"/>
          <w:sz w:val="28"/>
          <w:szCs w:val="28"/>
        </w:rPr>
        <w:t xml:space="preserve"> </w:t>
      </w:r>
      <w:r w:rsidR="00091662" w:rsidRPr="005F1FDB">
        <w:rPr>
          <w:rFonts w:ascii="Times New Roman" w:hAnsi="Times New Roman" w:cs="Times New Roman"/>
          <w:sz w:val="28"/>
          <w:szCs w:val="28"/>
        </w:rPr>
        <w:t>Мясо аль-‘</w:t>
      </w:r>
      <w:proofErr w:type="spellStart"/>
      <w:r w:rsidR="00091662" w:rsidRPr="005F1FDB">
        <w:rPr>
          <w:rFonts w:ascii="Times New Roman" w:hAnsi="Times New Roman" w:cs="Times New Roman"/>
          <w:sz w:val="28"/>
          <w:szCs w:val="28"/>
        </w:rPr>
        <w:t>акыка</w:t>
      </w:r>
      <w:proofErr w:type="spellEnd"/>
      <w:r w:rsidR="00091662" w:rsidRPr="005F1FDB">
        <w:rPr>
          <w:rFonts w:ascii="Times New Roman" w:hAnsi="Times New Roman" w:cs="Times New Roman"/>
          <w:sz w:val="28"/>
          <w:szCs w:val="28"/>
        </w:rPr>
        <w:t xml:space="preserve"> распределяется таким образом: часть используется теми, кто принес животное в жертву (то есть родителями ребенка), часть раздается в качестве</w:t>
      </w:r>
      <w:r w:rsidR="00091662" w:rsidRPr="005F1FDB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 подаяния, а оставшаяся — дарится близким. Желательно немного дать и женщине, принимавшей роды.</w:t>
      </w:r>
      <w:r w:rsidR="00D8063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603A7D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603A7D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   </w:t>
      </w:r>
      <w:r w:rsidR="00673D2B" w:rsidRPr="005F1FDB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 </w:t>
      </w:r>
      <w:r w:rsidR="00603A7D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               </w:t>
      </w:r>
      <w:r w:rsidR="000674B2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        </w:t>
      </w:r>
      <w:r w:rsidR="00603A7D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Согласно С</w:t>
      </w:r>
      <w:r w:rsidR="00673D2B" w:rsidRPr="005F1FDB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унне пророка Мухаммада, сразу (или через некоторое время) после рождения ребенка в его правое ухо следует прочесть </w:t>
      </w:r>
      <w:proofErr w:type="spellStart"/>
      <w:r w:rsidR="00673D2B" w:rsidRPr="005F1FDB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азан</w:t>
      </w:r>
      <w:proofErr w:type="spellEnd"/>
      <w:r w:rsidR="00673D2B" w:rsidRPr="005F1FDB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, а в левое </w:t>
      </w:r>
      <w:r w:rsidR="00673D2B" w:rsidRPr="005F1FDB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lastRenderedPageBreak/>
        <w:t xml:space="preserve">можно прочитать </w:t>
      </w:r>
      <w:proofErr w:type="spellStart"/>
      <w:r w:rsidR="00673D2B" w:rsidRPr="005F1FDB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икамат</w:t>
      </w:r>
      <w:proofErr w:type="spellEnd"/>
      <w:r w:rsidR="00673D2B" w:rsidRPr="005F1FDB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.</w:t>
      </w:r>
      <w:r w:rsidR="00673D2B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73D2B" w:rsidRPr="005F1FDB">
        <w:rPr>
          <w:rFonts w:ascii="Times New Roman" w:hAnsi="Times New Roman" w:cs="Times New Roman"/>
          <w:sz w:val="28"/>
          <w:szCs w:val="28"/>
        </w:rPr>
        <w:t>В этот же день ребенку дается имя.</w:t>
      </w:r>
      <w:r w:rsidR="00620EE8" w:rsidRPr="005F1FDB">
        <w:rPr>
          <w:rFonts w:ascii="Times New Roman" w:hAnsi="Times New Roman" w:cs="Times New Roman"/>
          <w:sz w:val="28"/>
          <w:szCs w:val="28"/>
        </w:rPr>
        <w:t xml:space="preserve"> В настоящее время </w:t>
      </w:r>
      <w:proofErr w:type="spellStart"/>
      <w:r w:rsidR="00620EE8" w:rsidRPr="005F1FDB">
        <w:rPr>
          <w:rFonts w:ascii="Times New Roman" w:hAnsi="Times New Roman" w:cs="Times New Roman"/>
          <w:sz w:val="28"/>
          <w:szCs w:val="28"/>
        </w:rPr>
        <w:t>каякентцы</w:t>
      </w:r>
      <w:proofErr w:type="spellEnd"/>
      <w:r w:rsidR="00620EE8" w:rsidRPr="005F1FDB">
        <w:rPr>
          <w:rFonts w:ascii="Times New Roman" w:hAnsi="Times New Roman" w:cs="Times New Roman"/>
          <w:sz w:val="28"/>
          <w:szCs w:val="28"/>
        </w:rPr>
        <w:t xml:space="preserve"> халву</w:t>
      </w:r>
      <w:r w:rsidR="00620EE8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покупают готовую, нанимают поваров и официанток</w:t>
      </w:r>
      <w:r w:rsidR="00D8063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для обслуживания гостей</w:t>
      </w:r>
      <w:r w:rsidR="00ED73B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, появились современные люльки и дают современные имена. </w:t>
      </w:r>
      <w:r w:rsidR="00620EE8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В прошлом </w:t>
      </w:r>
      <w:r w:rsidR="00ED73B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помощь </w:t>
      </w:r>
      <w:r w:rsidR="00D8063D" w:rsidRPr="005F1FDB">
        <w:rPr>
          <w:rFonts w:ascii="Times New Roman" w:hAnsi="Times New Roman" w:cs="Times New Roman"/>
          <w:sz w:val="28"/>
          <w:szCs w:val="28"/>
          <w:lang w:eastAsia="ru-RU"/>
        </w:rPr>
        <w:t>родственн</w:t>
      </w:r>
      <w:r w:rsidR="00620EE8" w:rsidRPr="005F1FDB">
        <w:rPr>
          <w:rFonts w:ascii="Times New Roman" w:hAnsi="Times New Roman" w:cs="Times New Roman"/>
          <w:sz w:val="28"/>
          <w:szCs w:val="28"/>
          <w:lang w:eastAsia="ru-RU"/>
        </w:rPr>
        <w:t>иков</w:t>
      </w:r>
      <w:r w:rsidR="00187AAB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в подготовке к </w:t>
      </w:r>
      <w:r w:rsidR="00620EE8" w:rsidRPr="005F1FDB">
        <w:rPr>
          <w:rFonts w:ascii="Times New Roman" w:hAnsi="Times New Roman" w:cs="Times New Roman"/>
          <w:sz w:val="28"/>
          <w:szCs w:val="28"/>
          <w:lang w:eastAsia="ru-RU"/>
        </w:rPr>
        <w:t>укладыванию новорожд</w:t>
      </w:r>
      <w:r w:rsidR="00AE44E5">
        <w:rPr>
          <w:rFonts w:ascii="Times New Roman" w:hAnsi="Times New Roman" w:cs="Times New Roman"/>
          <w:sz w:val="28"/>
          <w:szCs w:val="28"/>
          <w:lang w:eastAsia="ru-RU"/>
        </w:rPr>
        <w:t>енного ребенка в люльку сближала</w:t>
      </w:r>
      <w:r w:rsidR="00E66581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родственников</w:t>
      </w:r>
      <w:r w:rsidR="00620EE8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, а в настоящее время родственники видятся </w:t>
      </w:r>
      <w:r w:rsidR="00344F94" w:rsidRPr="005F1FDB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EB54E8" w:rsidRPr="005F1FDB">
        <w:rPr>
          <w:rFonts w:ascii="Times New Roman" w:hAnsi="Times New Roman" w:cs="Times New Roman"/>
          <w:sz w:val="28"/>
          <w:szCs w:val="28"/>
          <w:lang w:eastAsia="ru-RU"/>
        </w:rPr>
        <w:t>редка</w:t>
      </w:r>
      <w:r w:rsidR="00EC3953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и отдаляются</w:t>
      </w:r>
      <w:r w:rsidR="00D8063D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друг </w:t>
      </w:r>
      <w:r w:rsidR="00EC3953" w:rsidRPr="005F1FDB">
        <w:rPr>
          <w:rFonts w:ascii="Times New Roman" w:hAnsi="Times New Roman" w:cs="Times New Roman"/>
          <w:sz w:val="28"/>
          <w:szCs w:val="28"/>
          <w:lang w:eastAsia="ru-RU"/>
        </w:rPr>
        <w:t>от друга</w:t>
      </w:r>
      <w:r w:rsidR="00D8063D" w:rsidRPr="005F1FD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C3953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и эта традиция постепенно</w:t>
      </w:r>
      <w:r w:rsidR="006E56B9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приобретает современную форму.  </w:t>
      </w:r>
    </w:p>
    <w:p w:rsidR="006E28FA" w:rsidRDefault="00153933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6A18B0">
        <w:rPr>
          <w:rFonts w:ascii="Times New Roman" w:hAnsi="Times New Roman" w:cs="Times New Roman"/>
          <w:sz w:val="28"/>
          <w:szCs w:val="28"/>
          <w:lang w:eastAsia="ru-RU"/>
        </w:rPr>
        <w:t>Сватовство и свадьба в с.</w:t>
      </w:r>
      <w:r w:rsidR="007D40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A18B0">
        <w:rPr>
          <w:rFonts w:ascii="Times New Roman" w:hAnsi="Times New Roman" w:cs="Times New Roman"/>
          <w:sz w:val="28"/>
          <w:szCs w:val="28"/>
          <w:lang w:eastAsia="ru-RU"/>
        </w:rPr>
        <w:t>Каякент</w:t>
      </w:r>
      <w:proofErr w:type="spellEnd"/>
      <w:r w:rsidR="006A18B0">
        <w:rPr>
          <w:rFonts w:ascii="Times New Roman" w:hAnsi="Times New Roman" w:cs="Times New Roman"/>
          <w:sz w:val="28"/>
          <w:szCs w:val="28"/>
          <w:lang w:eastAsia="ru-RU"/>
        </w:rPr>
        <w:t xml:space="preserve"> не обход</w:t>
      </w:r>
      <w:r w:rsidR="002D5DC1">
        <w:rPr>
          <w:rFonts w:ascii="Times New Roman" w:hAnsi="Times New Roman" w:cs="Times New Roman"/>
          <w:sz w:val="28"/>
          <w:szCs w:val="28"/>
          <w:lang w:eastAsia="ru-RU"/>
        </w:rPr>
        <w:t>ит</w:t>
      </w:r>
      <w:r w:rsidR="00A80B66">
        <w:rPr>
          <w:rFonts w:ascii="Times New Roman" w:hAnsi="Times New Roman" w:cs="Times New Roman"/>
          <w:sz w:val="28"/>
          <w:szCs w:val="28"/>
          <w:lang w:eastAsia="ru-RU"/>
        </w:rPr>
        <w:t>ся без традиционных блюд «</w:t>
      </w:r>
      <w:proofErr w:type="spellStart"/>
      <w:r w:rsidR="00A80B66">
        <w:rPr>
          <w:rFonts w:ascii="Times New Roman" w:hAnsi="Times New Roman" w:cs="Times New Roman"/>
          <w:sz w:val="28"/>
          <w:szCs w:val="28"/>
          <w:lang w:eastAsia="ru-RU"/>
        </w:rPr>
        <w:t>къ</w:t>
      </w:r>
      <w:r w:rsidR="00AA074B">
        <w:rPr>
          <w:rFonts w:ascii="Times New Roman" w:hAnsi="Times New Roman" w:cs="Times New Roman"/>
          <w:sz w:val="28"/>
          <w:szCs w:val="28"/>
          <w:lang w:eastAsia="ru-RU"/>
        </w:rPr>
        <w:t>оз</w:t>
      </w:r>
      <w:proofErr w:type="spellEnd"/>
      <w:r w:rsidR="00A80B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0B66">
        <w:rPr>
          <w:rFonts w:ascii="Times New Roman" w:hAnsi="Times New Roman" w:cs="Times New Roman"/>
          <w:sz w:val="28"/>
          <w:szCs w:val="28"/>
          <w:lang w:eastAsia="ru-RU"/>
        </w:rPr>
        <w:t>гь</w:t>
      </w:r>
      <w:r w:rsidR="006A18B0">
        <w:rPr>
          <w:rFonts w:ascii="Times New Roman" w:hAnsi="Times New Roman" w:cs="Times New Roman"/>
          <w:sz w:val="28"/>
          <w:szCs w:val="28"/>
          <w:lang w:eastAsia="ru-RU"/>
        </w:rPr>
        <w:t>алвы</w:t>
      </w:r>
      <w:proofErr w:type="spellEnd"/>
      <w:r w:rsidR="006A18B0">
        <w:rPr>
          <w:rFonts w:ascii="Times New Roman" w:hAnsi="Times New Roman" w:cs="Times New Roman"/>
          <w:sz w:val="28"/>
          <w:szCs w:val="28"/>
          <w:lang w:eastAsia="ru-RU"/>
        </w:rPr>
        <w:t>» и «</w:t>
      </w:r>
      <w:proofErr w:type="spellStart"/>
      <w:r w:rsidR="006A18B0">
        <w:rPr>
          <w:rFonts w:ascii="Times New Roman" w:hAnsi="Times New Roman" w:cs="Times New Roman"/>
          <w:sz w:val="28"/>
          <w:szCs w:val="28"/>
          <w:lang w:eastAsia="ru-RU"/>
        </w:rPr>
        <w:t>бозбаш</w:t>
      </w:r>
      <w:proofErr w:type="spellEnd"/>
      <w:r w:rsidR="006A18B0">
        <w:rPr>
          <w:rFonts w:ascii="Times New Roman" w:hAnsi="Times New Roman" w:cs="Times New Roman"/>
          <w:sz w:val="28"/>
          <w:szCs w:val="28"/>
          <w:lang w:eastAsia="ru-RU"/>
        </w:rPr>
        <w:t>».</w:t>
      </w:r>
      <w:r w:rsidR="006E28F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A18B0">
        <w:rPr>
          <w:rFonts w:ascii="Times New Roman" w:hAnsi="Times New Roman" w:cs="Times New Roman"/>
          <w:sz w:val="28"/>
          <w:szCs w:val="28"/>
          <w:lang w:eastAsia="ru-RU"/>
        </w:rPr>
        <w:t xml:space="preserve">На сватовство </w:t>
      </w:r>
      <w:r w:rsidR="00AA074B">
        <w:rPr>
          <w:rFonts w:ascii="Times New Roman" w:hAnsi="Times New Roman" w:cs="Times New Roman"/>
          <w:sz w:val="28"/>
          <w:szCs w:val="28"/>
          <w:lang w:eastAsia="ru-RU"/>
        </w:rPr>
        <w:t>родственники</w:t>
      </w:r>
      <w:r w:rsidR="00A80B66">
        <w:rPr>
          <w:rFonts w:ascii="Times New Roman" w:hAnsi="Times New Roman" w:cs="Times New Roman"/>
          <w:sz w:val="28"/>
          <w:szCs w:val="28"/>
          <w:lang w:eastAsia="ru-RU"/>
        </w:rPr>
        <w:t xml:space="preserve"> жениха несут «</w:t>
      </w:r>
      <w:proofErr w:type="spellStart"/>
      <w:r w:rsidR="00A80B66">
        <w:rPr>
          <w:rFonts w:ascii="Times New Roman" w:hAnsi="Times New Roman" w:cs="Times New Roman"/>
          <w:sz w:val="28"/>
          <w:szCs w:val="28"/>
          <w:lang w:eastAsia="ru-RU"/>
        </w:rPr>
        <w:t>къоз</w:t>
      </w:r>
      <w:proofErr w:type="spellEnd"/>
      <w:r w:rsidR="00A80B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0B66">
        <w:rPr>
          <w:rFonts w:ascii="Times New Roman" w:hAnsi="Times New Roman" w:cs="Times New Roman"/>
          <w:sz w:val="28"/>
          <w:szCs w:val="28"/>
          <w:lang w:eastAsia="ru-RU"/>
        </w:rPr>
        <w:t>гь</w:t>
      </w:r>
      <w:r w:rsidR="006A18B0">
        <w:rPr>
          <w:rFonts w:ascii="Times New Roman" w:hAnsi="Times New Roman" w:cs="Times New Roman"/>
          <w:sz w:val="28"/>
          <w:szCs w:val="28"/>
          <w:lang w:eastAsia="ru-RU"/>
        </w:rPr>
        <w:t>алва</w:t>
      </w:r>
      <w:proofErr w:type="spellEnd"/>
      <w:r w:rsidR="006A18B0">
        <w:rPr>
          <w:rFonts w:ascii="Times New Roman" w:hAnsi="Times New Roman" w:cs="Times New Roman"/>
          <w:sz w:val="28"/>
          <w:szCs w:val="28"/>
          <w:lang w:eastAsia="ru-RU"/>
        </w:rPr>
        <w:t>».</w:t>
      </w:r>
      <w:r w:rsidR="0006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A18B0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AA074B">
        <w:rPr>
          <w:rFonts w:ascii="Times New Roman" w:hAnsi="Times New Roman" w:cs="Times New Roman"/>
          <w:sz w:val="28"/>
          <w:szCs w:val="28"/>
          <w:lang w:eastAsia="ru-RU"/>
        </w:rPr>
        <w:t>веста</w:t>
      </w:r>
      <w:r w:rsidR="006A18B0">
        <w:rPr>
          <w:rFonts w:ascii="Times New Roman" w:hAnsi="Times New Roman" w:cs="Times New Roman"/>
          <w:sz w:val="28"/>
          <w:szCs w:val="28"/>
          <w:lang w:eastAsia="ru-RU"/>
        </w:rPr>
        <w:t xml:space="preserve"> в де</w:t>
      </w:r>
      <w:r w:rsidR="00A80B66">
        <w:rPr>
          <w:rFonts w:ascii="Times New Roman" w:hAnsi="Times New Roman" w:cs="Times New Roman"/>
          <w:sz w:val="28"/>
          <w:szCs w:val="28"/>
          <w:lang w:eastAsia="ru-RU"/>
        </w:rPr>
        <w:t>нь свадьбы приносит «</w:t>
      </w:r>
      <w:proofErr w:type="spellStart"/>
      <w:r w:rsidR="00A80B66">
        <w:rPr>
          <w:rFonts w:ascii="Times New Roman" w:hAnsi="Times New Roman" w:cs="Times New Roman"/>
          <w:sz w:val="28"/>
          <w:szCs w:val="28"/>
          <w:lang w:eastAsia="ru-RU"/>
        </w:rPr>
        <w:t>къоз</w:t>
      </w:r>
      <w:proofErr w:type="spellEnd"/>
      <w:r w:rsidR="00A80B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0B66">
        <w:rPr>
          <w:rFonts w:ascii="Times New Roman" w:hAnsi="Times New Roman" w:cs="Times New Roman"/>
          <w:sz w:val="28"/>
          <w:szCs w:val="28"/>
          <w:lang w:eastAsia="ru-RU"/>
        </w:rPr>
        <w:t>гь</w:t>
      </w:r>
      <w:r w:rsidR="00AA074B">
        <w:rPr>
          <w:rFonts w:ascii="Times New Roman" w:hAnsi="Times New Roman" w:cs="Times New Roman"/>
          <w:sz w:val="28"/>
          <w:szCs w:val="28"/>
          <w:lang w:eastAsia="ru-RU"/>
        </w:rPr>
        <w:t>алва</w:t>
      </w:r>
      <w:proofErr w:type="spellEnd"/>
      <w:r w:rsidR="00AA074B">
        <w:rPr>
          <w:rFonts w:ascii="Times New Roman" w:hAnsi="Times New Roman" w:cs="Times New Roman"/>
          <w:sz w:val="28"/>
          <w:szCs w:val="28"/>
          <w:lang w:eastAsia="ru-RU"/>
        </w:rPr>
        <w:t>» в дом жениха.</w:t>
      </w:r>
      <w:r w:rsidR="006A18B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A074B">
        <w:rPr>
          <w:rFonts w:ascii="Times New Roman" w:hAnsi="Times New Roman" w:cs="Times New Roman"/>
          <w:sz w:val="28"/>
          <w:szCs w:val="28"/>
          <w:lang w:eastAsia="ru-RU"/>
        </w:rPr>
        <w:t>Невесту сопровождают родственницы</w:t>
      </w:r>
      <w:r w:rsidR="006A18B0">
        <w:rPr>
          <w:rFonts w:ascii="Times New Roman" w:hAnsi="Times New Roman" w:cs="Times New Roman"/>
          <w:sz w:val="28"/>
          <w:szCs w:val="28"/>
          <w:lang w:eastAsia="ru-RU"/>
        </w:rPr>
        <w:t xml:space="preserve"> (гуда </w:t>
      </w:r>
      <w:proofErr w:type="spellStart"/>
      <w:r w:rsidR="006A18B0">
        <w:rPr>
          <w:rFonts w:ascii="Times New Roman" w:hAnsi="Times New Roman" w:cs="Times New Roman"/>
          <w:sz w:val="28"/>
          <w:szCs w:val="28"/>
          <w:lang w:eastAsia="ru-RU"/>
        </w:rPr>
        <w:t>катунлар</w:t>
      </w:r>
      <w:proofErr w:type="spellEnd"/>
      <w:r w:rsidR="006A18B0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AA074B">
        <w:rPr>
          <w:rFonts w:ascii="Times New Roman" w:hAnsi="Times New Roman" w:cs="Times New Roman"/>
          <w:sz w:val="28"/>
          <w:szCs w:val="28"/>
          <w:lang w:eastAsia="ru-RU"/>
        </w:rPr>
        <w:t xml:space="preserve">. На столе бывает: </w:t>
      </w:r>
      <w:r w:rsidR="003241F0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A80B66">
        <w:rPr>
          <w:rFonts w:ascii="Times New Roman" w:hAnsi="Times New Roman" w:cs="Times New Roman"/>
          <w:sz w:val="28"/>
          <w:szCs w:val="28"/>
          <w:lang w:eastAsia="ru-RU"/>
        </w:rPr>
        <w:t>къоз</w:t>
      </w:r>
      <w:proofErr w:type="spellEnd"/>
      <w:r w:rsidR="00A80B6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80B66">
        <w:rPr>
          <w:rFonts w:ascii="Times New Roman" w:hAnsi="Times New Roman" w:cs="Times New Roman"/>
          <w:sz w:val="28"/>
          <w:szCs w:val="28"/>
          <w:lang w:eastAsia="ru-RU"/>
        </w:rPr>
        <w:t>гь</w:t>
      </w:r>
      <w:r w:rsidR="00AA074B">
        <w:rPr>
          <w:rFonts w:ascii="Times New Roman" w:hAnsi="Times New Roman" w:cs="Times New Roman"/>
          <w:sz w:val="28"/>
          <w:szCs w:val="28"/>
          <w:lang w:eastAsia="ru-RU"/>
        </w:rPr>
        <w:t>ал</w:t>
      </w:r>
      <w:r w:rsidR="006E28FA">
        <w:rPr>
          <w:rFonts w:ascii="Times New Roman" w:hAnsi="Times New Roman" w:cs="Times New Roman"/>
          <w:sz w:val="28"/>
          <w:szCs w:val="28"/>
          <w:lang w:eastAsia="ru-RU"/>
        </w:rPr>
        <w:t>ва</w:t>
      </w:r>
      <w:proofErr w:type="spellEnd"/>
      <w:r w:rsidR="003241F0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6E28F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E28FA">
        <w:rPr>
          <w:rFonts w:ascii="Times New Roman" w:hAnsi="Times New Roman" w:cs="Times New Roman"/>
          <w:sz w:val="28"/>
          <w:szCs w:val="28"/>
          <w:lang w:eastAsia="ru-RU"/>
        </w:rPr>
        <w:t>гюльчелер</w:t>
      </w:r>
      <w:proofErr w:type="spellEnd"/>
      <w:r w:rsidR="006E28FA">
        <w:rPr>
          <w:rFonts w:ascii="Times New Roman" w:hAnsi="Times New Roman" w:cs="Times New Roman"/>
          <w:sz w:val="28"/>
          <w:szCs w:val="28"/>
          <w:lang w:eastAsia="ru-RU"/>
        </w:rPr>
        <w:t xml:space="preserve"> (сладкие чуреки), фрукты, конфеты и т.д. Вокруг стола собираются родственники и друзья жениха</w:t>
      </w:r>
      <w:r w:rsidR="00AA074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E28FA">
        <w:rPr>
          <w:rFonts w:ascii="Times New Roman" w:hAnsi="Times New Roman" w:cs="Times New Roman"/>
          <w:sz w:val="28"/>
          <w:szCs w:val="28"/>
          <w:lang w:eastAsia="ru-RU"/>
        </w:rPr>
        <w:t xml:space="preserve"> Халву с пожеланиями разрезает самый уважаемый человек со стороны жениха и кидает деньги</w:t>
      </w:r>
      <w:r w:rsidR="00675B4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E28FA">
        <w:rPr>
          <w:rFonts w:ascii="Times New Roman" w:hAnsi="Times New Roman" w:cs="Times New Roman"/>
          <w:sz w:val="28"/>
          <w:szCs w:val="28"/>
          <w:lang w:eastAsia="ru-RU"/>
        </w:rPr>
        <w:t xml:space="preserve"> забирает кусок халвы. Затем халва разрезается </w:t>
      </w:r>
      <w:r w:rsidR="0022398C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E28FA">
        <w:rPr>
          <w:rFonts w:ascii="Times New Roman" w:hAnsi="Times New Roman" w:cs="Times New Roman"/>
          <w:sz w:val="28"/>
          <w:szCs w:val="28"/>
          <w:lang w:eastAsia="ru-RU"/>
        </w:rPr>
        <w:t>кусочки</w:t>
      </w:r>
      <w:r w:rsidR="0022398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6E28FA">
        <w:rPr>
          <w:rFonts w:ascii="Times New Roman" w:hAnsi="Times New Roman" w:cs="Times New Roman"/>
          <w:sz w:val="28"/>
          <w:szCs w:val="28"/>
          <w:lang w:eastAsia="ru-RU"/>
        </w:rPr>
        <w:t xml:space="preserve"> все желающие берут кусочек халвы и кидают деньги. Эти деньги остаются женщинам, которые сопровождали невесту (гуда </w:t>
      </w:r>
      <w:proofErr w:type="spellStart"/>
      <w:r w:rsidR="006E28FA">
        <w:rPr>
          <w:rFonts w:ascii="Times New Roman" w:hAnsi="Times New Roman" w:cs="Times New Roman"/>
          <w:sz w:val="28"/>
          <w:szCs w:val="28"/>
          <w:lang w:eastAsia="ru-RU"/>
        </w:rPr>
        <w:t>катунлар</w:t>
      </w:r>
      <w:proofErr w:type="spellEnd"/>
      <w:r w:rsidR="006E28FA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AE44E5" w:rsidRPr="00A80B66" w:rsidRDefault="00AE44E5" w:rsidP="007D40BF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22398C">
        <w:rPr>
          <w:rFonts w:ascii="Times New Roman" w:hAnsi="Times New Roman" w:cs="Times New Roman"/>
          <w:sz w:val="28"/>
          <w:szCs w:val="28"/>
          <w:lang w:eastAsia="ru-RU"/>
        </w:rPr>
        <w:t>В настоящее время праздники и тра</w:t>
      </w:r>
      <w:r w:rsidR="00675B40">
        <w:rPr>
          <w:rFonts w:ascii="Times New Roman" w:hAnsi="Times New Roman" w:cs="Times New Roman"/>
          <w:sz w:val="28"/>
          <w:szCs w:val="28"/>
          <w:lang w:eastAsia="ru-RU"/>
        </w:rPr>
        <w:t xml:space="preserve">диции села </w:t>
      </w:r>
      <w:proofErr w:type="spellStart"/>
      <w:r w:rsidR="00675B40">
        <w:rPr>
          <w:rFonts w:ascii="Times New Roman" w:hAnsi="Times New Roman" w:cs="Times New Roman"/>
          <w:sz w:val="28"/>
          <w:szCs w:val="28"/>
          <w:lang w:eastAsia="ru-RU"/>
        </w:rPr>
        <w:t>Каякент</w:t>
      </w:r>
      <w:proofErr w:type="spellEnd"/>
      <w:r w:rsidR="00675B40">
        <w:rPr>
          <w:rFonts w:ascii="Times New Roman" w:hAnsi="Times New Roman" w:cs="Times New Roman"/>
          <w:sz w:val="28"/>
          <w:szCs w:val="28"/>
          <w:lang w:eastAsia="ru-RU"/>
        </w:rPr>
        <w:t xml:space="preserve"> постепенно меняются, приобретают новые очертания. Все изменени</w:t>
      </w:r>
      <w:r w:rsidR="008C78BA">
        <w:rPr>
          <w:rFonts w:ascii="Times New Roman" w:hAnsi="Times New Roman" w:cs="Times New Roman"/>
          <w:sz w:val="28"/>
          <w:szCs w:val="28"/>
          <w:lang w:eastAsia="ru-RU"/>
        </w:rPr>
        <w:t xml:space="preserve">я </w:t>
      </w:r>
      <w:r w:rsidR="00A80B66">
        <w:rPr>
          <w:rFonts w:ascii="Times New Roman" w:hAnsi="Times New Roman" w:cs="Times New Roman"/>
          <w:sz w:val="28"/>
          <w:szCs w:val="28"/>
          <w:lang w:eastAsia="ru-RU"/>
        </w:rPr>
        <w:t xml:space="preserve">связаны </w:t>
      </w:r>
      <w:r w:rsidR="00675B40">
        <w:rPr>
          <w:rFonts w:ascii="Times New Roman" w:hAnsi="Times New Roman" w:cs="Times New Roman"/>
          <w:sz w:val="28"/>
          <w:szCs w:val="28"/>
          <w:lang w:eastAsia="ru-RU"/>
        </w:rPr>
        <w:t>с современной жизнью человека.</w:t>
      </w:r>
    </w:p>
    <w:p w:rsidR="00D8063D" w:rsidRPr="005F1FDB" w:rsidRDefault="006E56B9" w:rsidP="007D40BF">
      <w:pPr>
        <w:spacing w:line="360" w:lineRule="auto"/>
        <w:ind w:left="5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F1FD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8063D" w:rsidRPr="005F1FDB">
        <w:rPr>
          <w:rFonts w:ascii="Times New Roman" w:hAnsi="Times New Roman" w:cs="Times New Roman"/>
          <w:b/>
          <w:sz w:val="28"/>
          <w:szCs w:val="28"/>
          <w:lang w:eastAsia="ru-RU"/>
        </w:rPr>
        <w:t>Источники информации:</w:t>
      </w:r>
    </w:p>
    <w:p w:rsidR="00D8063D" w:rsidRPr="005F1FDB" w:rsidRDefault="006E56B9" w:rsidP="007D40BF">
      <w:pPr>
        <w:spacing w:line="360" w:lineRule="auto"/>
        <w:ind w:left="57"/>
        <w:rPr>
          <w:rFonts w:ascii="Times New Roman" w:hAnsi="Times New Roman" w:cs="Times New Roman"/>
          <w:sz w:val="28"/>
          <w:szCs w:val="28"/>
          <w:lang w:eastAsia="ru-RU"/>
        </w:rPr>
      </w:pPr>
      <w:r w:rsidRPr="005F1FD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8063D" w:rsidRPr="005F1FDB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AB36A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Умразият Джабраилова, </w:t>
      </w:r>
      <w:proofErr w:type="spellStart"/>
      <w:r w:rsidR="00AB36A6" w:rsidRPr="005F1FDB">
        <w:rPr>
          <w:rFonts w:ascii="Times New Roman" w:hAnsi="Times New Roman" w:cs="Times New Roman"/>
          <w:sz w:val="28"/>
          <w:szCs w:val="28"/>
          <w:lang w:eastAsia="ru-RU"/>
        </w:rPr>
        <w:t>Мустапа</w:t>
      </w:r>
      <w:proofErr w:type="spellEnd"/>
      <w:r w:rsidR="00AB36A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B36A6" w:rsidRPr="005F1FDB">
        <w:rPr>
          <w:rFonts w:ascii="Times New Roman" w:hAnsi="Times New Roman" w:cs="Times New Roman"/>
          <w:sz w:val="28"/>
          <w:szCs w:val="28"/>
          <w:lang w:eastAsia="ru-RU"/>
        </w:rPr>
        <w:t>Насимов</w:t>
      </w:r>
      <w:proofErr w:type="spellEnd"/>
      <w:r w:rsidR="00AB36A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. Из истории южных кумыков (историко- краеведческие очерки). Издание 2-е, исправленное и дополненное. Издатели Администрация </w:t>
      </w:r>
      <w:proofErr w:type="spellStart"/>
      <w:r w:rsidR="00AB36A6" w:rsidRPr="005F1FDB">
        <w:rPr>
          <w:rFonts w:ascii="Times New Roman" w:hAnsi="Times New Roman" w:cs="Times New Roman"/>
          <w:sz w:val="28"/>
          <w:szCs w:val="28"/>
          <w:lang w:eastAsia="ru-RU"/>
        </w:rPr>
        <w:t>Каякентского</w:t>
      </w:r>
      <w:proofErr w:type="spellEnd"/>
      <w:r w:rsidR="00AB36A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района РД, </w:t>
      </w:r>
      <w:proofErr w:type="spellStart"/>
      <w:r w:rsidR="00AB36A6" w:rsidRPr="005F1FDB">
        <w:rPr>
          <w:rFonts w:ascii="Times New Roman" w:hAnsi="Times New Roman" w:cs="Times New Roman"/>
          <w:sz w:val="28"/>
          <w:szCs w:val="28"/>
          <w:lang w:eastAsia="ru-RU"/>
        </w:rPr>
        <w:t>Новокаякентский</w:t>
      </w:r>
      <w:proofErr w:type="spellEnd"/>
      <w:r w:rsidR="00AB36A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филиал Дагестанского государственного объединенного </w:t>
      </w:r>
      <w:proofErr w:type="spellStart"/>
      <w:r w:rsidR="00AB36A6" w:rsidRPr="005F1FDB">
        <w:rPr>
          <w:rFonts w:ascii="Times New Roman" w:hAnsi="Times New Roman" w:cs="Times New Roman"/>
          <w:sz w:val="28"/>
          <w:szCs w:val="28"/>
          <w:lang w:eastAsia="ru-RU"/>
        </w:rPr>
        <w:t>историко</w:t>
      </w:r>
      <w:proofErr w:type="spellEnd"/>
      <w:r w:rsidR="00AB36A6" w:rsidRPr="005F1FDB">
        <w:rPr>
          <w:rFonts w:ascii="Times New Roman" w:hAnsi="Times New Roman" w:cs="Times New Roman"/>
          <w:sz w:val="28"/>
          <w:szCs w:val="28"/>
          <w:lang w:eastAsia="ru-RU"/>
        </w:rPr>
        <w:t xml:space="preserve"> – архитектурного музея. Махачкала.1997.</w:t>
      </w:r>
    </w:p>
    <w:p w:rsidR="00673D2B" w:rsidRDefault="00673D2B" w:rsidP="007D40BF">
      <w:pPr>
        <w:shd w:val="clear" w:color="auto" w:fill="FFFFFF"/>
        <w:spacing w:before="100" w:beforeAutospacing="1" w:after="100" w:afterAutospacing="1" w:line="240" w:lineRule="auto"/>
        <w:ind w:left="5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C1C1C"/>
          <w:kern w:val="36"/>
          <w:sz w:val="28"/>
          <w:szCs w:val="28"/>
          <w:lang w:eastAsia="ru-RU"/>
        </w:rPr>
        <w:lastRenderedPageBreak/>
        <w:t>2.</w:t>
      </w:r>
      <w:r w:rsidRPr="00673D2B">
        <w:rPr>
          <w:rFonts w:ascii="Times New Roman" w:eastAsia="Times New Roman" w:hAnsi="Times New Roman" w:cs="Times New Roman"/>
          <w:color w:val="1C1C1C"/>
          <w:kern w:val="36"/>
          <w:sz w:val="28"/>
          <w:szCs w:val="28"/>
          <w:lang w:eastAsia="ru-RU"/>
        </w:rPr>
        <w:t>Мусульманские обряды, связанные с рождением ребенка</w:t>
      </w:r>
      <w:r>
        <w:rPr>
          <w:rFonts w:ascii="Times New Roman" w:eastAsia="Times New Roman" w:hAnsi="Times New Roman" w:cs="Times New Roman"/>
          <w:color w:val="1C1C1C"/>
          <w:kern w:val="36"/>
          <w:sz w:val="28"/>
          <w:szCs w:val="28"/>
          <w:lang w:eastAsia="ru-RU"/>
        </w:rPr>
        <w:t>.</w:t>
      </w:r>
      <w:r w:rsidRPr="00673D2B">
        <w:t xml:space="preserve"> </w:t>
      </w:r>
      <w:hyperlink r:id="rId9" w:history="1">
        <w:r w:rsidRPr="000E0073">
          <w:rPr>
            <w:rStyle w:val="a3"/>
            <w:rFonts w:ascii="Times New Roman" w:eastAsia="Times New Roman" w:hAnsi="Times New Roman" w:cs="Times New Roman"/>
            <w:kern w:val="36"/>
            <w:sz w:val="28"/>
            <w:szCs w:val="28"/>
            <w:lang w:eastAsia="ru-RU"/>
          </w:rPr>
          <w:t>https://umma.ru/musulmanskie-obryady-svyazannye-s-rozhdeniem-rebenka/</w:t>
        </w:r>
      </w:hyperlink>
      <w:r>
        <w:rPr>
          <w:rFonts w:ascii="Times New Roman" w:eastAsia="Times New Roman" w:hAnsi="Times New Roman" w:cs="Times New Roman"/>
          <w:color w:val="1C1C1C"/>
          <w:kern w:val="36"/>
          <w:sz w:val="28"/>
          <w:szCs w:val="28"/>
          <w:lang w:eastAsia="ru-RU"/>
        </w:rPr>
        <w:t xml:space="preserve">. </w:t>
      </w:r>
      <w:r w:rsidR="001270A9">
        <w:rPr>
          <w:rFonts w:ascii="Times New Roman" w:hAnsi="Times New Roman" w:cs="Times New Roman"/>
          <w:sz w:val="28"/>
          <w:szCs w:val="28"/>
        </w:rPr>
        <w:t>(д</w:t>
      </w:r>
      <w:r w:rsidRPr="00D8063D">
        <w:rPr>
          <w:rFonts w:ascii="Times New Roman" w:hAnsi="Times New Roman" w:cs="Times New Roman"/>
          <w:sz w:val="28"/>
          <w:szCs w:val="28"/>
        </w:rPr>
        <w:t>ата обращения: 8.08.2018)</w:t>
      </w:r>
    </w:p>
    <w:p w:rsidR="00EB54E8" w:rsidRDefault="00EB54E8" w:rsidP="007D40BF">
      <w:pPr>
        <w:shd w:val="clear" w:color="auto" w:fill="FFFFFF"/>
        <w:spacing w:before="100" w:beforeAutospacing="1" w:after="100" w:afterAutospacing="1" w:line="240" w:lineRule="auto"/>
        <w:ind w:left="5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EB54E8">
        <w:rPr>
          <w:lang w:eastAsia="ru-RU"/>
        </w:rPr>
        <w:t xml:space="preserve"> </w:t>
      </w:r>
      <w:r w:rsidRPr="00EB54E8">
        <w:rPr>
          <w:rFonts w:ascii="Times New Roman" w:hAnsi="Times New Roman" w:cs="Times New Roman"/>
          <w:sz w:val="28"/>
          <w:szCs w:val="28"/>
          <w:lang w:eastAsia="ru-RU"/>
        </w:rPr>
        <w:t>Обычай тугого пеленания детей на Северном Кавказе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EB54E8">
        <w:t xml:space="preserve"> </w:t>
      </w:r>
      <w:hyperlink r:id="rId10" w:history="1">
        <w:r w:rsidRPr="00252F8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https://matinka-ua.livejournal.com/35436.html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1270A9">
        <w:rPr>
          <w:rFonts w:ascii="Times New Roman" w:hAnsi="Times New Roman" w:cs="Times New Roman"/>
          <w:sz w:val="28"/>
          <w:szCs w:val="28"/>
        </w:rPr>
        <w:t>(д</w:t>
      </w:r>
      <w:r w:rsidRPr="00D8063D">
        <w:rPr>
          <w:rFonts w:ascii="Times New Roman" w:hAnsi="Times New Roman" w:cs="Times New Roman"/>
          <w:sz w:val="28"/>
          <w:szCs w:val="28"/>
        </w:rPr>
        <w:t>ата обращения: 8.08.2018)</w:t>
      </w:r>
    </w:p>
    <w:p w:rsidR="0016582E" w:rsidRDefault="00EB54E8" w:rsidP="007D40BF">
      <w:pPr>
        <w:shd w:val="clear" w:color="auto" w:fill="FFFFFF"/>
        <w:spacing w:before="100" w:beforeAutospacing="1" w:after="100" w:afterAutospacing="1" w:line="240" w:lineRule="auto"/>
        <w:ind w:left="5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6582E">
        <w:rPr>
          <w:rFonts w:ascii="Times New Roman" w:hAnsi="Times New Roman" w:cs="Times New Roman"/>
          <w:sz w:val="28"/>
          <w:szCs w:val="28"/>
        </w:rPr>
        <w:t xml:space="preserve">. Село </w:t>
      </w:r>
      <w:proofErr w:type="spellStart"/>
      <w:r w:rsidR="0016582E">
        <w:rPr>
          <w:rFonts w:ascii="Times New Roman" w:hAnsi="Times New Roman" w:cs="Times New Roman"/>
          <w:sz w:val="28"/>
          <w:szCs w:val="28"/>
        </w:rPr>
        <w:t>Каякент</w:t>
      </w:r>
      <w:proofErr w:type="spellEnd"/>
      <w:r w:rsidR="0016582E">
        <w:rPr>
          <w:rFonts w:ascii="Times New Roman" w:hAnsi="Times New Roman" w:cs="Times New Roman"/>
          <w:sz w:val="28"/>
          <w:szCs w:val="28"/>
        </w:rPr>
        <w:t xml:space="preserve">. </w:t>
      </w:r>
      <w:hyperlink r:id="rId11" w:history="1">
        <w:r w:rsidR="0016582E" w:rsidRPr="00845653">
          <w:rPr>
            <w:rStyle w:val="a3"/>
            <w:rFonts w:ascii="Times New Roman" w:hAnsi="Times New Roman" w:cs="Times New Roman"/>
            <w:sz w:val="28"/>
            <w:szCs w:val="28"/>
          </w:rPr>
          <w:t>http://odnoselchane.ru/images/photogallery/621_from_buf_0.jpg</w:t>
        </w:r>
      </w:hyperlink>
      <w:r w:rsidR="001658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D94" w:rsidRPr="0016582E" w:rsidRDefault="001270A9" w:rsidP="007D40BF">
      <w:pPr>
        <w:shd w:val="clear" w:color="auto" w:fill="FFFFFF"/>
        <w:spacing w:before="100" w:beforeAutospacing="1" w:after="100" w:afterAutospacing="1" w:line="240" w:lineRule="auto"/>
        <w:ind w:left="57"/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   (д</w:t>
      </w:r>
      <w:r w:rsidR="0016582E">
        <w:rPr>
          <w:rFonts w:ascii="Times New Roman" w:hAnsi="Times New Roman" w:cs="Times New Roman"/>
          <w:sz w:val="28"/>
          <w:szCs w:val="28"/>
        </w:rPr>
        <w:t>ата обращения:11</w:t>
      </w:r>
      <w:r w:rsidR="00D8063D" w:rsidRPr="00D8063D">
        <w:rPr>
          <w:rFonts w:ascii="Times New Roman" w:hAnsi="Times New Roman" w:cs="Times New Roman"/>
          <w:sz w:val="28"/>
          <w:szCs w:val="28"/>
        </w:rPr>
        <w:t>.08.2018)</w:t>
      </w:r>
    </w:p>
    <w:sectPr w:rsidR="00A43D94" w:rsidRPr="00165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DDF"/>
    <w:rsid w:val="00060F48"/>
    <w:rsid w:val="000674B2"/>
    <w:rsid w:val="00091662"/>
    <w:rsid w:val="000D15C5"/>
    <w:rsid w:val="000D45A4"/>
    <w:rsid w:val="00121532"/>
    <w:rsid w:val="00123908"/>
    <w:rsid w:val="001270A9"/>
    <w:rsid w:val="001306CA"/>
    <w:rsid w:val="001313E9"/>
    <w:rsid w:val="00153933"/>
    <w:rsid w:val="001560FF"/>
    <w:rsid w:val="0016582E"/>
    <w:rsid w:val="00187AAB"/>
    <w:rsid w:val="001A02C2"/>
    <w:rsid w:val="001A6977"/>
    <w:rsid w:val="001F14BA"/>
    <w:rsid w:val="0022398C"/>
    <w:rsid w:val="002D5DC1"/>
    <w:rsid w:val="00313292"/>
    <w:rsid w:val="003241F0"/>
    <w:rsid w:val="00334090"/>
    <w:rsid w:val="00344F94"/>
    <w:rsid w:val="00374F85"/>
    <w:rsid w:val="00391029"/>
    <w:rsid w:val="003921A0"/>
    <w:rsid w:val="003A4AD4"/>
    <w:rsid w:val="003C1BED"/>
    <w:rsid w:val="003C3146"/>
    <w:rsid w:val="00422F13"/>
    <w:rsid w:val="004377D0"/>
    <w:rsid w:val="004E74A4"/>
    <w:rsid w:val="004E7E37"/>
    <w:rsid w:val="005352E4"/>
    <w:rsid w:val="00563D9C"/>
    <w:rsid w:val="00574D89"/>
    <w:rsid w:val="00585C2E"/>
    <w:rsid w:val="005C691E"/>
    <w:rsid w:val="005F1FDB"/>
    <w:rsid w:val="00603A7D"/>
    <w:rsid w:val="00620EE8"/>
    <w:rsid w:val="00673D2B"/>
    <w:rsid w:val="00675B40"/>
    <w:rsid w:val="006A18B0"/>
    <w:rsid w:val="006C08DD"/>
    <w:rsid w:val="006E28FA"/>
    <w:rsid w:val="006E56B9"/>
    <w:rsid w:val="00797B54"/>
    <w:rsid w:val="007D40BF"/>
    <w:rsid w:val="00831DDF"/>
    <w:rsid w:val="00894661"/>
    <w:rsid w:val="008C78BA"/>
    <w:rsid w:val="00A56ED0"/>
    <w:rsid w:val="00A80B66"/>
    <w:rsid w:val="00AA074B"/>
    <w:rsid w:val="00AB36A6"/>
    <w:rsid w:val="00AD1788"/>
    <w:rsid w:val="00AE44E5"/>
    <w:rsid w:val="00B00358"/>
    <w:rsid w:val="00B22D59"/>
    <w:rsid w:val="00B348A6"/>
    <w:rsid w:val="00B65940"/>
    <w:rsid w:val="00BB2BDE"/>
    <w:rsid w:val="00C1756E"/>
    <w:rsid w:val="00C51EB2"/>
    <w:rsid w:val="00D47592"/>
    <w:rsid w:val="00D8063D"/>
    <w:rsid w:val="00D80C56"/>
    <w:rsid w:val="00E05705"/>
    <w:rsid w:val="00E66581"/>
    <w:rsid w:val="00EB54E8"/>
    <w:rsid w:val="00EC3953"/>
    <w:rsid w:val="00ED3F4C"/>
    <w:rsid w:val="00ED73B6"/>
    <w:rsid w:val="00F50E50"/>
    <w:rsid w:val="00F74EB7"/>
    <w:rsid w:val="00F9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8D0E1"/>
  <w15:chartTrackingRefBased/>
  <w15:docId w15:val="{F9593848-04CF-4EDB-AC3F-973385313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54E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063D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B54E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1560FF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4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14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852425">
              <w:marLeft w:val="21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9678">
                  <w:marLeft w:val="0"/>
                  <w:marRight w:val="0"/>
                  <w:marTop w:val="0"/>
                  <w:marBottom w:val="0"/>
                  <w:divBdr>
                    <w:top w:val="single" w:sz="6" w:space="4" w:color="DDDDDD"/>
                    <w:left w:val="single" w:sz="6" w:space="9" w:color="DDDDDD"/>
                    <w:bottom w:val="single" w:sz="6" w:space="4" w:color="DDDDDD"/>
                    <w:right w:val="single" w:sz="6" w:space="4" w:color="DDDDDD"/>
                  </w:divBdr>
                  <w:divsChild>
                    <w:div w:id="489105518">
                      <w:marLeft w:val="0"/>
                      <w:marRight w:val="0"/>
                      <w:marTop w:val="0"/>
                      <w:marBottom w:val="1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66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tochka-na-karte.ru/Goroda-i-Gosudarstva/441-Dagestan.html" TargetMode="External"/><Relationship Id="rId11" Type="http://schemas.openxmlformats.org/officeDocument/2006/relationships/hyperlink" Target="http://odnoselchane.ru/images/photogallery/621_from_buf_0.jpg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matinka-ua.livejournal.com/3543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mma.ru/musulmanskie-obryady-svyazannye-s-rozhdeniem-reben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86A16-C451-480C-8E37-6D4151735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Ravganiyt</dc:creator>
  <cp:keywords/>
  <dc:description/>
  <cp:lastModifiedBy>Ravganiyt</cp:lastModifiedBy>
  <cp:revision>64</cp:revision>
  <cp:lastPrinted>2018-10-03T02:47:00Z</cp:lastPrinted>
  <dcterms:created xsi:type="dcterms:W3CDTF">2018-07-31T07:24:00Z</dcterms:created>
  <dcterms:modified xsi:type="dcterms:W3CDTF">2018-11-02T15:38:00Z</dcterms:modified>
</cp:coreProperties>
</file>