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539" w:rsidRDefault="003D4C29" w:rsidP="009343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5725"/>
            <wp:effectExtent l="19050" t="0" r="3175" b="0"/>
            <wp:docPr id="1" name="Рисунок 1" descr="C:\Users\Галина\Documents\Scanned Documents\мс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ocuments\Scanned Documents\мс6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539" w:rsidRDefault="00890539" w:rsidP="009343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C29" w:rsidRDefault="003D4C29" w:rsidP="009343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C29" w:rsidRDefault="003D4C29" w:rsidP="009343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DEE" w:rsidRPr="00EA0DED" w:rsidRDefault="009A2DEE" w:rsidP="009343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lastRenderedPageBreak/>
        <w:t>1.Пояснительная записка</w:t>
      </w:r>
    </w:p>
    <w:p w:rsidR="009A2DEE" w:rsidRPr="00EA0DED" w:rsidRDefault="00CF172A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Рабочая программа</w:t>
      </w:r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по математике </w:t>
      </w:r>
      <w:r w:rsidR="00934389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6 класса 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2DEE" w:rsidRPr="00EA0DED">
        <w:rPr>
          <w:rFonts w:ascii="Times New Roman" w:hAnsi="Times New Roman" w:cs="Times New Roman"/>
          <w:color w:val="000000"/>
          <w:sz w:val="24"/>
          <w:szCs w:val="24"/>
        </w:rPr>
        <w:t>соста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>влена н</w:t>
      </w:r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>а основе ООП ОО</w:t>
      </w:r>
      <w:proofErr w:type="gramStart"/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934389" w:rsidRPr="00EA0DED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934389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ФГОС) </w:t>
      </w:r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МКОУ «</w:t>
      </w:r>
      <w:proofErr w:type="spellStart"/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>Шадринцевская</w:t>
      </w:r>
      <w:proofErr w:type="spellEnd"/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>сош</w:t>
      </w:r>
      <w:proofErr w:type="spellEnd"/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A2DEE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с учетом авторской программы </w:t>
      </w:r>
      <w:r w:rsidR="00934389"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учебно-методическому комплекту Н.Я. </w:t>
      </w:r>
      <w:proofErr w:type="spellStart"/>
      <w:r w:rsidR="00934389"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Виленкина</w:t>
      </w:r>
      <w:proofErr w:type="spellEnd"/>
      <w:r w:rsidR="00934389"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В.И. Жохова, А.С. </w:t>
      </w:r>
      <w:proofErr w:type="spellStart"/>
      <w:r w:rsidR="00934389"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Чеснокова</w:t>
      </w:r>
      <w:proofErr w:type="spellEnd"/>
      <w:r w:rsidR="00934389"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С.И. </w:t>
      </w:r>
      <w:proofErr w:type="spellStart"/>
      <w:r w:rsidR="00934389"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Шварцбурда</w:t>
      </w:r>
      <w:proofErr w:type="spellEnd"/>
      <w:r w:rsidR="00934389"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(М.: Просвещение 2010), </w:t>
      </w:r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положением о рабоч</w:t>
      </w:r>
      <w:r w:rsidR="003D4C29">
        <w:rPr>
          <w:rFonts w:ascii="Times New Roman" w:hAnsi="Times New Roman" w:cs="Times New Roman"/>
          <w:color w:val="000000"/>
          <w:sz w:val="24"/>
          <w:szCs w:val="24"/>
        </w:rPr>
        <w:t xml:space="preserve">ей программе, действующем в </w:t>
      </w:r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>Шадринцевская</w:t>
      </w:r>
      <w:proofErr w:type="spellEnd"/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>сош</w:t>
      </w:r>
      <w:proofErr w:type="spellEnd"/>
      <w:r w:rsidR="00273A1C" w:rsidRPr="00EA0DED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34389" w:rsidRPr="00EA0DED" w:rsidRDefault="00934389" w:rsidP="0093438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В состав УМК для 5 класса входит:</w:t>
      </w:r>
    </w:p>
    <w:p w:rsidR="00934389" w:rsidRPr="00EA0DED" w:rsidRDefault="00934389" w:rsidP="0093438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1. Учебник.</w:t>
      </w:r>
    </w:p>
    <w:p w:rsidR="00934389" w:rsidRPr="00EA0DED" w:rsidRDefault="00934389" w:rsidP="0093438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2. Программа по математике 5-6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>.</w:t>
      </w:r>
    </w:p>
    <w:p w:rsidR="00934389" w:rsidRPr="00EA0DED" w:rsidRDefault="00934389" w:rsidP="0093438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3. Методическое пособие для учителя.</w:t>
      </w:r>
    </w:p>
    <w:p w:rsidR="00934389" w:rsidRPr="00EA0DED" w:rsidRDefault="00934389" w:rsidP="0093438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4. Математический тренажер </w:t>
      </w:r>
    </w:p>
    <w:p w:rsidR="00934389" w:rsidRPr="00EA0DED" w:rsidRDefault="00934389" w:rsidP="0093438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5. Математические диктанты. 5 класс.</w:t>
      </w:r>
    </w:p>
    <w:p w:rsidR="00934389" w:rsidRPr="00EA0DED" w:rsidRDefault="00934389" w:rsidP="0093438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6. Контрольные работы. 5 класс.</w:t>
      </w:r>
    </w:p>
    <w:p w:rsidR="00244756" w:rsidRPr="00EA0DED" w:rsidRDefault="00244756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A7DF4" w:rsidRPr="00EA0DED" w:rsidRDefault="00934389" w:rsidP="009343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="001A7DF4" w:rsidRPr="00EA0DED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:rsidR="001A7DF4" w:rsidRPr="00EA0DED" w:rsidRDefault="00273A1C" w:rsidP="00D90805">
      <w:pPr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</w:pPr>
      <w:r w:rsidRPr="00EA0DE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Цели</w:t>
      </w:r>
      <w:proofErr w:type="gramStart"/>
      <w:r w:rsidRPr="00EA0DE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1A7DF4" w:rsidRPr="00EA0DE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proofErr w:type="gramEnd"/>
      <w:r w:rsidR="001A7DF4" w:rsidRPr="00EA0DE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1A7DF4" w:rsidRPr="00EA0DED" w:rsidRDefault="001A7DF4" w:rsidP="00D90805">
      <w:pPr>
        <w:rPr>
          <w:rFonts w:ascii="Times New Roman" w:hAnsi="Times New Roman" w:cs="Times New Roman"/>
          <w:color w:val="333399"/>
          <w:sz w:val="24"/>
          <w:szCs w:val="24"/>
          <w:u w:val="single"/>
        </w:rPr>
      </w:pPr>
      <w:r w:rsidRPr="00EA0DED">
        <w:rPr>
          <w:rFonts w:ascii="Times New Roman" w:hAnsi="Times New Roman" w:cs="Times New Roman"/>
          <w:sz w:val="24"/>
          <w:szCs w:val="24"/>
        </w:rPr>
        <w:t>●   формирование представлений о математике как универсальном языке;</w:t>
      </w:r>
    </w:p>
    <w:p w:rsidR="001A7DF4" w:rsidRPr="00EA0DED" w:rsidRDefault="001A7DF4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алгоритмической культуры;</w:t>
      </w:r>
    </w:p>
    <w:p w:rsidR="001A7DF4" w:rsidRPr="00EA0DED" w:rsidRDefault="001A7DF4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1A7DF4" w:rsidRPr="00EA0DED" w:rsidRDefault="001A7DF4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воспитание средствами математики культуры личности;</w:t>
      </w:r>
    </w:p>
    <w:p w:rsidR="001A7DF4" w:rsidRPr="00EA0DED" w:rsidRDefault="001A7DF4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понимание значимости математики для научно-технического прогресса;                             </w:t>
      </w:r>
    </w:p>
    <w:p w:rsidR="001A7DF4" w:rsidRPr="00EA0DED" w:rsidRDefault="001A7DF4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отношение к математике как к части общечеловеческой культуры через знакомство с историей её развития;</w:t>
      </w:r>
    </w:p>
    <w:p w:rsidR="001A7DF4" w:rsidRPr="00EA0DED" w:rsidRDefault="001A7DF4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обеспечить прочное и сознательное овладение учащимися системой математических знаний и умений.</w:t>
      </w:r>
    </w:p>
    <w:p w:rsidR="001A7DF4" w:rsidRPr="00EA0DED" w:rsidRDefault="001A7DF4" w:rsidP="00D90805">
      <w:pPr>
        <w:rPr>
          <w:rFonts w:ascii="Times New Roman" w:hAnsi="Times New Roman" w:cs="Times New Roman"/>
          <w:sz w:val="24"/>
          <w:szCs w:val="24"/>
        </w:rPr>
      </w:pPr>
    </w:p>
    <w:p w:rsidR="001A7DF4" w:rsidRPr="00EA0DED" w:rsidRDefault="001A7DF4" w:rsidP="00607279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934389" w:rsidRPr="00EA0DED" w:rsidRDefault="00934389" w:rsidP="00607279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Приобретение математических знаний и умений;</w:t>
      </w:r>
    </w:p>
    <w:p w:rsidR="00934389" w:rsidRPr="00EA0DED" w:rsidRDefault="00934389" w:rsidP="00607279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овладение обобщенными способами мыслительной, творческой деятельности;</w:t>
      </w:r>
    </w:p>
    <w:p w:rsidR="00934389" w:rsidRPr="00EA0DED" w:rsidRDefault="00934389" w:rsidP="00607279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934389" w:rsidRPr="00EA0DED" w:rsidRDefault="00934389" w:rsidP="001D6CF0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математическими методами познания окружающего мира (умения 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>устанавливать,</w:t>
      </w:r>
      <w:r w:rsidRPr="00EA0D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A0DED">
        <w:rPr>
          <w:rFonts w:ascii="Times New Roman" w:hAnsi="Times New Roman" w:cs="Times New Roman"/>
          <w:sz w:val="24"/>
          <w:szCs w:val="24"/>
        </w:rPr>
        <w:t xml:space="preserve">описывать, 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</w:t>
      </w:r>
      <w:r w:rsidRPr="00EA0DED">
        <w:rPr>
          <w:rFonts w:ascii="Times New Roman" w:hAnsi="Times New Roman" w:cs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934389" w:rsidRPr="00EA0DED" w:rsidRDefault="00934389" w:rsidP="001D6CF0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lastRenderedPageBreak/>
        <w:t xml:space="preserve"> развитие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 </w:t>
      </w:r>
    </w:p>
    <w:p w:rsidR="00934389" w:rsidRPr="00EA0DED" w:rsidRDefault="00934389" w:rsidP="001D6CF0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развитие познавательных способностей;</w:t>
      </w:r>
    </w:p>
    <w:p w:rsidR="00934389" w:rsidRPr="00EA0DED" w:rsidRDefault="00934389" w:rsidP="001D6CF0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Воспитывать стремление к расширению математических знаний;</w:t>
      </w:r>
    </w:p>
    <w:p w:rsidR="00934389" w:rsidRPr="00EA0DED" w:rsidRDefault="00934389" w:rsidP="001D6CF0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способствовать интеллектуальному развитию, формированию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934389" w:rsidRPr="00EA0DED" w:rsidRDefault="00934389" w:rsidP="001D6CF0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F39ED" w:rsidRPr="00EA0DED" w:rsidRDefault="00D90805" w:rsidP="00D908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3F39ED" w:rsidRPr="00EA0DED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934389" w:rsidRPr="00EA0DED" w:rsidRDefault="00934389" w:rsidP="0093438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Математика играет важную роль в формировании у школьников умения учиться.</w:t>
      </w:r>
    </w:p>
    <w:p w:rsidR="00934389" w:rsidRPr="00EA0DED" w:rsidRDefault="00934389" w:rsidP="00934389">
      <w:pPr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Универсальные математические способы познания </w:t>
      </w:r>
      <w:r w:rsidRPr="00EA0DED">
        <w:rPr>
          <w:rFonts w:ascii="Times New Roman" w:hAnsi="Times New Roman" w:cs="Times New Roman"/>
          <w:sz w:val="24"/>
          <w:szCs w:val="24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EA0D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934389" w:rsidRPr="00EA0DED" w:rsidRDefault="00934389" w:rsidP="00D90805">
      <w:pPr>
        <w:rPr>
          <w:rFonts w:ascii="Times New Roman" w:hAnsi="Times New Roman" w:cs="Times New Roman"/>
          <w:b/>
          <w:sz w:val="24"/>
          <w:szCs w:val="24"/>
        </w:rPr>
      </w:pPr>
    </w:p>
    <w:p w:rsidR="00CD097E" w:rsidRPr="00EA0DED" w:rsidRDefault="00D90805" w:rsidP="0093438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1.3 Место предмета </w:t>
      </w:r>
      <w:r w:rsidR="00CD097E" w:rsidRPr="00EA0DED">
        <w:rPr>
          <w:rFonts w:ascii="Times New Roman" w:hAnsi="Times New Roman" w:cs="Times New Roman"/>
          <w:b/>
          <w:color w:val="000000"/>
          <w:sz w:val="24"/>
          <w:szCs w:val="24"/>
        </w:rPr>
        <w:t>в учебном плане</w:t>
      </w:r>
    </w:p>
    <w:p w:rsidR="00CD097E" w:rsidRPr="00EA0DED" w:rsidRDefault="00CD097E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Учебный план МКОУ «</w:t>
      </w:r>
      <w:proofErr w:type="spellStart"/>
      <w:r w:rsidRPr="00EA0DED">
        <w:rPr>
          <w:rFonts w:ascii="Times New Roman" w:hAnsi="Times New Roman" w:cs="Times New Roman"/>
          <w:color w:val="000000"/>
          <w:sz w:val="24"/>
          <w:szCs w:val="24"/>
        </w:rPr>
        <w:t>Шадринцевская</w:t>
      </w:r>
      <w:proofErr w:type="spellEnd"/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СОШ» на учебный год предусматривает изучение</w:t>
      </w:r>
    </w:p>
    <w:p w:rsidR="00CD097E" w:rsidRPr="00EA0DED" w:rsidRDefault="00CD097E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математи</w:t>
      </w:r>
      <w:r w:rsidR="00B04A40" w:rsidRPr="00EA0DED">
        <w:rPr>
          <w:rFonts w:ascii="Times New Roman" w:hAnsi="Times New Roman" w:cs="Times New Roman"/>
          <w:color w:val="000000"/>
          <w:sz w:val="24"/>
          <w:szCs w:val="24"/>
        </w:rPr>
        <w:t>ки в 6 классе- 5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>часов в неделю</w:t>
      </w:r>
      <w:r w:rsidR="00EC7A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>(базовый уровень),</w:t>
      </w:r>
      <w:r w:rsidR="00B04A40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>таким образом , рабочая программа</w:t>
      </w:r>
      <w:r w:rsidR="00B04A40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6082" w:rsidRPr="00EA0DED">
        <w:rPr>
          <w:rFonts w:ascii="Times New Roman" w:hAnsi="Times New Roman" w:cs="Times New Roman"/>
          <w:color w:val="000000"/>
          <w:sz w:val="24"/>
          <w:szCs w:val="24"/>
        </w:rPr>
        <w:t>расс</w:t>
      </w:r>
      <w:r w:rsidR="00B04A40" w:rsidRPr="00EA0DED">
        <w:rPr>
          <w:rFonts w:ascii="Times New Roman" w:hAnsi="Times New Roman" w:cs="Times New Roman"/>
          <w:color w:val="000000"/>
          <w:sz w:val="24"/>
          <w:szCs w:val="24"/>
        </w:rPr>
        <w:t>читана на 175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часов в год из расчета 35 учебных недель. </w:t>
      </w:r>
      <w:r w:rsidR="00B04A40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B04A40" w:rsidRPr="00EA0DED">
        <w:rPr>
          <w:rFonts w:ascii="Times New Roman" w:hAnsi="Times New Roman" w:cs="Times New Roman"/>
          <w:color w:val="000000"/>
          <w:sz w:val="24"/>
          <w:szCs w:val="24"/>
        </w:rPr>
        <w:t>Авторская</w:t>
      </w:r>
      <w:proofErr w:type="gramEnd"/>
      <w:r w:rsidR="00B04A40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рассчитана на 170 часов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6303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4A40" w:rsidRPr="00EA0DED">
        <w:rPr>
          <w:rFonts w:ascii="Times New Roman" w:hAnsi="Times New Roman" w:cs="Times New Roman"/>
          <w:color w:val="000000"/>
          <w:sz w:val="24"/>
          <w:szCs w:val="24"/>
        </w:rPr>
        <w:t>В рабочей программе добавлены 5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часов – резерв за счет увеличения часов при планировании на 35 учебных недель, которые будут проведены</w:t>
      </w:r>
      <w:r w:rsidR="00016082"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при наличии учебного времени и напр</w:t>
      </w:r>
      <w:r w:rsidR="003F39ED" w:rsidRPr="00EA0DE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016082" w:rsidRPr="00EA0DED">
        <w:rPr>
          <w:rFonts w:ascii="Times New Roman" w:hAnsi="Times New Roman" w:cs="Times New Roman"/>
          <w:color w:val="000000"/>
          <w:sz w:val="24"/>
          <w:szCs w:val="24"/>
        </w:rPr>
        <w:t>влены на обобщение и систематизацию изученного материала.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82B37" w:rsidRPr="00EA0DED" w:rsidRDefault="00B82B37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1 год</w:t>
      </w:r>
    </w:p>
    <w:p w:rsidR="00016082" w:rsidRPr="00EA0DED" w:rsidRDefault="00D90805" w:rsidP="00D908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>1.4  Результаты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обеспечивает достижение 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 xml:space="preserve"> следующих личностных, 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D90805" w:rsidRPr="00EA0DED" w:rsidRDefault="00D90805" w:rsidP="00D90805">
      <w:pPr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DE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Личностным результатом изучения предмета является формирование следующих умений и качеств:</w:t>
      </w:r>
    </w:p>
    <w:p w:rsidR="00D90805" w:rsidRPr="00EA0DED" w:rsidRDefault="00D90805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Чувство гордости за свою Родину, российский народ и историю России;</w:t>
      </w:r>
    </w:p>
    <w:p w:rsidR="00D90805" w:rsidRPr="00EA0DED" w:rsidRDefault="00D90805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D90805" w:rsidRPr="00EA0DED" w:rsidRDefault="00D90805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Целостное восприятие окружающего мира.</w:t>
      </w:r>
    </w:p>
    <w:p w:rsidR="00D90805" w:rsidRPr="00EA0DED" w:rsidRDefault="00D90805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D90805" w:rsidRPr="00EA0DED" w:rsidRDefault="00D90805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Навыки сотрудничества 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D90805" w:rsidRPr="00EA0DED" w:rsidRDefault="00D90805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Установку на</w:t>
      </w:r>
      <w:r w:rsidRPr="00EA0D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A0DED">
        <w:rPr>
          <w:rFonts w:ascii="Times New Roman" w:hAnsi="Times New Roman" w:cs="Times New Roman"/>
          <w:sz w:val="24"/>
          <w:szCs w:val="24"/>
        </w:rPr>
        <w:t xml:space="preserve">здоровый образ жизни, 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•  Независимость и критичность мышления.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•  Воля и настойчивость в достижении цели.</w:t>
      </w:r>
    </w:p>
    <w:p w:rsidR="00D90805" w:rsidRPr="00EA0DED" w:rsidRDefault="00D90805" w:rsidP="00D9080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0DE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A0DED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proofErr w:type="spellStart"/>
      <w:r w:rsidRPr="00EA0DE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Метапредметным</w:t>
      </w:r>
      <w:proofErr w:type="spellEnd"/>
      <w:r w:rsidRPr="00EA0DE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 xml:space="preserve"> результатом изучения курса является формирование универсальных учебных действий (УУД).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Регулятивные УУД: 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самостоятельно обнаруживать и формулировать учебную проблему, определять цель УД;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предложенных, а также искать их самостоятельно;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составлять (индивидуально или в группе) план решения проблемы (выполнения проекта);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в диалоге с учителем совершенствовать самостоятельно выбранные критерии оценки.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Познавательные УУД: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•  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наблюдение и эксперимент под руководством учителя;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осуществлять расширенный поиск информации с использованием ресурсов библиотек и Интернета;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осуществлять выбор наиболее эффективных способов решения задач в зависимости от конкретных условий;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анализировать, сравнивать, классифицировать и обобщать факты и явления;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давать определения понятиям.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0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 УУД: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в дискуссии уметь выдвинуть аргументы и контраргументы;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учиться </w:t>
      </w:r>
      <w:proofErr w:type="gramStart"/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критично</w:t>
      </w:r>
      <w:proofErr w:type="gramEnd"/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понимая позицию другого, различать в его речи: мнение (точку зрения), доказательство (аргументы), факты (гипотезы, аксиомы, теории).</w:t>
      </w:r>
      <w:proofErr w:type="gramEnd"/>
    </w:p>
    <w:p w:rsidR="00D90805" w:rsidRPr="00EA0DED" w:rsidRDefault="00D90805" w:rsidP="00D9080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0DE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Предметным результатом</w:t>
      </w:r>
      <w:r w:rsidRPr="00EA0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изучения курса является </w:t>
      </w:r>
      <w:proofErr w:type="spellStart"/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сформированность</w:t>
      </w:r>
      <w:proofErr w:type="spellEnd"/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следующих умений: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Предметная область «Арифметика»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выполнять устно арифметические действия: сложение и вычитание двузначных чисел и десятичных дробей с двумя знаками; умножение однозначных чисел, однозначного на двузначное число; деление на однозначное число, десятичной дроби с двумя знаками на однозначное число;</w:t>
      </w:r>
      <w:proofErr w:type="gramEnd"/>
    </w:p>
    <w:p w:rsidR="00D90805" w:rsidRPr="00EA0DED" w:rsidRDefault="00D90805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переходить от одной формы записи чисел к другой, представлять десятичную дробь в виде обыкновенной и в простейших случаях обыкновенную — в виде десятичной, проценты — в виде дроби и дробь - в виде процентов;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находить значения числовых выражений, содержащих целые числа и десятичные дроби;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округлять целые и десятичные дроби, выполнять оценку числовых выражений;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пользоваться основными единицами длины, массы, времени, скорости, площади, объема; переводить одни единицы измерения в другие; 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•  решать текстовые задачи, включая задачи, связанные с дробями и процентами.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для</w:t>
      </w:r>
      <w:proofErr w:type="gramEnd"/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: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несложных практических расчетных</w:t>
      </w:r>
      <w:r w:rsidRPr="00EA0DED">
        <w:rPr>
          <w:rFonts w:ascii="Times New Roman" w:hAnsi="Times New Roman" w:cs="Times New Roman"/>
          <w:sz w:val="24"/>
          <w:szCs w:val="24"/>
        </w:rPr>
        <w:t xml:space="preserve"> 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задач, в том числе с использованием при необходимости справочных материалов, калькулятора;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устной прикидки и оценки результата вычислений; проверки результата вычисления с использованием различных приемов;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интерпретации результатов решения задач с учетом ограничений, связанных с реальными свойствами рассматриваемых процессов и явлений. 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Предметная область «Алгебра»</w:t>
      </w:r>
    </w:p>
    <w:p w:rsidR="00D90805" w:rsidRPr="00EA0DED" w:rsidRDefault="00D90805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hAnsi="Times New Roman" w:cs="Times New Roman"/>
          <w:color w:val="000000"/>
          <w:sz w:val="24"/>
          <w:szCs w:val="24"/>
        </w:rPr>
        <w:t>• п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ереводить условия за</w:t>
      </w:r>
      <w:r w:rsidRPr="00EA0DED">
        <w:rPr>
          <w:rFonts w:ascii="Times New Roman" w:hAnsi="Times New Roman" w:cs="Times New Roman"/>
          <w:color w:val="000000"/>
          <w:sz w:val="24"/>
          <w:szCs w:val="24"/>
        </w:rPr>
        <w:t xml:space="preserve">дачи на математический   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язык;</w:t>
      </w:r>
    </w:p>
    <w:p w:rsidR="00D90805" w:rsidRPr="00EA0DED" w:rsidRDefault="00D90805" w:rsidP="00D908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использовать методы работы с простейшими математическими моделями;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осуществлять в выражениях и формулах числовые подстановки и выполнять соответствующие вычисления;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изображать числа точками на координатном луче;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определять координаты точки на координатном луче; 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решать текстовые задачи алгебраическим методом.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Использовать приобретенные знания и умения</w:t>
      </w:r>
      <w:r w:rsidRPr="00EA0D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 xml:space="preserve">в практической деятельности и повседневной жизни </w:t>
      </w:r>
      <w:proofErr w:type="gramStart"/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для</w:t>
      </w:r>
      <w:proofErr w:type="gramEnd"/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: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величинами.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Предметная область «Геометрия»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пользоваться геометрическим языком для описания предметов окружающего мира;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распознавать и изображать геометрические фигуры, различать их взаимное расположение;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ab/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распознавать на чертежах, моделях и в окружающей обстановке основные пространственные тела;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в простейших случаях строить развертки пространственных тел;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вычислять площади, периметры, объемы простейших геометрических фигур (тел) по формулам. 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для</w:t>
      </w:r>
      <w:proofErr w:type="gramEnd"/>
      <w:r w:rsidRPr="00EA0DE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:</w:t>
      </w:r>
    </w:p>
    <w:p w:rsidR="00D90805" w:rsidRPr="00EA0DED" w:rsidRDefault="00D9080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несложных геометрических задач, связанных с нахождением изученных геометрических величин (используя при необходимости справочники и технические средства);</w:t>
      </w:r>
    </w:p>
    <w:p w:rsidR="00D90805" w:rsidRPr="00EA0DED" w:rsidRDefault="00D90805" w:rsidP="00D908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0DED">
        <w:rPr>
          <w:rFonts w:ascii="Times New Roman" w:eastAsia="Times New Roman" w:hAnsi="Times New Roman" w:cs="Times New Roman"/>
          <w:color w:val="000000"/>
          <w:sz w:val="24"/>
          <w:szCs w:val="24"/>
        </w:rPr>
        <w:t>•  построений геометрическими инструментами (линейка, угольник, циркуль, транспортир).</w:t>
      </w:r>
    </w:p>
    <w:p w:rsidR="00D90805" w:rsidRPr="00EA0DED" w:rsidRDefault="00607279" w:rsidP="006072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>1.5 Содержание учебного предмета</w:t>
      </w:r>
    </w:p>
    <w:p w:rsidR="00607279" w:rsidRPr="00EA0DED" w:rsidRDefault="00607279" w:rsidP="00607279">
      <w:pPr>
        <w:pStyle w:val="Style6"/>
        <w:widowControl/>
        <w:spacing w:line="240" w:lineRule="auto"/>
        <w:rPr>
          <w:rStyle w:val="FontStyle15"/>
          <w:b w:val="0"/>
          <w:i w:val="0"/>
          <w:sz w:val="24"/>
          <w:szCs w:val="24"/>
        </w:rPr>
      </w:pPr>
      <w:r w:rsidRPr="00EA0DED">
        <w:rPr>
          <w:rStyle w:val="FontStyle16"/>
          <w:b w:val="0"/>
          <w:i/>
          <w:sz w:val="24"/>
          <w:szCs w:val="24"/>
        </w:rPr>
        <w:t xml:space="preserve">Делимость чисел. </w:t>
      </w:r>
      <w:r w:rsidRPr="00EA0DED">
        <w:rPr>
          <w:rStyle w:val="FontStyle15"/>
          <w:b w:val="0"/>
          <w:i w:val="0"/>
          <w:sz w:val="24"/>
          <w:szCs w:val="24"/>
        </w:rPr>
        <w:t>Делители и кратные. Признаки делимости на 2; 3; 5; 9; 10. Простые и составные числа. Разложение на простые множители. Наибольший об</w:t>
      </w:r>
      <w:r w:rsidRPr="00EA0DED">
        <w:rPr>
          <w:rStyle w:val="FontStyle15"/>
          <w:b w:val="0"/>
          <w:i w:val="0"/>
          <w:sz w:val="24"/>
          <w:szCs w:val="24"/>
        </w:rPr>
        <w:softHyphen/>
        <w:t>щий делитель. Взаимно простые числа. Наименьшее общее кратное.</w:t>
      </w:r>
    </w:p>
    <w:p w:rsidR="00607279" w:rsidRPr="00EA0DED" w:rsidRDefault="00607279" w:rsidP="00607279">
      <w:pPr>
        <w:pStyle w:val="Style6"/>
        <w:widowControl/>
        <w:spacing w:line="240" w:lineRule="auto"/>
        <w:ind w:firstLine="355"/>
        <w:rPr>
          <w:rStyle w:val="FontStyle15"/>
          <w:b w:val="0"/>
          <w:i w:val="0"/>
          <w:sz w:val="24"/>
          <w:szCs w:val="24"/>
        </w:rPr>
      </w:pPr>
      <w:r w:rsidRPr="00EA0DED">
        <w:rPr>
          <w:rStyle w:val="FontStyle16"/>
          <w:b w:val="0"/>
          <w:i/>
          <w:sz w:val="24"/>
          <w:szCs w:val="24"/>
        </w:rPr>
        <w:t>Сложение и вычитание дробей с разными знаменате</w:t>
      </w:r>
      <w:r w:rsidRPr="00EA0DED">
        <w:rPr>
          <w:rStyle w:val="FontStyle16"/>
          <w:b w:val="0"/>
          <w:i/>
          <w:sz w:val="24"/>
          <w:szCs w:val="24"/>
        </w:rPr>
        <w:softHyphen/>
        <w:t xml:space="preserve">лями. </w:t>
      </w:r>
      <w:r w:rsidRPr="00EA0DED">
        <w:rPr>
          <w:rStyle w:val="FontStyle15"/>
          <w:b w:val="0"/>
          <w:i w:val="0"/>
          <w:sz w:val="24"/>
          <w:szCs w:val="24"/>
        </w:rPr>
        <w:t>Основное свойство дроби. Сокращение дробей. Приведение дробей к общему знаменателю. Сравнение, сложение и вычитание дробей с разными знаменателя</w:t>
      </w:r>
      <w:r w:rsidRPr="00EA0DED">
        <w:rPr>
          <w:rStyle w:val="FontStyle15"/>
          <w:b w:val="0"/>
          <w:i w:val="0"/>
          <w:sz w:val="24"/>
          <w:szCs w:val="24"/>
        </w:rPr>
        <w:softHyphen/>
        <w:t>ми. Сложение и вычитание смешанных чисел.</w:t>
      </w:r>
    </w:p>
    <w:p w:rsidR="00607279" w:rsidRPr="00EA0DED" w:rsidRDefault="00607279" w:rsidP="00607279">
      <w:pPr>
        <w:pStyle w:val="Style6"/>
        <w:widowControl/>
        <w:spacing w:line="240" w:lineRule="auto"/>
        <w:rPr>
          <w:rStyle w:val="FontStyle15"/>
          <w:b w:val="0"/>
          <w:i w:val="0"/>
          <w:sz w:val="24"/>
          <w:szCs w:val="24"/>
        </w:rPr>
      </w:pPr>
      <w:r w:rsidRPr="00EA0DED">
        <w:rPr>
          <w:rStyle w:val="FontStyle16"/>
          <w:b w:val="0"/>
          <w:i/>
          <w:sz w:val="24"/>
          <w:szCs w:val="24"/>
        </w:rPr>
        <w:lastRenderedPageBreak/>
        <w:t xml:space="preserve">Умножение и деление обыкновенных дробей. </w:t>
      </w:r>
      <w:r w:rsidRPr="00EA0DED">
        <w:rPr>
          <w:rStyle w:val="FontStyle15"/>
          <w:b w:val="0"/>
          <w:i w:val="0"/>
          <w:sz w:val="24"/>
          <w:szCs w:val="24"/>
        </w:rPr>
        <w:t>Умно</w:t>
      </w:r>
      <w:r w:rsidRPr="00EA0DED">
        <w:rPr>
          <w:rStyle w:val="FontStyle15"/>
          <w:b w:val="0"/>
          <w:i w:val="0"/>
          <w:sz w:val="24"/>
          <w:szCs w:val="24"/>
        </w:rPr>
        <w:softHyphen/>
        <w:t>жение дробей. Нахождение дроби от числа. Примене</w:t>
      </w:r>
      <w:r w:rsidRPr="00EA0DED">
        <w:rPr>
          <w:rStyle w:val="FontStyle15"/>
          <w:b w:val="0"/>
          <w:i w:val="0"/>
          <w:sz w:val="24"/>
          <w:szCs w:val="24"/>
        </w:rPr>
        <w:softHyphen/>
        <w:t>ние распределительного свойства умножения. Взаимно обратные числа. Деление дробей. Нахождение числа по его дроби. Дробные выражения.</w:t>
      </w:r>
    </w:p>
    <w:p w:rsidR="00607279" w:rsidRPr="00EA0DED" w:rsidRDefault="00607279" w:rsidP="00607279">
      <w:pPr>
        <w:pStyle w:val="Style6"/>
        <w:widowControl/>
        <w:spacing w:line="240" w:lineRule="auto"/>
        <w:ind w:firstLine="346"/>
        <w:rPr>
          <w:rStyle w:val="FontStyle15"/>
          <w:b w:val="0"/>
          <w:i w:val="0"/>
          <w:sz w:val="24"/>
          <w:szCs w:val="24"/>
        </w:rPr>
      </w:pPr>
      <w:r w:rsidRPr="00EA0DED">
        <w:rPr>
          <w:rStyle w:val="FontStyle16"/>
          <w:b w:val="0"/>
          <w:i/>
          <w:sz w:val="24"/>
          <w:szCs w:val="24"/>
        </w:rPr>
        <w:t xml:space="preserve">Отношения и пропорции. </w:t>
      </w:r>
      <w:r w:rsidRPr="00EA0DED">
        <w:rPr>
          <w:rStyle w:val="FontStyle15"/>
          <w:b w:val="0"/>
          <w:i w:val="0"/>
          <w:sz w:val="24"/>
          <w:szCs w:val="24"/>
        </w:rPr>
        <w:t>Отношения. Пропорции, основное свойство пропорции. Прямая и обратная про</w:t>
      </w:r>
      <w:r w:rsidRPr="00EA0DED">
        <w:rPr>
          <w:rStyle w:val="FontStyle15"/>
          <w:b w:val="0"/>
          <w:i w:val="0"/>
          <w:sz w:val="24"/>
          <w:szCs w:val="24"/>
        </w:rPr>
        <w:softHyphen/>
        <w:t>порциональные зависимости. Масштаб. Длина окруж</w:t>
      </w:r>
      <w:r w:rsidRPr="00EA0DED">
        <w:rPr>
          <w:rStyle w:val="FontStyle15"/>
          <w:b w:val="0"/>
          <w:i w:val="0"/>
          <w:sz w:val="24"/>
          <w:szCs w:val="24"/>
        </w:rPr>
        <w:softHyphen/>
        <w:t>ности и площадь круга. Шар.</w:t>
      </w:r>
    </w:p>
    <w:p w:rsidR="00607279" w:rsidRPr="00EA0DED" w:rsidRDefault="00607279" w:rsidP="00607279">
      <w:pPr>
        <w:pStyle w:val="Style6"/>
        <w:widowControl/>
        <w:spacing w:line="240" w:lineRule="auto"/>
        <w:ind w:firstLine="355"/>
        <w:rPr>
          <w:rStyle w:val="FontStyle15"/>
          <w:b w:val="0"/>
          <w:i w:val="0"/>
          <w:sz w:val="24"/>
          <w:szCs w:val="24"/>
        </w:rPr>
      </w:pPr>
      <w:r w:rsidRPr="00EA0DED">
        <w:rPr>
          <w:rStyle w:val="FontStyle16"/>
          <w:b w:val="0"/>
          <w:i/>
          <w:sz w:val="24"/>
          <w:szCs w:val="24"/>
        </w:rPr>
        <w:t xml:space="preserve">Положительные и отрицательные числа. </w:t>
      </w:r>
      <w:r w:rsidRPr="00EA0DED">
        <w:rPr>
          <w:rStyle w:val="FontStyle15"/>
          <w:b w:val="0"/>
          <w:i w:val="0"/>
          <w:sz w:val="24"/>
          <w:szCs w:val="24"/>
        </w:rPr>
        <w:t>Координа</w:t>
      </w:r>
      <w:r w:rsidRPr="00EA0DED">
        <w:rPr>
          <w:rStyle w:val="FontStyle15"/>
          <w:b w:val="0"/>
          <w:i w:val="0"/>
          <w:sz w:val="24"/>
          <w:szCs w:val="24"/>
        </w:rPr>
        <w:softHyphen/>
        <w:t xml:space="preserve">ты </w:t>
      </w:r>
      <w:proofErr w:type="gramStart"/>
      <w:r w:rsidRPr="00EA0DED">
        <w:rPr>
          <w:rStyle w:val="FontStyle15"/>
          <w:b w:val="0"/>
          <w:i w:val="0"/>
          <w:sz w:val="24"/>
          <w:szCs w:val="24"/>
        </w:rPr>
        <w:t>на</w:t>
      </w:r>
      <w:proofErr w:type="gramEnd"/>
      <w:r w:rsidRPr="00EA0DED">
        <w:rPr>
          <w:rStyle w:val="FontStyle15"/>
          <w:b w:val="0"/>
          <w:i w:val="0"/>
          <w:sz w:val="24"/>
          <w:szCs w:val="24"/>
        </w:rPr>
        <w:t xml:space="preserve"> прямой. Противоположные числа. Модуль числа. Сравнение чисел. Изменение величин.</w:t>
      </w:r>
    </w:p>
    <w:p w:rsidR="00607279" w:rsidRPr="00EA0DED" w:rsidRDefault="00607279" w:rsidP="00607279">
      <w:pPr>
        <w:pStyle w:val="Style6"/>
        <w:widowControl/>
        <w:spacing w:line="240" w:lineRule="auto"/>
        <w:ind w:firstLine="346"/>
        <w:rPr>
          <w:rStyle w:val="FontStyle15"/>
          <w:b w:val="0"/>
          <w:i w:val="0"/>
          <w:sz w:val="24"/>
          <w:szCs w:val="24"/>
        </w:rPr>
      </w:pPr>
      <w:r w:rsidRPr="00EA0DED">
        <w:rPr>
          <w:rStyle w:val="FontStyle16"/>
          <w:b w:val="0"/>
          <w:i/>
          <w:sz w:val="24"/>
          <w:szCs w:val="24"/>
        </w:rPr>
        <w:t>Сложение и вычитание положительных и отрицатель</w:t>
      </w:r>
      <w:r w:rsidRPr="00EA0DED">
        <w:rPr>
          <w:rStyle w:val="FontStyle16"/>
          <w:b w:val="0"/>
          <w:i/>
          <w:sz w:val="24"/>
          <w:szCs w:val="24"/>
        </w:rPr>
        <w:softHyphen/>
        <w:t xml:space="preserve">ных чисел. </w:t>
      </w:r>
      <w:r w:rsidRPr="00EA0DED">
        <w:rPr>
          <w:rStyle w:val="FontStyle15"/>
          <w:b w:val="0"/>
          <w:i w:val="0"/>
          <w:sz w:val="24"/>
          <w:szCs w:val="24"/>
        </w:rPr>
        <w:t>Сложение чисел с помощью координатной прямой. Сложение отрицательных чисел. Сложение чисел с разными знаками. Вычитание.</w:t>
      </w:r>
    </w:p>
    <w:p w:rsidR="00607279" w:rsidRPr="00EA0DED" w:rsidRDefault="00607279" w:rsidP="00607279">
      <w:pPr>
        <w:pStyle w:val="Style6"/>
        <w:widowControl/>
        <w:spacing w:line="240" w:lineRule="auto"/>
        <w:rPr>
          <w:rStyle w:val="FontStyle15"/>
          <w:b w:val="0"/>
          <w:i w:val="0"/>
          <w:sz w:val="24"/>
          <w:szCs w:val="24"/>
        </w:rPr>
      </w:pPr>
      <w:r w:rsidRPr="00EA0DED">
        <w:rPr>
          <w:rStyle w:val="FontStyle16"/>
          <w:b w:val="0"/>
          <w:i/>
          <w:sz w:val="24"/>
          <w:szCs w:val="24"/>
        </w:rPr>
        <w:t>Умножение и деление положительных и отрицатель</w:t>
      </w:r>
      <w:r w:rsidRPr="00EA0DED">
        <w:rPr>
          <w:rStyle w:val="FontStyle16"/>
          <w:b w:val="0"/>
          <w:i/>
          <w:sz w:val="24"/>
          <w:szCs w:val="24"/>
        </w:rPr>
        <w:softHyphen/>
        <w:t xml:space="preserve">ных чисел. </w:t>
      </w:r>
      <w:r w:rsidRPr="00EA0DED">
        <w:rPr>
          <w:rStyle w:val="FontStyle15"/>
          <w:b w:val="0"/>
          <w:i w:val="0"/>
          <w:sz w:val="24"/>
          <w:szCs w:val="24"/>
        </w:rPr>
        <w:t>Умножение. Деление. Рациональные числа. Свойства действий с рациональными числами.</w:t>
      </w:r>
    </w:p>
    <w:p w:rsidR="00607279" w:rsidRPr="00EA0DED" w:rsidRDefault="00607279" w:rsidP="00607279">
      <w:pPr>
        <w:pStyle w:val="Style6"/>
        <w:widowControl/>
        <w:spacing w:line="240" w:lineRule="auto"/>
        <w:ind w:firstLine="346"/>
        <w:rPr>
          <w:rStyle w:val="FontStyle15"/>
          <w:b w:val="0"/>
          <w:i w:val="0"/>
          <w:sz w:val="24"/>
          <w:szCs w:val="24"/>
        </w:rPr>
      </w:pPr>
      <w:r w:rsidRPr="00EA0DED">
        <w:rPr>
          <w:rStyle w:val="FontStyle16"/>
          <w:b w:val="0"/>
          <w:i/>
          <w:sz w:val="24"/>
          <w:szCs w:val="24"/>
        </w:rPr>
        <w:t>Решение уравнений.</w:t>
      </w:r>
      <w:r w:rsidRPr="00EA0DED">
        <w:rPr>
          <w:rStyle w:val="FontStyle16"/>
          <w:b w:val="0"/>
          <w:sz w:val="24"/>
          <w:szCs w:val="24"/>
        </w:rPr>
        <w:t xml:space="preserve"> </w:t>
      </w:r>
      <w:r w:rsidRPr="00EA0DED">
        <w:rPr>
          <w:rStyle w:val="FontStyle15"/>
          <w:b w:val="0"/>
          <w:i w:val="0"/>
          <w:sz w:val="24"/>
          <w:szCs w:val="24"/>
        </w:rPr>
        <w:t>Раскрытие скобок. Коэффици</w:t>
      </w:r>
      <w:r w:rsidRPr="00EA0DED">
        <w:rPr>
          <w:rStyle w:val="FontStyle15"/>
          <w:b w:val="0"/>
          <w:i w:val="0"/>
          <w:sz w:val="24"/>
          <w:szCs w:val="24"/>
        </w:rPr>
        <w:softHyphen/>
        <w:t>ент. Подобные слагаемые. Решение уравнений.</w:t>
      </w:r>
    </w:p>
    <w:p w:rsidR="00607279" w:rsidRPr="00EA0DED" w:rsidRDefault="00607279" w:rsidP="00607279">
      <w:pPr>
        <w:pStyle w:val="Style6"/>
        <w:widowControl/>
        <w:spacing w:line="240" w:lineRule="auto"/>
        <w:ind w:firstLine="346"/>
        <w:rPr>
          <w:rStyle w:val="FontStyle15"/>
          <w:b w:val="0"/>
          <w:sz w:val="24"/>
          <w:szCs w:val="24"/>
        </w:rPr>
      </w:pPr>
      <w:r w:rsidRPr="00EA0DED">
        <w:rPr>
          <w:rStyle w:val="FontStyle16"/>
          <w:b w:val="0"/>
          <w:i/>
          <w:sz w:val="24"/>
          <w:szCs w:val="24"/>
        </w:rPr>
        <w:t>Координаты на плоскости.</w:t>
      </w:r>
      <w:r w:rsidRPr="00EA0DED">
        <w:rPr>
          <w:rStyle w:val="FontStyle16"/>
          <w:b w:val="0"/>
          <w:sz w:val="24"/>
          <w:szCs w:val="24"/>
        </w:rPr>
        <w:t xml:space="preserve"> </w:t>
      </w:r>
      <w:r w:rsidRPr="00EA0DED">
        <w:rPr>
          <w:rStyle w:val="FontStyle15"/>
          <w:b w:val="0"/>
          <w:i w:val="0"/>
          <w:sz w:val="24"/>
          <w:szCs w:val="24"/>
        </w:rPr>
        <w:t>Перпендикулярные пря</w:t>
      </w:r>
      <w:r w:rsidRPr="00EA0DED">
        <w:rPr>
          <w:rStyle w:val="FontStyle15"/>
          <w:b w:val="0"/>
          <w:i w:val="0"/>
          <w:sz w:val="24"/>
          <w:szCs w:val="24"/>
        </w:rPr>
        <w:softHyphen/>
        <w:t>мые. Параллельные прямые. Координатная плоскость. Столбчатые диаграммы. Графики.</w:t>
      </w:r>
    </w:p>
    <w:p w:rsidR="00607279" w:rsidRPr="00EA0DED" w:rsidRDefault="00607279" w:rsidP="00607279">
      <w:pPr>
        <w:pStyle w:val="Style7"/>
        <w:widowControl/>
        <w:rPr>
          <w:rStyle w:val="FontStyle16"/>
          <w:b w:val="0"/>
          <w:sz w:val="24"/>
          <w:szCs w:val="24"/>
        </w:rPr>
      </w:pPr>
      <w:r w:rsidRPr="00EA0DED">
        <w:rPr>
          <w:rStyle w:val="FontStyle16"/>
          <w:b w:val="0"/>
          <w:sz w:val="24"/>
          <w:szCs w:val="24"/>
        </w:rPr>
        <w:t>Итоговое повторение курса математики 5—6 классов.</w:t>
      </w:r>
    </w:p>
    <w:p w:rsidR="00607279" w:rsidRPr="00EA0DED" w:rsidRDefault="00607279" w:rsidP="00607279">
      <w:pPr>
        <w:pStyle w:val="Style6"/>
        <w:widowControl/>
        <w:spacing w:line="240" w:lineRule="auto"/>
        <w:rPr>
          <w:rStyle w:val="FontStyle15"/>
          <w:b w:val="0"/>
          <w:i w:val="0"/>
          <w:sz w:val="24"/>
          <w:szCs w:val="24"/>
        </w:rPr>
      </w:pPr>
    </w:p>
    <w:p w:rsidR="00016082" w:rsidRPr="00EA0DED" w:rsidRDefault="00016082" w:rsidP="006072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>2.Учебно-тематическое планирование</w:t>
      </w:r>
    </w:p>
    <w:p w:rsidR="00016082" w:rsidRPr="00EA0DED" w:rsidRDefault="00016082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0" w:type="auto"/>
        <w:tblLook w:val="04A0"/>
      </w:tblPr>
      <w:tblGrid>
        <w:gridCol w:w="959"/>
        <w:gridCol w:w="6946"/>
        <w:gridCol w:w="1666"/>
      </w:tblGrid>
      <w:tr w:rsidR="00016082" w:rsidRPr="00EA0DED" w:rsidTr="00016082">
        <w:tc>
          <w:tcPr>
            <w:tcW w:w="959" w:type="dxa"/>
          </w:tcPr>
          <w:p w:rsidR="00016082" w:rsidRPr="00EA0DED" w:rsidRDefault="00016082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</w:tcPr>
          <w:p w:rsidR="00016082" w:rsidRPr="00EA0DED" w:rsidRDefault="00016082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66" w:type="dxa"/>
          </w:tcPr>
          <w:p w:rsidR="00016082" w:rsidRPr="00EA0DED" w:rsidRDefault="00016082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016082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166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C53" w:rsidRPr="00EA0D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016082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66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C53" w:rsidRPr="00EA0D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016082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166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4415" w:rsidRPr="00EA0D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016082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1666" w:type="dxa"/>
          </w:tcPr>
          <w:p w:rsidR="00016082" w:rsidRPr="00EA0DED" w:rsidRDefault="00B43C53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415" w:rsidRPr="00EA0D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016082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66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C53" w:rsidRPr="00EA0D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016082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166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C53" w:rsidRPr="00EA0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166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C53" w:rsidRPr="00EA0D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66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415" w:rsidRPr="00EA0D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166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C53" w:rsidRPr="00EA0D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66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415" w:rsidRPr="00EA0D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6082" w:rsidRPr="00EA0DED" w:rsidTr="00016082">
        <w:tc>
          <w:tcPr>
            <w:tcW w:w="959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016082" w:rsidRPr="00EA0DED" w:rsidRDefault="008470D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666" w:type="dxa"/>
          </w:tcPr>
          <w:p w:rsidR="00016082" w:rsidRPr="00EA0DED" w:rsidRDefault="00B04A40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A7DF4" w:rsidRPr="00EA0DED" w:rsidRDefault="001A7DF4" w:rsidP="00D90805">
      <w:pPr>
        <w:rPr>
          <w:rFonts w:ascii="Times New Roman" w:hAnsi="Times New Roman" w:cs="Times New Roman"/>
          <w:sz w:val="24"/>
          <w:szCs w:val="24"/>
        </w:rPr>
      </w:pPr>
    </w:p>
    <w:p w:rsidR="008470D1" w:rsidRPr="00EA0DED" w:rsidRDefault="008470D1" w:rsidP="00D90805">
      <w:pPr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>3.Поурочно-тематическое планирование</w:t>
      </w:r>
    </w:p>
    <w:tbl>
      <w:tblPr>
        <w:tblStyle w:val="a4"/>
        <w:tblW w:w="0" w:type="auto"/>
        <w:tblInd w:w="-743" w:type="dxa"/>
        <w:tblLayout w:type="fixed"/>
        <w:tblLook w:val="04A0"/>
      </w:tblPr>
      <w:tblGrid>
        <w:gridCol w:w="846"/>
        <w:gridCol w:w="3465"/>
        <w:gridCol w:w="935"/>
        <w:gridCol w:w="1275"/>
        <w:gridCol w:w="3793"/>
      </w:tblGrid>
      <w:tr w:rsidR="005B6F2E" w:rsidRPr="00EA0DED" w:rsidTr="00EA0DED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3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5" w:type="dxa"/>
          </w:tcPr>
          <w:p w:rsidR="005B6F2E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Часов на к/</w:t>
            </w:r>
            <w:proofErr w:type="spellStart"/>
            <w:proofErr w:type="gramStart"/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Технологические средства ИКТ</w:t>
            </w:r>
          </w:p>
        </w:tc>
      </w:tr>
      <w:tr w:rsidR="005B6F2E" w:rsidRPr="00EA0DED" w:rsidTr="00EA0DED">
        <w:tc>
          <w:tcPr>
            <w:tcW w:w="10314" w:type="dxa"/>
            <w:gridSpan w:val="5"/>
          </w:tcPr>
          <w:p w:rsidR="005B6F2E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чисел(20</w:t>
            </w:r>
            <w:r w:rsidR="005B6F2E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5B6F2E" w:rsidRPr="00EA0DED" w:rsidRDefault="008147DF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65" w:type="dxa"/>
          </w:tcPr>
          <w:p w:rsidR="005B6F2E" w:rsidRPr="00EA0DED" w:rsidRDefault="008147DF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9058F9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B82B37" w:rsidRPr="00EA0DE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http://mat.1september.ru</w:t>
              </w:r>
            </w:hyperlink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65" w:type="dxa"/>
          </w:tcPr>
          <w:p w:rsidR="005B6F2E" w:rsidRPr="00EA0DED" w:rsidRDefault="008147DF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65" w:type="dxa"/>
          </w:tcPr>
          <w:p w:rsidR="005B6F2E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делимости на 10, на 5 и на 2 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65" w:type="dxa"/>
          </w:tcPr>
          <w:p w:rsidR="005B6F2E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 и на 2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65" w:type="dxa"/>
          </w:tcPr>
          <w:p w:rsidR="005B6F2E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 и на 2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465" w:type="dxa"/>
          </w:tcPr>
          <w:p w:rsidR="005B6F2E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65" w:type="dxa"/>
          </w:tcPr>
          <w:p w:rsidR="005B6F2E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65" w:type="dxa"/>
          </w:tcPr>
          <w:p w:rsidR="005B6F2E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F2E" w:rsidRPr="00EA0DED" w:rsidTr="001D6CF0">
        <w:tc>
          <w:tcPr>
            <w:tcW w:w="846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65" w:type="dxa"/>
          </w:tcPr>
          <w:p w:rsidR="005B6F2E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35" w:type="dxa"/>
          </w:tcPr>
          <w:p w:rsidR="005B6F2E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5B6F2E" w:rsidRPr="00EA0DED" w:rsidRDefault="005B6F2E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Разложение на простые множители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6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Разложение на простые множители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6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делитель. Взаимно простые числа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6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делитель. Взаимно простые числа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6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 Наибольший общий делитель. Взаимно простые числа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6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9058F9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B82B37" w:rsidRPr="00EA0DE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http://mat.1september.ru</w:t>
              </w:r>
            </w:hyperlink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6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93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EA0DED">
        <w:tc>
          <w:tcPr>
            <w:tcW w:w="10314" w:type="dxa"/>
            <w:gridSpan w:val="5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д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робей с разными знаменателями(22</w:t>
            </w: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F2441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24415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465" w:type="dxa"/>
          </w:tcPr>
          <w:p w:rsidR="00EA3F61" w:rsidRPr="00EA0DED" w:rsidRDefault="004C53B5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35BA3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35BA3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EA0DED">
        <w:tc>
          <w:tcPr>
            <w:tcW w:w="10314" w:type="dxa"/>
            <w:gridSpan w:val="5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</w:t>
            </w:r>
            <w:r w:rsidR="00B35BA3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и деление обыкновенных дробей(32</w:t>
            </w: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F61" w:rsidRPr="00EA0DED" w:rsidTr="001D6CF0">
        <w:tc>
          <w:tcPr>
            <w:tcW w:w="846" w:type="dxa"/>
          </w:tcPr>
          <w:p w:rsidR="00EA3F61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46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935" w:type="dxa"/>
          </w:tcPr>
          <w:p w:rsidR="00EA3F61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A3F61" w:rsidRPr="00EA0DED" w:rsidRDefault="00EA3F61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465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Итоговый урок по материалу 1 четверти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82B37" w:rsidRPr="00EA0DED" w:rsidRDefault="00B82B37" w:rsidP="00D9080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0D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http:// school-collection /mathematic</w:t>
            </w:r>
          </w:p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</w:tc>
        <w:tc>
          <w:tcPr>
            <w:tcW w:w="93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F2F70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935" w:type="dxa"/>
          </w:tcPr>
          <w:p w:rsidR="009F2F70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058F9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B82B37" w:rsidRPr="00EA0DE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http://mat.1september.ru</w:t>
              </w:r>
            </w:hyperlink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F2F70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6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935" w:type="dxa"/>
          </w:tcPr>
          <w:p w:rsidR="009F2F70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465" w:type="dxa"/>
          </w:tcPr>
          <w:p w:rsidR="009F2F70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35" w:type="dxa"/>
          </w:tcPr>
          <w:p w:rsidR="009F2F70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465" w:type="dxa"/>
          </w:tcPr>
          <w:p w:rsidR="009F2F70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35" w:type="dxa"/>
          </w:tcPr>
          <w:p w:rsidR="009F2F70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F70" w:rsidRPr="00EA0DED" w:rsidTr="001D6CF0">
        <w:tc>
          <w:tcPr>
            <w:tcW w:w="846" w:type="dxa"/>
          </w:tcPr>
          <w:p w:rsidR="009F2F70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465" w:type="dxa"/>
          </w:tcPr>
          <w:p w:rsidR="009F2F70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35" w:type="dxa"/>
          </w:tcPr>
          <w:p w:rsidR="009F2F70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F2F70" w:rsidRPr="00EA0DED" w:rsidRDefault="009F2F70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373A" w:rsidRPr="00EA0DED" w:rsidTr="001D6CF0">
        <w:tc>
          <w:tcPr>
            <w:tcW w:w="846" w:type="dxa"/>
          </w:tcPr>
          <w:p w:rsidR="0095373A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465" w:type="dxa"/>
          </w:tcPr>
          <w:p w:rsidR="0095373A" w:rsidRPr="00EA0DED" w:rsidRDefault="0095373A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935" w:type="dxa"/>
          </w:tcPr>
          <w:p w:rsidR="0095373A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5373A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95373A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B35BA3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5373A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rPr>
          <w:trHeight w:val="571"/>
        </w:trPr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66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82B37" w:rsidRPr="00EA0DED" w:rsidRDefault="00B82B37" w:rsidP="00D9080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EA0D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http:// school-collection /mathematic</w:t>
            </w:r>
          </w:p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</w:p>
        </w:tc>
        <w:tc>
          <w:tcPr>
            <w:tcW w:w="93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EA0DED">
        <w:tc>
          <w:tcPr>
            <w:tcW w:w="10314" w:type="dxa"/>
            <w:gridSpan w:val="5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пропорции(</w:t>
            </w:r>
            <w:r w:rsidR="0095373A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1117F4" w:rsidRPr="00EA0DED" w:rsidTr="001D6CF0">
        <w:trPr>
          <w:trHeight w:val="405"/>
        </w:trPr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82B37" w:rsidRPr="00EA0DED" w:rsidRDefault="009058F9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82B37" w:rsidRPr="00EA0DED">
                <w:rPr>
                  <w:rStyle w:val="aa"/>
                  <w:rFonts w:ascii="Times New Roman" w:eastAsia="Calibri" w:hAnsi="Times New Roman" w:cs="Times New Roman"/>
                  <w:b/>
                  <w:bCs/>
                  <w:color w:val="auto"/>
                  <w:sz w:val="24"/>
                  <w:szCs w:val="24"/>
                </w:rPr>
                <w:t>http://www.net.rumath</w:t>
              </w:r>
            </w:hyperlink>
          </w:p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Решение задач. Обобщение материала  </w:t>
            </w:r>
            <w:r w:rsidRPr="00EA0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46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9058F9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="00B82B37" w:rsidRPr="00EA0DE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http://mat.1september.ru</w:t>
              </w:r>
            </w:hyperlink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95373A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061CBC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061CBC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061CBC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№8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061CBC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EA0DED">
        <w:tc>
          <w:tcPr>
            <w:tcW w:w="10314" w:type="dxa"/>
            <w:gridSpan w:val="5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Положи</w:t>
            </w:r>
            <w:r w:rsidR="00F625B6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тельные и отрицательные числа(13</w:t>
            </w: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proofErr w:type="gramStart"/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proofErr w:type="gramStart"/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82B37" w:rsidRPr="00EA0DED" w:rsidRDefault="00B82B37" w:rsidP="00D9080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EA0D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http:// school-collection /mathematic</w:t>
            </w:r>
          </w:p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96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proofErr w:type="gramStart"/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A0DED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117F4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117F4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117F4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117F4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9058F9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B82B37" w:rsidRPr="00EA0DE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http://mat.1september.ru</w:t>
              </w:r>
            </w:hyperlink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№9</w:t>
            </w:r>
          </w:p>
        </w:tc>
        <w:tc>
          <w:tcPr>
            <w:tcW w:w="93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EA0DED">
        <w:tc>
          <w:tcPr>
            <w:tcW w:w="10314" w:type="dxa"/>
            <w:gridSpan w:val="5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положи</w:t>
            </w:r>
            <w:r w:rsidR="00F625B6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тельных и отрицательных чисел(11</w:t>
            </w: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чисел с помощью координатной прямой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чисел с помощью координатной прямой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чисел с разными знаками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чисел с разными знаками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чисел с разными знаками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82B37" w:rsidRPr="00EA0DED" w:rsidRDefault="009058F9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82B37" w:rsidRPr="00EA0DED">
                <w:rPr>
                  <w:rStyle w:val="aa"/>
                  <w:rFonts w:ascii="Times New Roman" w:eastAsia="Calibri" w:hAnsi="Times New Roman" w:cs="Times New Roman"/>
                  <w:b/>
                  <w:bCs/>
                  <w:color w:val="auto"/>
                  <w:sz w:val="24"/>
                  <w:szCs w:val="24"/>
                </w:rPr>
                <w:t>http://www.net.rumath</w:t>
              </w:r>
            </w:hyperlink>
          </w:p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3465" w:type="dxa"/>
          </w:tcPr>
          <w:p w:rsidR="001117F4" w:rsidRPr="00EA0DED" w:rsidRDefault="00653F9D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№10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EA0DED">
        <w:tc>
          <w:tcPr>
            <w:tcW w:w="10314" w:type="dxa"/>
            <w:gridSpan w:val="5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положи</w:t>
            </w:r>
            <w:r w:rsidR="00F625B6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тельных и отрицательных чисел(12</w:t>
            </w: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Умножение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Умножение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Умножение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Деление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Деление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Деление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F625B6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Рациональные числа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82B37" w:rsidRPr="00EA0DED" w:rsidRDefault="00B82B37" w:rsidP="00D9080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0D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http:// school-collection /mathematic</w:t>
            </w:r>
          </w:p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827C7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Рациональные числа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№11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Свойства действий с рациональными числами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Свойства действий с рациональными числами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82B37" w:rsidRPr="00EA0DED" w:rsidRDefault="009058F9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82B37" w:rsidRPr="00EA0DED">
                <w:rPr>
                  <w:rStyle w:val="aa"/>
                  <w:rFonts w:ascii="Times New Roman" w:eastAsia="Calibri" w:hAnsi="Times New Roman" w:cs="Times New Roman"/>
                  <w:b/>
                  <w:bCs/>
                  <w:color w:val="auto"/>
                  <w:sz w:val="24"/>
                  <w:szCs w:val="24"/>
                </w:rPr>
                <w:t>http://www.net.rumath</w:t>
              </w:r>
            </w:hyperlink>
          </w:p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Свойства действий с рациональными числами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EA0DED">
        <w:tc>
          <w:tcPr>
            <w:tcW w:w="10314" w:type="dxa"/>
            <w:gridSpan w:val="5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уравнений(15</w:t>
            </w:r>
            <w:r w:rsidR="001117F4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Раскрытие скобок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131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Раскрытие скобок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7C7" w:rsidRPr="00EA0DED" w:rsidTr="001D6CF0">
        <w:tc>
          <w:tcPr>
            <w:tcW w:w="846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3465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7C7" w:rsidRPr="00EA0DED" w:rsidTr="001D6CF0">
        <w:tc>
          <w:tcPr>
            <w:tcW w:w="846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3465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E827C7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B82B37" w:rsidRPr="00EA0DED" w:rsidRDefault="00B82B37" w:rsidP="00D9080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0D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http:// school-collection /mathematic</w:t>
            </w:r>
          </w:p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№12</w:t>
            </w:r>
          </w:p>
        </w:tc>
        <w:tc>
          <w:tcPr>
            <w:tcW w:w="93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3465" w:type="dxa"/>
          </w:tcPr>
          <w:p w:rsidR="001117F4" w:rsidRPr="00EA0DED" w:rsidRDefault="005B2A8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№13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EA0DED">
        <w:tc>
          <w:tcPr>
            <w:tcW w:w="10314" w:type="dxa"/>
            <w:gridSpan w:val="5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на плоскости(13</w:t>
            </w:r>
            <w:r w:rsidR="001117F4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Координатная плоскость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Координатная плоскость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Координатная плоскость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диаграммы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диаграммы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№14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EA0DED">
        <w:tc>
          <w:tcPr>
            <w:tcW w:w="10314" w:type="dxa"/>
            <w:gridSpan w:val="5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</w:t>
            </w:r>
            <w:r w:rsidR="00482158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827C7"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ие(13</w:t>
            </w: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158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 и смешанными числами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3452" w:rsidRPr="00EA0DED" w:rsidRDefault="00113452" w:rsidP="00D9080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0D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http:// school-collection /mathematic</w:t>
            </w:r>
          </w:p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 и смешанными числами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E827C7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CB3D42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CB3D42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CB3D42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CB3D42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CB3D42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CB3D42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№14</w:t>
            </w:r>
          </w:p>
        </w:tc>
        <w:tc>
          <w:tcPr>
            <w:tcW w:w="93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17F4" w:rsidRPr="00EA0DED" w:rsidRDefault="00CB3D42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4" w:rsidRPr="00EA0DED" w:rsidTr="001D6CF0">
        <w:tc>
          <w:tcPr>
            <w:tcW w:w="846" w:type="dxa"/>
          </w:tcPr>
          <w:p w:rsidR="001117F4" w:rsidRPr="00EA0DED" w:rsidRDefault="00CB3D42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171-175</w:t>
            </w:r>
          </w:p>
        </w:tc>
        <w:tc>
          <w:tcPr>
            <w:tcW w:w="3465" w:type="dxa"/>
          </w:tcPr>
          <w:p w:rsidR="001117F4" w:rsidRPr="00EA0DED" w:rsidRDefault="00482158" w:rsidP="00D9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sz w:val="24"/>
                <w:szCs w:val="24"/>
              </w:rPr>
              <w:t>Обобщение курса математики 6 класс</w:t>
            </w:r>
            <w:r w:rsidR="00003AAE" w:rsidRPr="00EA0D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5" w:type="dxa"/>
          </w:tcPr>
          <w:p w:rsidR="001117F4" w:rsidRPr="00EA0DED" w:rsidRDefault="00CB3D42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117F4" w:rsidRPr="00EA0DED" w:rsidRDefault="001117F4" w:rsidP="00D90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B6F2E" w:rsidRPr="00EA0DED" w:rsidRDefault="005B6F2E" w:rsidP="00D90805">
      <w:pPr>
        <w:rPr>
          <w:rFonts w:ascii="Times New Roman" w:hAnsi="Times New Roman" w:cs="Times New Roman"/>
          <w:b/>
          <w:sz w:val="24"/>
          <w:szCs w:val="24"/>
        </w:rPr>
      </w:pPr>
    </w:p>
    <w:p w:rsidR="00003AAE" w:rsidRPr="00EA0DED" w:rsidRDefault="00436303" w:rsidP="00D90805">
      <w:pPr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>4</w:t>
      </w:r>
      <w:r w:rsidR="00003AAE" w:rsidRPr="00EA0DED">
        <w:rPr>
          <w:rFonts w:ascii="Times New Roman" w:hAnsi="Times New Roman" w:cs="Times New Roman"/>
          <w:b/>
          <w:sz w:val="24"/>
          <w:szCs w:val="24"/>
        </w:rPr>
        <w:t>.Формы контроля и оценивание результатов</w:t>
      </w:r>
    </w:p>
    <w:p w:rsidR="00436303" w:rsidRPr="00EA0DED" w:rsidRDefault="00436303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Программа предусматривает различные формы и способы проверки и контроля знаний в соответствии с действующими положениями о текущем контроле, промежуточном и итоговой аттестации МКОУ «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Шадринцевская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171C0A" w:rsidRPr="00171C0A" w:rsidRDefault="00171C0A" w:rsidP="00171C0A">
      <w:pPr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71C0A">
        <w:rPr>
          <w:rFonts w:ascii="Times New Roman" w:hAnsi="Times New Roman" w:cs="Times New Roman"/>
          <w:b/>
          <w:color w:val="000000"/>
          <w:sz w:val="24"/>
          <w:szCs w:val="24"/>
        </w:rPr>
        <w:t>Формы:</w:t>
      </w:r>
    </w:p>
    <w:p w:rsidR="00171C0A" w:rsidRPr="00FF288C" w:rsidRDefault="00171C0A" w:rsidP="00171C0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88C">
        <w:rPr>
          <w:rFonts w:ascii="Times New Roman" w:hAnsi="Times New Roman" w:cs="Times New Roman"/>
          <w:color w:val="000000"/>
          <w:sz w:val="24"/>
          <w:szCs w:val="24"/>
        </w:rPr>
        <w:t>-классно-урочное;</w:t>
      </w:r>
    </w:p>
    <w:p w:rsidR="00171C0A" w:rsidRDefault="00171C0A" w:rsidP="00171C0A">
      <w:pPr>
        <w:rPr>
          <w:rFonts w:ascii="Times New Roman" w:hAnsi="Times New Roman" w:cs="Times New Roman"/>
          <w:b/>
          <w:sz w:val="24"/>
          <w:szCs w:val="24"/>
        </w:rPr>
      </w:pPr>
      <w:r w:rsidRPr="00FF288C">
        <w:rPr>
          <w:rFonts w:ascii="Times New Roman" w:hAnsi="Times New Roman" w:cs="Times New Roman"/>
          <w:color w:val="000000"/>
          <w:sz w:val="24"/>
          <w:szCs w:val="24"/>
        </w:rPr>
        <w:t>-дистанционное</w:t>
      </w:r>
    </w:p>
    <w:p w:rsidR="00C62195" w:rsidRPr="00EA0DED" w:rsidRDefault="00C62195" w:rsidP="00D90805">
      <w:pPr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>Методы контроля:</w:t>
      </w:r>
    </w:p>
    <w:p w:rsidR="00C62195" w:rsidRPr="00EA0DED" w:rsidRDefault="00C6219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       -  устный  и письменный опрос для оценки теоретических  знаний;</w:t>
      </w:r>
    </w:p>
    <w:p w:rsidR="00C62195" w:rsidRPr="00EA0DED" w:rsidRDefault="00C62195" w:rsidP="00D90805">
      <w:pPr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        -</w:t>
      </w:r>
      <w:r w:rsidR="00113452" w:rsidRPr="00EA0DED">
        <w:rPr>
          <w:rFonts w:ascii="Times New Roman" w:hAnsi="Times New Roman" w:cs="Times New Roman"/>
          <w:sz w:val="24"/>
          <w:szCs w:val="24"/>
        </w:rPr>
        <w:t>диктанты</w:t>
      </w:r>
      <w:r w:rsidRPr="00EA0DED">
        <w:rPr>
          <w:rFonts w:ascii="Times New Roman" w:hAnsi="Times New Roman" w:cs="Times New Roman"/>
          <w:sz w:val="24"/>
          <w:szCs w:val="24"/>
        </w:rPr>
        <w:t>;</w:t>
      </w:r>
    </w:p>
    <w:p w:rsidR="00C62195" w:rsidRPr="00EA0DED" w:rsidRDefault="00C6219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        -  контрольные испытания</w:t>
      </w:r>
    </w:p>
    <w:p w:rsidR="00C62195" w:rsidRPr="00EA0DED" w:rsidRDefault="00C62195" w:rsidP="00D90805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0DED">
        <w:rPr>
          <w:rFonts w:ascii="Times New Roman" w:hAnsi="Times New Roman" w:cs="Times New Roman"/>
          <w:b/>
          <w:i/>
          <w:sz w:val="24"/>
          <w:szCs w:val="24"/>
          <w:u w:val="single"/>
        </w:rPr>
        <w:t>Повторение и контроль на уроках проводится в следующих видах и формах:</w:t>
      </w:r>
    </w:p>
    <w:p w:rsidR="00C62195" w:rsidRPr="00EA0DED" w:rsidRDefault="00C6219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повторение и контроль теоретического материала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;(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>учебник, методические рекомендации)</w:t>
      </w:r>
    </w:p>
    <w:p w:rsidR="00C62195" w:rsidRPr="00EA0DED" w:rsidRDefault="00113452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диктант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>диктанты книга)</w:t>
      </w:r>
    </w:p>
    <w:p w:rsidR="00C62195" w:rsidRPr="00EA0DED" w:rsidRDefault="00113452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домашние работ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>учебник)</w:t>
      </w:r>
    </w:p>
    <w:p w:rsidR="00C62195" w:rsidRPr="00EA0DED" w:rsidRDefault="00C6219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контроль</w:t>
      </w:r>
      <w:r w:rsidR="00113452" w:rsidRPr="00EA0DED">
        <w:rPr>
          <w:rFonts w:ascii="Times New Roman" w:hAnsi="Times New Roman" w:cs="Times New Roman"/>
          <w:sz w:val="24"/>
          <w:szCs w:val="24"/>
        </w:rPr>
        <w:t>ные работы (книга контрольных работ)</w:t>
      </w:r>
      <w:r w:rsidRPr="00EA0DED">
        <w:rPr>
          <w:rFonts w:ascii="Times New Roman" w:hAnsi="Times New Roman" w:cs="Times New Roman"/>
          <w:sz w:val="24"/>
          <w:szCs w:val="24"/>
        </w:rPr>
        <w:t>).</w:t>
      </w:r>
    </w:p>
    <w:p w:rsidR="00C62195" w:rsidRPr="00EA0DED" w:rsidRDefault="00C62195" w:rsidP="00D90805">
      <w:pPr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  <w:r w:rsidR="00CB3D42" w:rsidRPr="00EA0DED">
        <w:rPr>
          <w:rFonts w:ascii="Times New Roman" w:hAnsi="Times New Roman" w:cs="Times New Roman"/>
          <w:b/>
          <w:sz w:val="24"/>
          <w:szCs w:val="24"/>
        </w:rPr>
        <w:t>:</w:t>
      </w:r>
    </w:p>
    <w:p w:rsidR="00C62195" w:rsidRPr="00EA0DED" w:rsidRDefault="00C6219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Учебник;</w:t>
      </w:r>
    </w:p>
    <w:p w:rsidR="00C62195" w:rsidRPr="00EA0DED" w:rsidRDefault="00C6219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Контрольные работы;</w:t>
      </w:r>
    </w:p>
    <w:p w:rsidR="00C62195" w:rsidRPr="00EA0DED" w:rsidRDefault="00C62195" w:rsidP="00D90805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Математические диктанты;</w:t>
      </w:r>
    </w:p>
    <w:p w:rsidR="00C62195" w:rsidRDefault="00C62195" w:rsidP="00D90805">
      <w:pPr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Рабочие тетради (использую дополнительно</w:t>
      </w:r>
      <w:r w:rsidRPr="00EA0DED">
        <w:rPr>
          <w:rFonts w:ascii="Times New Roman" w:hAnsi="Times New Roman" w:cs="Times New Roman"/>
          <w:b/>
          <w:sz w:val="24"/>
          <w:szCs w:val="24"/>
        </w:rPr>
        <w:t>)</w:t>
      </w:r>
    </w:p>
    <w:p w:rsidR="00D27307" w:rsidRPr="00FF288C" w:rsidRDefault="00D27307" w:rsidP="00D27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. Оценка письменных контрольных работ обучающихся по математике.</w:t>
      </w:r>
    </w:p>
    <w:p w:rsidR="00D27307" w:rsidRPr="00FF288C" w:rsidRDefault="00D27307" w:rsidP="00D273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«5»,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если:</w:t>
      </w:r>
    </w:p>
    <w:p w:rsidR="00D27307" w:rsidRPr="00FF288C" w:rsidRDefault="00D27307" w:rsidP="00D27307">
      <w:pPr>
        <w:numPr>
          <w:ilvl w:val="0"/>
          <w:numId w:val="7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полностью;</w:t>
      </w:r>
    </w:p>
    <w:p w:rsidR="00D27307" w:rsidRPr="00FF288C" w:rsidRDefault="00D27307" w:rsidP="00D27307">
      <w:pPr>
        <w:numPr>
          <w:ilvl w:val="0"/>
          <w:numId w:val="7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логических рассуждениях</w:t>
      </w:r>
      <w:proofErr w:type="gramEnd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обосновании решения нет пробелов и ошибок;</w:t>
      </w:r>
    </w:p>
    <w:p w:rsidR="00D27307" w:rsidRPr="00FF288C" w:rsidRDefault="00D27307" w:rsidP="00D27307">
      <w:pPr>
        <w:numPr>
          <w:ilvl w:val="0"/>
          <w:numId w:val="7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D27307" w:rsidRPr="00FF288C" w:rsidRDefault="00D27307" w:rsidP="00D27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следующих случаях:</w:t>
      </w:r>
    </w:p>
    <w:p w:rsidR="00D27307" w:rsidRPr="00FF288C" w:rsidRDefault="00D27307" w:rsidP="00D27307">
      <w:pPr>
        <w:numPr>
          <w:ilvl w:val="0"/>
          <w:numId w:val="8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полностью, но обоснования шагов решения недостаточны (если умение   обосновывать рассуждения не являлось специальным объектом проверки);</w:t>
      </w:r>
    </w:p>
    <w:p w:rsidR="00D27307" w:rsidRPr="00FF288C" w:rsidRDefault="00D27307" w:rsidP="00D27307">
      <w:pPr>
        <w:numPr>
          <w:ilvl w:val="0"/>
          <w:numId w:val="8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D27307" w:rsidRPr="00FF288C" w:rsidRDefault="00D27307" w:rsidP="00D27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если:</w:t>
      </w:r>
    </w:p>
    <w:p w:rsidR="00D27307" w:rsidRPr="00FF288C" w:rsidRDefault="00D27307" w:rsidP="00D27307">
      <w:pPr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Calibri" w:hAnsi="Times New Roman" w:cs="Times New Roman"/>
          <w:sz w:val="24"/>
          <w:szCs w:val="24"/>
        </w:rPr>
        <w:lastRenderedPageBreak/>
        <w:t>ставится, если выполнены правильно задания базового уровня, допущены не более одной ошибки или не более двух-трёх недочётов в вык</w:t>
      </w:r>
      <w:r w:rsidRPr="00FF288C">
        <w:rPr>
          <w:rFonts w:ascii="Times New Roman" w:eastAsia="Calibri" w:hAnsi="Times New Roman" w:cs="Times New Roman"/>
          <w:sz w:val="24"/>
          <w:szCs w:val="24"/>
        </w:rPr>
        <w:softHyphen/>
        <w:t>ладках, чертежах или графиках, но учащийся владеет обязательными умениями по проверяемой теме</w:t>
      </w:r>
    </w:p>
    <w:p w:rsidR="00D27307" w:rsidRPr="00FF288C" w:rsidRDefault="00D27307" w:rsidP="00D27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 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если:</w:t>
      </w:r>
    </w:p>
    <w:p w:rsidR="00D27307" w:rsidRPr="00FF288C" w:rsidRDefault="00D27307" w:rsidP="00D27307">
      <w:pPr>
        <w:numPr>
          <w:ilvl w:val="0"/>
          <w:numId w:val="10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допущены существенные ошибки, показавшие, что </w:t>
      </w:r>
      <w:proofErr w:type="gramStart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обладает обязательными умениями по данной теме в полной мере.</w:t>
      </w:r>
    </w:p>
    <w:p w:rsidR="00D27307" w:rsidRPr="00FF288C" w:rsidRDefault="00D27307" w:rsidP="00D27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proofErr w:type="gramEnd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дополнительно после выполнения им каких-либо других заданий.</w:t>
      </w:r>
    </w:p>
    <w:p w:rsidR="00D27307" w:rsidRPr="00FF288C" w:rsidRDefault="00D27307" w:rsidP="00D27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2. Оценка  устных ответов обучающихся по математике</w:t>
      </w:r>
    </w:p>
    <w:p w:rsidR="00D27307" w:rsidRPr="00FF288C" w:rsidRDefault="00D27307" w:rsidP="00D273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оценивается </w:t>
      </w: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отметкой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«5»,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ученик:</w:t>
      </w:r>
    </w:p>
    <w:p w:rsidR="00D27307" w:rsidRPr="00FF288C" w:rsidRDefault="00D27307" w:rsidP="00D27307">
      <w:pPr>
        <w:numPr>
          <w:ilvl w:val="0"/>
          <w:numId w:val="11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 раскрыл содержание материала в объеме, предусмотренном программой и учебником;</w:t>
      </w:r>
    </w:p>
    <w:p w:rsidR="00D27307" w:rsidRPr="00FF288C" w:rsidRDefault="00D27307" w:rsidP="00D27307">
      <w:pPr>
        <w:numPr>
          <w:ilvl w:val="0"/>
          <w:numId w:val="11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D27307" w:rsidRPr="00FF288C" w:rsidRDefault="00D27307" w:rsidP="00D27307">
      <w:pPr>
        <w:numPr>
          <w:ilvl w:val="0"/>
          <w:numId w:val="11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:rsidR="00D27307" w:rsidRPr="00FF288C" w:rsidRDefault="00D27307" w:rsidP="00D27307">
      <w:pPr>
        <w:numPr>
          <w:ilvl w:val="0"/>
          <w:numId w:val="11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D27307" w:rsidRPr="00FF288C" w:rsidRDefault="00D27307" w:rsidP="00D27307">
      <w:pPr>
        <w:numPr>
          <w:ilvl w:val="0"/>
          <w:numId w:val="11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продемонстрировал знание теории ранее изученных сопутствующих тем,  </w:t>
      </w:r>
      <w:proofErr w:type="spellStart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устойчивость используемых при ответе умений и навыков;</w:t>
      </w:r>
    </w:p>
    <w:p w:rsidR="00D27307" w:rsidRPr="00FF288C" w:rsidRDefault="00D27307" w:rsidP="00D27307">
      <w:pPr>
        <w:numPr>
          <w:ilvl w:val="0"/>
          <w:numId w:val="11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отвечал самостоятельно, без наводящих вопросов учителя;</w:t>
      </w:r>
    </w:p>
    <w:p w:rsidR="00D27307" w:rsidRPr="00FF288C" w:rsidRDefault="00D27307" w:rsidP="00D27307">
      <w:pPr>
        <w:numPr>
          <w:ilvl w:val="0"/>
          <w:numId w:val="11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 одна – две  неточности при освещении второстепенных вопросов или в выкладках, которые ученик легко исправил после замечания учителя.</w:t>
      </w:r>
    </w:p>
    <w:p w:rsidR="00D27307" w:rsidRPr="00FF288C" w:rsidRDefault="00D27307" w:rsidP="00D2730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7307" w:rsidRPr="00FF288C" w:rsidRDefault="00D27307" w:rsidP="00D27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оценивается </w:t>
      </w: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отметкой «4»,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удовлетворяет в основном требованиям на оценку «5», но при этом имеет один из недостатков:</w:t>
      </w:r>
    </w:p>
    <w:p w:rsidR="00D27307" w:rsidRPr="00FF288C" w:rsidRDefault="00D27307" w:rsidP="00D27307">
      <w:pPr>
        <w:numPr>
          <w:ilvl w:val="0"/>
          <w:numId w:val="12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изложении допущены небольшие пробелы, не исказившее математическое содержание ответа;</w:t>
      </w:r>
    </w:p>
    <w:p w:rsidR="00D27307" w:rsidRPr="00FF288C" w:rsidRDefault="00D27307" w:rsidP="00D27307">
      <w:pPr>
        <w:numPr>
          <w:ilvl w:val="0"/>
          <w:numId w:val="12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D27307" w:rsidRPr="00FF288C" w:rsidRDefault="00D27307" w:rsidP="00D27307">
      <w:pPr>
        <w:numPr>
          <w:ilvl w:val="0"/>
          <w:numId w:val="12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ошибка или более двух недочетов  при освещении второстепенных вопросов или в выкладках,  легко исправленные после замечания учителя.</w:t>
      </w:r>
    </w:p>
    <w:p w:rsidR="00D27307" w:rsidRPr="00FF288C" w:rsidRDefault="00D27307" w:rsidP="00D2730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7307" w:rsidRPr="00FF288C" w:rsidRDefault="00D27307" w:rsidP="00D27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следующих случаях:</w:t>
      </w:r>
    </w:p>
    <w:p w:rsidR="00D27307" w:rsidRPr="00FF288C" w:rsidRDefault="00D27307" w:rsidP="00D27307">
      <w:pPr>
        <w:numPr>
          <w:ilvl w:val="0"/>
          <w:numId w:val="13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</w:t>
      </w:r>
      <w:proofErr w:type="gramStart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настоящей программе по математике);</w:t>
      </w:r>
    </w:p>
    <w:p w:rsidR="00D27307" w:rsidRPr="00FF288C" w:rsidRDefault="00D27307" w:rsidP="00D27307">
      <w:pPr>
        <w:numPr>
          <w:ilvl w:val="0"/>
          <w:numId w:val="13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D27307" w:rsidRPr="00FF288C" w:rsidRDefault="00D27307" w:rsidP="00D27307">
      <w:pPr>
        <w:numPr>
          <w:ilvl w:val="0"/>
          <w:numId w:val="13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D27307" w:rsidRPr="00FF288C" w:rsidRDefault="00D27307" w:rsidP="00D27307">
      <w:pPr>
        <w:numPr>
          <w:ilvl w:val="0"/>
          <w:numId w:val="13"/>
        </w:num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достаточном знании теоретического материала </w:t>
      </w:r>
      <w:proofErr w:type="gramStart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выявлена</w:t>
      </w:r>
      <w:proofErr w:type="gramEnd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недостаточная </w:t>
      </w:r>
      <w:proofErr w:type="spellStart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умений и навыков.</w:t>
      </w:r>
    </w:p>
    <w:p w:rsidR="00D27307" w:rsidRPr="00FF288C" w:rsidRDefault="00D27307" w:rsidP="00D27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Отметка «2»</w:t>
      </w: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следующих случаях:</w:t>
      </w:r>
    </w:p>
    <w:p w:rsidR="00D27307" w:rsidRPr="00FF288C" w:rsidRDefault="00D27307" w:rsidP="00D2730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D27307" w:rsidRPr="00FF288C" w:rsidRDefault="00D27307" w:rsidP="00D2730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обнаружено незнание учеником большей или наиболее важной части учебного материала;</w:t>
      </w:r>
    </w:p>
    <w:p w:rsidR="00D27307" w:rsidRPr="00FF288C" w:rsidRDefault="00D27307" w:rsidP="00D2730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D27307" w:rsidRPr="00FF288C" w:rsidRDefault="00D27307" w:rsidP="00D2730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7307" w:rsidRPr="00FF288C" w:rsidRDefault="00D27307" w:rsidP="00D2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математических диктантов</w:t>
      </w:r>
    </w:p>
    <w:p w:rsidR="00D27307" w:rsidRPr="00FF288C" w:rsidRDefault="00D27307" w:rsidP="00D2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D27307" w:rsidRPr="00FF288C" w:rsidTr="00BA03C6"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5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D27307" w:rsidRPr="00FF288C" w:rsidTr="00BA03C6"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Число верных ответов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915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Менее 5</w:t>
            </w:r>
          </w:p>
        </w:tc>
      </w:tr>
    </w:tbl>
    <w:p w:rsidR="00D27307" w:rsidRPr="00FF288C" w:rsidRDefault="00D27307" w:rsidP="00D2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7307" w:rsidRPr="00FF288C" w:rsidRDefault="00D27307" w:rsidP="00D2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28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тестов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D27307" w:rsidRPr="00FF288C" w:rsidTr="00BA03C6"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«5»</w:t>
            </w:r>
          </w:p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«4»</w:t>
            </w:r>
          </w:p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«3»</w:t>
            </w:r>
          </w:p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15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«2»</w:t>
            </w:r>
          </w:p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пониженный</w:t>
            </w:r>
          </w:p>
        </w:tc>
      </w:tr>
      <w:tr w:rsidR="00D27307" w:rsidRPr="00FF288C" w:rsidTr="00BA03C6"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90-100%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70-89%</w:t>
            </w:r>
          </w:p>
        </w:tc>
        <w:tc>
          <w:tcPr>
            <w:tcW w:w="1914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50-69%</w:t>
            </w:r>
          </w:p>
        </w:tc>
        <w:tc>
          <w:tcPr>
            <w:tcW w:w="1915" w:type="dxa"/>
            <w:shd w:val="clear" w:color="auto" w:fill="auto"/>
          </w:tcPr>
          <w:p w:rsidR="00D27307" w:rsidRPr="00FF288C" w:rsidRDefault="00D27307" w:rsidP="00BA0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0-49%</w:t>
            </w:r>
          </w:p>
        </w:tc>
      </w:tr>
    </w:tbl>
    <w:p w:rsidR="00D27307" w:rsidRPr="00FF288C" w:rsidRDefault="00D27307" w:rsidP="00D27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7307" w:rsidRPr="00FF288C" w:rsidRDefault="00D27307" w:rsidP="00D27307">
      <w:pPr>
        <w:jc w:val="center"/>
        <w:rPr>
          <w:b/>
          <w:color w:val="595959"/>
          <w:sz w:val="24"/>
          <w:szCs w:val="24"/>
        </w:rPr>
      </w:pPr>
    </w:p>
    <w:p w:rsidR="00D27307" w:rsidRPr="00FF288C" w:rsidRDefault="00D27307" w:rsidP="00D27307">
      <w:pPr>
        <w:jc w:val="center"/>
        <w:rPr>
          <w:b/>
          <w:color w:val="595959"/>
          <w:sz w:val="24"/>
          <w:szCs w:val="24"/>
        </w:rPr>
      </w:pPr>
    </w:p>
    <w:p w:rsidR="00D27307" w:rsidRPr="00EA0DED" w:rsidRDefault="00D27307" w:rsidP="00D90805">
      <w:pPr>
        <w:rPr>
          <w:rFonts w:ascii="Times New Roman" w:hAnsi="Times New Roman" w:cs="Times New Roman"/>
          <w:b/>
          <w:sz w:val="24"/>
          <w:szCs w:val="24"/>
        </w:rPr>
      </w:pP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5.</w:t>
      </w:r>
      <w:r w:rsidRPr="00171C0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Изучение математики в 5-6 классах дает возможность учащимся достичь следу</w:t>
      </w:r>
      <w:r w:rsidRPr="00EA0DED">
        <w:rPr>
          <w:rFonts w:ascii="Times New Roman" w:hAnsi="Times New Roman" w:cs="Times New Roman"/>
          <w:sz w:val="24"/>
          <w:szCs w:val="24"/>
        </w:rPr>
        <w:softHyphen/>
        <w:t>ющих результатов развития:</w:t>
      </w:r>
    </w:p>
    <w:p w:rsidR="00EA0DED" w:rsidRPr="00EA0DED" w:rsidRDefault="00EA0DED" w:rsidP="00EA0DED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A0DED">
        <w:rPr>
          <w:rFonts w:ascii="Times New Roman" w:hAnsi="Times New Roman" w:cs="Times New Roman"/>
          <w:i/>
          <w:sz w:val="24"/>
          <w:szCs w:val="24"/>
          <w:u w:val="single"/>
        </w:rPr>
        <w:t>в личностном направлении:</w:t>
      </w:r>
    </w:p>
    <w:p w:rsidR="00EA0DED" w:rsidRPr="00EA0DED" w:rsidRDefault="00EA0DED" w:rsidP="001D6CF0">
      <w:pPr>
        <w:pStyle w:val="12"/>
        <w:numPr>
          <w:ilvl w:val="0"/>
          <w:numId w:val="2"/>
        </w:numPr>
        <w:shd w:val="clear" w:color="auto" w:fill="auto"/>
        <w:tabs>
          <w:tab w:val="left" w:pos="740"/>
          <w:tab w:val="left" w:pos="851"/>
        </w:tabs>
        <w:spacing w:line="240" w:lineRule="auto"/>
        <w:ind w:left="20" w:right="-8" w:firstLine="567"/>
      </w:pPr>
      <w:r w:rsidRPr="00EA0DED">
        <w:t>уметь ясно, точно, грамотно излагать свои мысли в устной и письменной речи, пони</w:t>
      </w:r>
      <w:r w:rsidRPr="00EA0DED">
        <w:softHyphen/>
        <w:t xml:space="preserve">мать смысл поставленной задачи, выстраивать аргументацию, приводить примеры и </w:t>
      </w:r>
      <w:proofErr w:type="spellStart"/>
      <w:r w:rsidRPr="00EA0DED">
        <w:t>контр</w:t>
      </w:r>
      <w:r w:rsidRPr="00EA0DED">
        <w:softHyphen/>
        <w:t>примеры</w:t>
      </w:r>
      <w:proofErr w:type="spellEnd"/>
      <w:r w:rsidRPr="00EA0DED">
        <w:t>;</w:t>
      </w:r>
    </w:p>
    <w:p w:rsidR="00EA0DED" w:rsidRPr="00EA0DED" w:rsidRDefault="00EA0DED" w:rsidP="001D6CF0">
      <w:pPr>
        <w:pStyle w:val="12"/>
        <w:numPr>
          <w:ilvl w:val="0"/>
          <w:numId w:val="2"/>
        </w:numPr>
        <w:shd w:val="clear" w:color="auto" w:fill="auto"/>
        <w:tabs>
          <w:tab w:val="left" w:pos="736"/>
          <w:tab w:val="left" w:pos="851"/>
        </w:tabs>
        <w:spacing w:line="240" w:lineRule="auto"/>
        <w:ind w:left="20" w:right="-8" w:firstLine="567"/>
      </w:pPr>
      <w:r w:rsidRPr="00EA0DED">
        <w:t>уметь распознавать логически некорректные высказывания, отличать гипотезу от фак</w:t>
      </w:r>
      <w:r w:rsidRPr="00EA0DED">
        <w:softHyphen/>
        <w:t>та, вырабатывать критичность мышления;</w:t>
      </w:r>
    </w:p>
    <w:p w:rsidR="00EA0DED" w:rsidRPr="00EA0DED" w:rsidRDefault="00EA0DED" w:rsidP="001D6CF0">
      <w:pPr>
        <w:pStyle w:val="12"/>
        <w:numPr>
          <w:ilvl w:val="0"/>
          <w:numId w:val="2"/>
        </w:numPr>
        <w:shd w:val="clear" w:color="auto" w:fill="auto"/>
        <w:tabs>
          <w:tab w:val="left" w:pos="736"/>
          <w:tab w:val="left" w:pos="851"/>
        </w:tabs>
        <w:spacing w:line="240" w:lineRule="auto"/>
        <w:ind w:left="20" w:right="-8" w:firstLine="567"/>
      </w:pPr>
      <w:r w:rsidRPr="00EA0DED">
        <w:t>представлять математическую науку как сферу человеческой деятельности, представ</w:t>
      </w:r>
      <w:r w:rsidRPr="00EA0DED">
        <w:softHyphen/>
      </w:r>
      <w:r w:rsidRPr="00EA0DED">
        <w:rPr>
          <w:rStyle w:val="af0"/>
        </w:rPr>
        <w:t>лял</w:t>
      </w:r>
      <w:r w:rsidRPr="00EA0DED">
        <w:t xml:space="preserve"> этапы её развития и значимость для развития цивилизации;</w:t>
      </w:r>
    </w:p>
    <w:p w:rsidR="00EA0DED" w:rsidRPr="00EA0DED" w:rsidRDefault="00EA0DED" w:rsidP="001D6CF0">
      <w:pPr>
        <w:pStyle w:val="12"/>
        <w:numPr>
          <w:ilvl w:val="0"/>
          <w:numId w:val="2"/>
        </w:numPr>
        <w:shd w:val="clear" w:color="auto" w:fill="auto"/>
        <w:tabs>
          <w:tab w:val="left" w:pos="747"/>
          <w:tab w:val="left" w:pos="851"/>
        </w:tabs>
        <w:spacing w:line="240" w:lineRule="auto"/>
        <w:ind w:left="20" w:right="-8" w:firstLine="567"/>
      </w:pPr>
      <w:r w:rsidRPr="00EA0DED">
        <w:t xml:space="preserve">вырабатывать </w:t>
      </w:r>
      <w:proofErr w:type="spellStart"/>
      <w:r w:rsidRPr="00EA0DED">
        <w:t>креативность</w:t>
      </w:r>
      <w:proofErr w:type="spellEnd"/>
      <w:r w:rsidRPr="00EA0DED">
        <w:t xml:space="preserve"> мышления, инициативу, находчивость, активность при </w:t>
      </w:r>
      <w:r w:rsidRPr="00EA0DED">
        <w:rPr>
          <w:rStyle w:val="af0"/>
        </w:rPr>
        <w:t>решении</w:t>
      </w:r>
      <w:r w:rsidRPr="00EA0DED">
        <w:rPr>
          <w:b/>
        </w:rPr>
        <w:t xml:space="preserve"> </w:t>
      </w:r>
      <w:r w:rsidRPr="00EA0DED">
        <w:t>математических задач;</w:t>
      </w:r>
    </w:p>
    <w:p w:rsidR="00EA0DED" w:rsidRPr="00EA0DED" w:rsidRDefault="00EA0DED" w:rsidP="001D6CF0">
      <w:pPr>
        <w:pStyle w:val="12"/>
        <w:numPr>
          <w:ilvl w:val="0"/>
          <w:numId w:val="2"/>
        </w:numPr>
        <w:shd w:val="clear" w:color="auto" w:fill="auto"/>
        <w:tabs>
          <w:tab w:val="left" w:pos="748"/>
          <w:tab w:val="left" w:pos="851"/>
        </w:tabs>
        <w:spacing w:line="240" w:lineRule="auto"/>
        <w:ind w:left="20" w:right="-8" w:firstLine="567"/>
      </w:pPr>
      <w:r w:rsidRPr="00EA0DED">
        <w:t>уметь контролировать процесс и результат учебной математической деятельности;</w:t>
      </w:r>
    </w:p>
    <w:p w:rsidR="00EA0DED" w:rsidRPr="00EA0DED" w:rsidRDefault="00EA0DED" w:rsidP="001D6CF0">
      <w:pPr>
        <w:pStyle w:val="12"/>
        <w:numPr>
          <w:ilvl w:val="0"/>
          <w:numId w:val="2"/>
        </w:numPr>
        <w:shd w:val="clear" w:color="auto" w:fill="auto"/>
        <w:tabs>
          <w:tab w:val="left" w:pos="740"/>
          <w:tab w:val="left" w:pos="851"/>
        </w:tabs>
        <w:spacing w:line="240" w:lineRule="auto"/>
        <w:ind w:left="20" w:right="-8" w:firstLine="567"/>
      </w:pPr>
      <w:r w:rsidRPr="00EA0DED">
        <w:t xml:space="preserve">вырабатывать способность к эмоциональному восприятию математических объектов, </w:t>
      </w:r>
      <w:r w:rsidRPr="00EA0DED">
        <w:rPr>
          <w:rStyle w:val="af0"/>
        </w:rPr>
        <w:t>задач,</w:t>
      </w:r>
      <w:r w:rsidRPr="00EA0DED">
        <w:t xml:space="preserve"> решений, рассуждений;</w:t>
      </w:r>
    </w:p>
    <w:p w:rsidR="00EA0DED" w:rsidRPr="00EA0DED" w:rsidRDefault="00EA0DED" w:rsidP="00EA0DED">
      <w:pPr>
        <w:pStyle w:val="50"/>
        <w:shd w:val="clear" w:color="auto" w:fill="auto"/>
        <w:tabs>
          <w:tab w:val="left" w:pos="859"/>
        </w:tabs>
        <w:spacing w:line="240" w:lineRule="auto"/>
        <w:ind w:left="587" w:right="-8" w:firstLine="0"/>
        <w:rPr>
          <w:rFonts w:ascii="Times New Roman" w:hAnsi="Times New Roman"/>
          <w:sz w:val="24"/>
          <w:u w:val="single"/>
        </w:rPr>
      </w:pPr>
      <w:r w:rsidRPr="00EA0DED">
        <w:rPr>
          <w:rFonts w:ascii="Times New Roman" w:hAnsi="Times New Roman"/>
          <w:b/>
          <w:i/>
          <w:sz w:val="24"/>
          <w:u w:val="single"/>
        </w:rPr>
        <w:t xml:space="preserve">в </w:t>
      </w:r>
      <w:proofErr w:type="spellStart"/>
      <w:r w:rsidRPr="00EA0DED">
        <w:rPr>
          <w:rFonts w:ascii="Times New Roman" w:hAnsi="Times New Roman"/>
          <w:b/>
          <w:i/>
          <w:sz w:val="24"/>
          <w:u w:val="single"/>
        </w:rPr>
        <w:t>метапредметном</w:t>
      </w:r>
      <w:proofErr w:type="spellEnd"/>
      <w:r w:rsidRPr="00EA0DED">
        <w:rPr>
          <w:rFonts w:ascii="Times New Roman" w:hAnsi="Times New Roman"/>
          <w:b/>
          <w:i/>
          <w:sz w:val="24"/>
          <w:u w:val="single"/>
        </w:rPr>
        <w:t xml:space="preserve"> направлении</w:t>
      </w:r>
      <w:r w:rsidRPr="00EA0DED">
        <w:rPr>
          <w:rFonts w:ascii="Times New Roman" w:hAnsi="Times New Roman"/>
          <w:sz w:val="24"/>
          <w:u w:val="single"/>
        </w:rPr>
        <w:t>:</w:t>
      </w:r>
    </w:p>
    <w:p w:rsidR="00EA0DED" w:rsidRPr="00EA0DED" w:rsidRDefault="00EA0DED" w:rsidP="001D6CF0">
      <w:pPr>
        <w:pStyle w:val="12"/>
        <w:numPr>
          <w:ilvl w:val="0"/>
          <w:numId w:val="3"/>
        </w:numPr>
        <w:shd w:val="clear" w:color="auto" w:fill="auto"/>
        <w:tabs>
          <w:tab w:val="left" w:pos="709"/>
          <w:tab w:val="left" w:pos="747"/>
          <w:tab w:val="left" w:pos="851"/>
        </w:tabs>
        <w:spacing w:line="240" w:lineRule="auto"/>
        <w:ind w:left="20" w:right="-8" w:firstLine="567"/>
      </w:pPr>
      <w:r w:rsidRPr="00EA0DED">
        <w:t>иметь первоначальные представления об идеях и методах математики как об универ</w:t>
      </w:r>
      <w:r w:rsidRPr="00EA0DED">
        <w:softHyphen/>
        <w:t>сальном языке науки и техники, о средствах моделирования явлений и процессов;</w:t>
      </w:r>
    </w:p>
    <w:p w:rsidR="00EA0DED" w:rsidRPr="00EA0DED" w:rsidRDefault="00EA0DED" w:rsidP="001D6CF0">
      <w:pPr>
        <w:pStyle w:val="12"/>
        <w:numPr>
          <w:ilvl w:val="0"/>
          <w:numId w:val="3"/>
        </w:numPr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left="20" w:right="-8" w:firstLine="567"/>
      </w:pPr>
      <w:r w:rsidRPr="00EA0DED">
        <w:t>уметь видеть математическую задачу в контексте проблемной ситуации в других дис</w:t>
      </w:r>
      <w:r w:rsidRPr="00EA0DED">
        <w:softHyphen/>
        <w:t>циплинах, в окружающей жизни;</w:t>
      </w:r>
    </w:p>
    <w:p w:rsidR="00EA0DED" w:rsidRPr="00EA0DED" w:rsidRDefault="00EA0DED" w:rsidP="001D6CF0">
      <w:pPr>
        <w:pStyle w:val="12"/>
        <w:numPr>
          <w:ilvl w:val="0"/>
          <w:numId w:val="3"/>
        </w:numPr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left="20" w:right="-8" w:firstLine="567"/>
      </w:pPr>
      <w:r w:rsidRPr="00EA0DED">
        <w:t>уметь находить в различных источниках информацию, необходимую для решения математических проблем и представлять ее в понятной форме; принимать решение в условиях неполной и избыточной, точной и вероятностной информации;</w:t>
      </w:r>
    </w:p>
    <w:p w:rsidR="00EA0DED" w:rsidRPr="00EA0DED" w:rsidRDefault="00EA0DED" w:rsidP="001D6CF0">
      <w:pPr>
        <w:pStyle w:val="12"/>
        <w:numPr>
          <w:ilvl w:val="0"/>
          <w:numId w:val="3"/>
        </w:numPr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left="20" w:right="-8" w:firstLine="567"/>
      </w:pPr>
      <w:r w:rsidRPr="00EA0DED">
        <w:t>уметь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EA0DED" w:rsidRPr="00EA0DED" w:rsidRDefault="00EA0DED" w:rsidP="001D6CF0">
      <w:pPr>
        <w:pStyle w:val="12"/>
        <w:numPr>
          <w:ilvl w:val="0"/>
          <w:numId w:val="3"/>
        </w:numPr>
        <w:shd w:val="clear" w:color="auto" w:fill="auto"/>
        <w:tabs>
          <w:tab w:val="left" w:pos="709"/>
          <w:tab w:val="left" w:pos="851"/>
        </w:tabs>
        <w:spacing w:line="240" w:lineRule="auto"/>
        <w:ind w:left="20" w:right="-8" w:firstLine="567"/>
        <w:rPr>
          <w:color w:val="auto"/>
        </w:rPr>
      </w:pPr>
      <w:r w:rsidRPr="00EA0DED">
        <w:rPr>
          <w:color w:val="auto"/>
        </w:rPr>
        <w:lastRenderedPageBreak/>
        <w:t>уметь выдвигать гипотезы при решении учебных задач и понимать необходимость их проверки;</w:t>
      </w:r>
    </w:p>
    <w:p w:rsidR="00EA0DED" w:rsidRPr="00EA0DED" w:rsidRDefault="00EA0DED" w:rsidP="001D6CF0">
      <w:pPr>
        <w:pStyle w:val="12"/>
        <w:numPr>
          <w:ilvl w:val="0"/>
          <w:numId w:val="3"/>
        </w:numPr>
        <w:shd w:val="clear" w:color="auto" w:fill="auto"/>
        <w:tabs>
          <w:tab w:val="left" w:pos="709"/>
          <w:tab w:val="left" w:pos="736"/>
          <w:tab w:val="left" w:pos="851"/>
        </w:tabs>
        <w:spacing w:line="240" w:lineRule="auto"/>
        <w:ind w:left="20" w:right="-8" w:firstLine="567"/>
        <w:rPr>
          <w:color w:val="auto"/>
        </w:rPr>
      </w:pPr>
      <w:r w:rsidRPr="00EA0DED">
        <w:rPr>
          <w:color w:val="auto"/>
        </w:rPr>
        <w:t>уметь применять индуктивные и дедуктивные способы рассуждений, видеть различ</w:t>
      </w:r>
      <w:r w:rsidRPr="00EA0DED">
        <w:rPr>
          <w:color w:val="auto"/>
        </w:rPr>
        <w:softHyphen/>
      </w:r>
      <w:r w:rsidRPr="00EA0DED">
        <w:rPr>
          <w:rStyle w:val="af0"/>
          <w:color w:val="auto"/>
        </w:rPr>
        <w:t>ные</w:t>
      </w:r>
      <w:r w:rsidRPr="00EA0DED">
        <w:rPr>
          <w:color w:val="auto"/>
        </w:rPr>
        <w:t xml:space="preserve"> стратегии решения задач;</w:t>
      </w:r>
    </w:p>
    <w:p w:rsidR="00EA0DED" w:rsidRPr="00EA0DED" w:rsidRDefault="00EA0DED" w:rsidP="001D6CF0">
      <w:pPr>
        <w:pStyle w:val="12"/>
        <w:numPr>
          <w:ilvl w:val="0"/>
          <w:numId w:val="3"/>
        </w:numPr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left="20" w:right="-8" w:firstLine="567"/>
        <w:rPr>
          <w:color w:val="auto"/>
        </w:rPr>
      </w:pPr>
      <w:r w:rsidRPr="00EA0DED">
        <w:rPr>
          <w:color w:val="auto"/>
        </w:rPr>
        <w:t>понимать сущность алгоритмических предписаний и уметь действовать в соответст</w:t>
      </w:r>
      <w:r w:rsidRPr="00EA0DED">
        <w:rPr>
          <w:color w:val="auto"/>
        </w:rPr>
        <w:softHyphen/>
      </w:r>
      <w:r w:rsidRPr="00EA0DED">
        <w:rPr>
          <w:rStyle w:val="af0"/>
          <w:color w:val="auto"/>
        </w:rPr>
        <w:t>вии</w:t>
      </w:r>
      <w:r w:rsidRPr="00EA0DED">
        <w:rPr>
          <w:color w:val="auto"/>
        </w:rPr>
        <w:t xml:space="preserve"> с предложенным алгоритмом;</w:t>
      </w:r>
    </w:p>
    <w:p w:rsidR="00EA0DED" w:rsidRPr="00EA0DED" w:rsidRDefault="00EA0DED" w:rsidP="001D6CF0">
      <w:pPr>
        <w:pStyle w:val="12"/>
        <w:numPr>
          <w:ilvl w:val="0"/>
          <w:numId w:val="3"/>
        </w:numPr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left="20" w:right="-8" w:firstLine="567"/>
        <w:rPr>
          <w:color w:val="auto"/>
        </w:rPr>
      </w:pPr>
      <w:r w:rsidRPr="00EA0DED">
        <w:rPr>
          <w:color w:val="auto"/>
        </w:rPr>
        <w:t>уметь самостоятельно ставить цели, выбирать и создавать алгоритм для решения учебных математических проблем;</w:t>
      </w:r>
    </w:p>
    <w:p w:rsidR="00EA0DED" w:rsidRPr="00EA0DED" w:rsidRDefault="00EA0DED" w:rsidP="001D6CF0">
      <w:pPr>
        <w:pStyle w:val="12"/>
        <w:numPr>
          <w:ilvl w:val="0"/>
          <w:numId w:val="3"/>
        </w:numPr>
        <w:shd w:val="clear" w:color="auto" w:fill="auto"/>
        <w:tabs>
          <w:tab w:val="left" w:pos="709"/>
          <w:tab w:val="left" w:pos="744"/>
          <w:tab w:val="left" w:pos="851"/>
        </w:tabs>
        <w:spacing w:line="240" w:lineRule="auto"/>
        <w:ind w:left="20" w:right="-8" w:firstLine="567"/>
        <w:rPr>
          <w:color w:val="auto"/>
        </w:rPr>
      </w:pPr>
      <w:r w:rsidRPr="00EA0DED">
        <w:rPr>
          <w:color w:val="auto"/>
        </w:rPr>
        <w:t>уметь планировать и осуществлять деятельность, направленную на решение задач ис</w:t>
      </w:r>
      <w:r w:rsidRPr="00EA0DED">
        <w:rPr>
          <w:color w:val="auto"/>
        </w:rPr>
        <w:softHyphen/>
        <w:t>следовательского характера;</w:t>
      </w:r>
    </w:p>
    <w:p w:rsidR="00EA0DED" w:rsidRPr="00EA0DED" w:rsidRDefault="00EA0DED" w:rsidP="00EA0DED">
      <w:pPr>
        <w:pStyle w:val="12"/>
        <w:shd w:val="clear" w:color="auto" w:fill="auto"/>
        <w:tabs>
          <w:tab w:val="left" w:pos="744"/>
        </w:tabs>
        <w:spacing w:line="240" w:lineRule="auto"/>
        <w:ind w:left="587" w:right="-8"/>
        <w:rPr>
          <w:b/>
          <w:i/>
          <w:u w:val="single"/>
        </w:rPr>
      </w:pPr>
      <w:r w:rsidRPr="00EA0DED">
        <w:t xml:space="preserve"> </w:t>
      </w:r>
      <w:r w:rsidRPr="00EA0DED">
        <w:rPr>
          <w:b/>
          <w:i/>
          <w:u w:val="single"/>
        </w:rPr>
        <w:t>в предметном направлении:</w:t>
      </w:r>
    </w:p>
    <w:p w:rsidR="00EA0DED" w:rsidRPr="00EA0DED" w:rsidRDefault="00EA0DED" w:rsidP="001D6CF0">
      <w:pPr>
        <w:pStyle w:val="12"/>
        <w:numPr>
          <w:ilvl w:val="0"/>
          <w:numId w:val="4"/>
        </w:numPr>
        <w:shd w:val="clear" w:color="auto" w:fill="auto"/>
        <w:tabs>
          <w:tab w:val="left" w:pos="664"/>
          <w:tab w:val="left" w:pos="709"/>
          <w:tab w:val="left" w:pos="851"/>
        </w:tabs>
        <w:spacing w:line="240" w:lineRule="auto"/>
        <w:ind w:left="20" w:right="20" w:firstLine="547"/>
      </w:pPr>
      <w:r w:rsidRPr="00EA0DED">
        <w:t>уметь работать с математическим текстом (структурирование, извлечение необходимой информации);</w:t>
      </w:r>
    </w:p>
    <w:p w:rsidR="00EA0DED" w:rsidRPr="00EA0DED" w:rsidRDefault="00EA0DED" w:rsidP="001D6CF0">
      <w:pPr>
        <w:pStyle w:val="12"/>
        <w:numPr>
          <w:ilvl w:val="0"/>
          <w:numId w:val="4"/>
        </w:numPr>
        <w:shd w:val="clear" w:color="auto" w:fill="auto"/>
        <w:tabs>
          <w:tab w:val="left" w:pos="664"/>
          <w:tab w:val="left" w:pos="709"/>
          <w:tab w:val="left" w:pos="851"/>
        </w:tabs>
        <w:spacing w:line="240" w:lineRule="auto"/>
        <w:ind w:left="20" w:right="20" w:firstLine="547"/>
      </w:pPr>
      <w:r w:rsidRPr="00EA0DED">
        <w:t>владеть базовым понятийным аппаратом:</w:t>
      </w:r>
    </w:p>
    <w:p w:rsidR="00EA0DED" w:rsidRPr="00EA0DED" w:rsidRDefault="00EA0DED" w:rsidP="001D6CF0">
      <w:pPr>
        <w:pStyle w:val="12"/>
        <w:numPr>
          <w:ilvl w:val="0"/>
          <w:numId w:val="6"/>
        </w:numPr>
        <w:shd w:val="clear" w:color="auto" w:fill="auto"/>
        <w:tabs>
          <w:tab w:val="left" w:pos="664"/>
          <w:tab w:val="left" w:pos="709"/>
          <w:tab w:val="left" w:pos="851"/>
        </w:tabs>
        <w:spacing w:line="240" w:lineRule="auto"/>
        <w:ind w:left="0" w:right="20" w:firstLine="840"/>
      </w:pPr>
      <w:r w:rsidRPr="00EA0DED">
        <w:t>развитие представлений о числе;</w:t>
      </w:r>
    </w:p>
    <w:p w:rsidR="00EA0DED" w:rsidRPr="00EA0DED" w:rsidRDefault="00EA0DED" w:rsidP="001D6CF0">
      <w:pPr>
        <w:pStyle w:val="12"/>
        <w:numPr>
          <w:ilvl w:val="0"/>
          <w:numId w:val="6"/>
        </w:numPr>
        <w:shd w:val="clear" w:color="auto" w:fill="auto"/>
        <w:tabs>
          <w:tab w:val="left" w:pos="664"/>
          <w:tab w:val="left" w:pos="709"/>
        </w:tabs>
        <w:spacing w:line="240" w:lineRule="auto"/>
        <w:ind w:left="0" w:right="20" w:firstLine="840"/>
      </w:pPr>
      <w:r w:rsidRPr="00EA0DED">
        <w:t>овладеть базовыми понятиями по основным разделам содержания; представлениями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:rsidR="00EA0DED" w:rsidRPr="00EA0DED" w:rsidRDefault="00EA0DED" w:rsidP="001D6CF0">
      <w:pPr>
        <w:pStyle w:val="22"/>
        <w:numPr>
          <w:ilvl w:val="0"/>
          <w:numId w:val="6"/>
        </w:numPr>
        <w:shd w:val="clear" w:color="auto" w:fill="auto"/>
        <w:tabs>
          <w:tab w:val="left" w:pos="709"/>
        </w:tabs>
        <w:spacing w:line="240" w:lineRule="auto"/>
        <w:ind w:left="0" w:right="20" w:firstLine="840"/>
        <w:rPr>
          <w:rFonts w:ascii="Times New Roman" w:hAnsi="Times New Roman" w:cs="Times New Roman"/>
          <w:spacing w:val="0"/>
          <w:sz w:val="24"/>
          <w:szCs w:val="24"/>
        </w:rPr>
      </w:pPr>
      <w:r w:rsidRPr="00EA0DED">
        <w:rPr>
          <w:rFonts w:ascii="Times New Roman" w:hAnsi="Times New Roman" w:cs="Times New Roman"/>
          <w:spacing w:val="0"/>
          <w:sz w:val="24"/>
          <w:szCs w:val="24"/>
        </w:rPr>
        <w:t>усвоение на наглядном уровне знания о свойствах плос</w:t>
      </w:r>
      <w:r w:rsidRPr="00EA0DED">
        <w:rPr>
          <w:rFonts w:ascii="Times New Roman" w:hAnsi="Times New Roman" w:cs="Times New Roman"/>
          <w:spacing w:val="0"/>
          <w:sz w:val="24"/>
          <w:szCs w:val="24"/>
        </w:rPr>
        <w:softHyphen/>
        <w:t>ких и пространственных фигур; приобретение навыков их изо</w:t>
      </w:r>
      <w:r w:rsidRPr="00EA0DED">
        <w:rPr>
          <w:rFonts w:ascii="Times New Roman" w:hAnsi="Times New Roman" w:cs="Times New Roman"/>
          <w:spacing w:val="0"/>
          <w:sz w:val="24"/>
          <w:szCs w:val="24"/>
        </w:rPr>
        <w:softHyphen/>
        <w:t>бражения и использования геометрического языка для описа</w:t>
      </w:r>
      <w:r w:rsidRPr="00EA0DED">
        <w:rPr>
          <w:rFonts w:ascii="Times New Roman" w:hAnsi="Times New Roman" w:cs="Times New Roman"/>
          <w:spacing w:val="0"/>
          <w:sz w:val="24"/>
          <w:szCs w:val="24"/>
        </w:rPr>
        <w:softHyphen/>
        <w:t>ния предметов окружающего мира;</w:t>
      </w:r>
    </w:p>
    <w:p w:rsidR="00EA0DED" w:rsidRPr="00EA0DED" w:rsidRDefault="00EA0DED" w:rsidP="001D6CF0">
      <w:pPr>
        <w:pStyle w:val="12"/>
        <w:numPr>
          <w:ilvl w:val="0"/>
          <w:numId w:val="4"/>
        </w:numPr>
        <w:shd w:val="clear" w:color="auto" w:fill="auto"/>
        <w:tabs>
          <w:tab w:val="left" w:pos="664"/>
          <w:tab w:val="left" w:pos="709"/>
          <w:tab w:val="left" w:pos="851"/>
        </w:tabs>
        <w:spacing w:line="240" w:lineRule="auto"/>
        <w:ind w:left="20" w:right="20" w:firstLine="547"/>
      </w:pPr>
      <w:r w:rsidRPr="00EA0DED">
        <w:t>овладеть практически значимыми математическими умениями и навыками, их применением к решению математических и нематематических задач, предполагающих умение:</w:t>
      </w:r>
    </w:p>
    <w:p w:rsidR="00EA0DED" w:rsidRPr="00EA0DED" w:rsidRDefault="00EA0DED" w:rsidP="001D6CF0">
      <w:pPr>
        <w:pStyle w:val="12"/>
        <w:numPr>
          <w:ilvl w:val="0"/>
          <w:numId w:val="5"/>
        </w:numPr>
        <w:shd w:val="clear" w:color="auto" w:fill="auto"/>
        <w:tabs>
          <w:tab w:val="left" w:pos="664"/>
          <w:tab w:val="left" w:pos="709"/>
          <w:tab w:val="left" w:pos="1134"/>
        </w:tabs>
        <w:spacing w:line="240" w:lineRule="auto"/>
        <w:ind w:left="20" w:right="20" w:firstLine="547"/>
      </w:pPr>
      <w:r w:rsidRPr="00EA0DED">
        <w:t xml:space="preserve"> выполнять устные, письменные, инструментальные вычисления;</w:t>
      </w:r>
    </w:p>
    <w:p w:rsidR="00EA0DED" w:rsidRPr="00EA0DED" w:rsidRDefault="00EA0DED" w:rsidP="001D6CF0">
      <w:pPr>
        <w:pStyle w:val="22"/>
        <w:numPr>
          <w:ilvl w:val="0"/>
          <w:numId w:val="5"/>
        </w:numPr>
        <w:shd w:val="clear" w:color="auto" w:fill="auto"/>
        <w:tabs>
          <w:tab w:val="left" w:pos="709"/>
          <w:tab w:val="left" w:pos="1134"/>
        </w:tabs>
        <w:spacing w:line="240" w:lineRule="auto"/>
        <w:ind w:left="20" w:right="20" w:firstLine="547"/>
        <w:rPr>
          <w:rFonts w:ascii="Times New Roman" w:hAnsi="Times New Roman" w:cs="Times New Roman"/>
          <w:spacing w:val="0"/>
          <w:sz w:val="24"/>
          <w:szCs w:val="24"/>
        </w:rPr>
      </w:pPr>
      <w:r w:rsidRPr="00EA0DED">
        <w:rPr>
          <w:rFonts w:ascii="Times New Roman" w:hAnsi="Times New Roman" w:cs="Times New Roman"/>
          <w:spacing w:val="0"/>
          <w:sz w:val="24"/>
          <w:szCs w:val="24"/>
        </w:rPr>
        <w:t>научиться решать текстовые задачи арифметическим способом, составлять графические и аналитические модели реальных ситуаций;</w:t>
      </w:r>
    </w:p>
    <w:p w:rsidR="00EA0DED" w:rsidRPr="00EA0DED" w:rsidRDefault="00EA0DED" w:rsidP="001D6CF0">
      <w:pPr>
        <w:pStyle w:val="22"/>
        <w:numPr>
          <w:ilvl w:val="0"/>
          <w:numId w:val="5"/>
        </w:numPr>
        <w:shd w:val="clear" w:color="auto" w:fill="auto"/>
        <w:tabs>
          <w:tab w:val="left" w:pos="709"/>
          <w:tab w:val="left" w:pos="1134"/>
        </w:tabs>
        <w:spacing w:line="240" w:lineRule="auto"/>
        <w:ind w:left="20" w:right="20" w:firstLine="547"/>
        <w:rPr>
          <w:rFonts w:ascii="Times New Roman" w:hAnsi="Times New Roman" w:cs="Times New Roman"/>
          <w:color w:val="FF0000"/>
          <w:spacing w:val="0"/>
          <w:sz w:val="24"/>
          <w:szCs w:val="24"/>
        </w:rPr>
      </w:pPr>
      <w:r w:rsidRPr="00EA0DED">
        <w:rPr>
          <w:rFonts w:ascii="Times New Roman" w:hAnsi="Times New Roman" w:cs="Times New Roman"/>
          <w:spacing w:val="0"/>
          <w:sz w:val="24"/>
          <w:szCs w:val="24"/>
        </w:rPr>
        <w:t xml:space="preserve"> составлять алгебраические модели реальных ситуаций, решать простейшие линейные уравнения</w:t>
      </w:r>
      <w:r w:rsidRPr="00EA0DED">
        <w:rPr>
          <w:rFonts w:ascii="Times New Roman" w:hAnsi="Times New Roman" w:cs="Times New Roman"/>
          <w:color w:val="FF0000"/>
          <w:spacing w:val="0"/>
          <w:sz w:val="24"/>
          <w:szCs w:val="24"/>
        </w:rPr>
        <w:t>;</w:t>
      </w:r>
    </w:p>
    <w:p w:rsidR="00EA0DED" w:rsidRPr="00EA0DED" w:rsidRDefault="00EA0DED" w:rsidP="001D6CF0">
      <w:pPr>
        <w:pStyle w:val="22"/>
        <w:numPr>
          <w:ilvl w:val="0"/>
          <w:numId w:val="5"/>
        </w:numPr>
        <w:shd w:val="clear" w:color="auto" w:fill="auto"/>
        <w:tabs>
          <w:tab w:val="left" w:pos="709"/>
          <w:tab w:val="left" w:pos="1134"/>
        </w:tabs>
        <w:spacing w:line="240" w:lineRule="auto"/>
        <w:ind w:left="20" w:right="20" w:firstLine="547"/>
        <w:rPr>
          <w:rFonts w:ascii="Times New Roman" w:hAnsi="Times New Roman" w:cs="Times New Roman"/>
          <w:spacing w:val="0"/>
          <w:sz w:val="24"/>
          <w:szCs w:val="24"/>
        </w:rPr>
      </w:pPr>
      <w:r w:rsidRPr="00EA0DED">
        <w:rPr>
          <w:rFonts w:ascii="Times New Roman" w:hAnsi="Times New Roman" w:cs="Times New Roman"/>
          <w:spacing w:val="0"/>
          <w:sz w:val="24"/>
          <w:szCs w:val="24"/>
        </w:rPr>
        <w:t>иметь представление о пропорциональных и обратно пропорциональных величинах, уметь составлять и решать пропорции;</w:t>
      </w:r>
    </w:p>
    <w:p w:rsidR="00EA0DED" w:rsidRPr="00EA0DED" w:rsidRDefault="00EA0DED" w:rsidP="001D6CF0">
      <w:pPr>
        <w:pStyle w:val="a3"/>
        <w:widowControl w:val="0"/>
        <w:numPr>
          <w:ilvl w:val="0"/>
          <w:numId w:val="5"/>
        </w:numPr>
        <w:tabs>
          <w:tab w:val="left" w:pos="576"/>
          <w:tab w:val="left" w:pos="709"/>
          <w:tab w:val="left" w:pos="1134"/>
        </w:tabs>
        <w:autoSpaceDE w:val="0"/>
        <w:autoSpaceDN w:val="0"/>
        <w:adjustRightInd w:val="0"/>
        <w:spacing w:after="200" w:line="240" w:lineRule="auto"/>
        <w:ind w:left="20" w:right="20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использовать геометрический язык для описания предметов окружающего мира;</w:t>
      </w:r>
    </w:p>
    <w:p w:rsidR="00EA0DED" w:rsidRPr="00EA0DED" w:rsidRDefault="00EA0DED" w:rsidP="001D6CF0">
      <w:pPr>
        <w:pStyle w:val="a3"/>
        <w:widowControl w:val="0"/>
        <w:numPr>
          <w:ilvl w:val="0"/>
          <w:numId w:val="5"/>
        </w:numPr>
        <w:tabs>
          <w:tab w:val="left" w:pos="576"/>
          <w:tab w:val="left" w:pos="709"/>
          <w:tab w:val="left" w:pos="1134"/>
        </w:tabs>
        <w:autoSpaceDE w:val="0"/>
        <w:autoSpaceDN w:val="0"/>
        <w:adjustRightInd w:val="0"/>
        <w:spacing w:after="200" w:line="240" w:lineRule="auto"/>
        <w:ind w:left="20" w:right="20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приобрести опыт измерения длин отрезков, длины окружности, величин углов, использовать формулы для  нахождения периметров, площадей, объемов геометрических фигур, пути для вычисления значений неизвестной величины;</w:t>
      </w:r>
    </w:p>
    <w:p w:rsidR="00EA0DED" w:rsidRPr="00EA0DED" w:rsidRDefault="00EA0DED" w:rsidP="001D6CF0">
      <w:pPr>
        <w:pStyle w:val="a3"/>
        <w:widowControl w:val="0"/>
        <w:numPr>
          <w:ilvl w:val="0"/>
          <w:numId w:val="5"/>
        </w:numPr>
        <w:tabs>
          <w:tab w:val="left" w:pos="576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20" w:right="20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выполнять чертежи, делать рисунки, схемы по условию задачи;</w:t>
      </w:r>
    </w:p>
    <w:p w:rsidR="00EA0DED" w:rsidRPr="00EA0DED" w:rsidRDefault="00EA0DED" w:rsidP="001D6CF0">
      <w:pPr>
        <w:pStyle w:val="22"/>
        <w:numPr>
          <w:ilvl w:val="0"/>
          <w:numId w:val="5"/>
        </w:numPr>
        <w:shd w:val="clear" w:color="auto" w:fill="auto"/>
        <w:tabs>
          <w:tab w:val="left" w:pos="709"/>
          <w:tab w:val="left" w:pos="1134"/>
        </w:tabs>
        <w:spacing w:line="240" w:lineRule="auto"/>
        <w:ind w:left="20" w:right="20" w:firstLine="547"/>
        <w:rPr>
          <w:rFonts w:ascii="Times New Roman" w:hAnsi="Times New Roman" w:cs="Times New Roman"/>
          <w:spacing w:val="0"/>
          <w:sz w:val="24"/>
          <w:szCs w:val="24"/>
        </w:rPr>
      </w:pPr>
      <w:r w:rsidRPr="00EA0DED">
        <w:rPr>
          <w:rFonts w:ascii="Times New Roman" w:hAnsi="Times New Roman" w:cs="Times New Roman"/>
          <w:spacing w:val="0"/>
          <w:sz w:val="24"/>
          <w:szCs w:val="24"/>
        </w:rPr>
        <w:t>уметь проводить несложные практические расчёты (включающие вычисления с процентами, выполнение необходи</w:t>
      </w:r>
      <w:r w:rsidRPr="00EA0DED">
        <w:rPr>
          <w:rFonts w:ascii="Times New Roman" w:hAnsi="Times New Roman" w:cs="Times New Roman"/>
          <w:spacing w:val="0"/>
          <w:sz w:val="24"/>
          <w:szCs w:val="24"/>
        </w:rPr>
        <w:softHyphen/>
        <w:t>мых измерений, использование прикидки и оценки);</w:t>
      </w:r>
    </w:p>
    <w:p w:rsidR="00EA0DED" w:rsidRPr="00EA0DED" w:rsidRDefault="00EA0DED" w:rsidP="001D6CF0">
      <w:pPr>
        <w:pStyle w:val="22"/>
        <w:numPr>
          <w:ilvl w:val="0"/>
          <w:numId w:val="5"/>
        </w:numPr>
        <w:shd w:val="clear" w:color="auto" w:fill="auto"/>
        <w:tabs>
          <w:tab w:val="left" w:pos="709"/>
          <w:tab w:val="left" w:pos="1134"/>
        </w:tabs>
        <w:spacing w:line="240" w:lineRule="auto"/>
        <w:ind w:left="20" w:right="20" w:firstLine="547"/>
        <w:rPr>
          <w:rFonts w:ascii="Times New Roman" w:hAnsi="Times New Roman" w:cs="Times New Roman"/>
          <w:spacing w:val="0"/>
          <w:sz w:val="24"/>
          <w:szCs w:val="24"/>
        </w:rPr>
      </w:pPr>
      <w:r w:rsidRPr="00EA0DED">
        <w:rPr>
          <w:rFonts w:ascii="Times New Roman" w:hAnsi="Times New Roman" w:cs="Times New Roman"/>
          <w:spacing w:val="0"/>
          <w:sz w:val="24"/>
          <w:szCs w:val="24"/>
        </w:rPr>
        <w:t>уметь использовать буквы для записи общих утверждений, фор</w:t>
      </w:r>
      <w:r w:rsidRPr="00EA0DED">
        <w:rPr>
          <w:rFonts w:ascii="Times New Roman" w:hAnsi="Times New Roman" w:cs="Times New Roman"/>
          <w:spacing w:val="0"/>
          <w:sz w:val="24"/>
          <w:szCs w:val="24"/>
        </w:rPr>
        <w:softHyphen/>
        <w:t xml:space="preserve">мул, выражений, уметь выполнять простейшие тождественные преобразования; </w:t>
      </w:r>
    </w:p>
    <w:p w:rsidR="00EA0DED" w:rsidRPr="00EA0DED" w:rsidRDefault="00EA0DED" w:rsidP="001D6CF0">
      <w:pPr>
        <w:pStyle w:val="22"/>
        <w:numPr>
          <w:ilvl w:val="0"/>
          <w:numId w:val="5"/>
        </w:numPr>
        <w:shd w:val="clear" w:color="auto" w:fill="auto"/>
        <w:tabs>
          <w:tab w:val="left" w:pos="709"/>
          <w:tab w:val="left" w:pos="1134"/>
        </w:tabs>
        <w:spacing w:line="240" w:lineRule="auto"/>
        <w:ind w:left="20" w:right="20" w:firstLine="547"/>
        <w:rPr>
          <w:rFonts w:ascii="Times New Roman" w:hAnsi="Times New Roman" w:cs="Times New Roman"/>
          <w:spacing w:val="0"/>
          <w:sz w:val="24"/>
          <w:szCs w:val="24"/>
        </w:rPr>
      </w:pPr>
      <w:r w:rsidRPr="00EA0DED">
        <w:rPr>
          <w:rFonts w:ascii="Times New Roman" w:hAnsi="Times New Roman" w:cs="Times New Roman"/>
          <w:spacing w:val="0"/>
          <w:sz w:val="24"/>
          <w:szCs w:val="24"/>
        </w:rPr>
        <w:t>выполнять алгебраические  преобразования для упрощения простейших буквенных выражений;</w:t>
      </w:r>
    </w:p>
    <w:p w:rsidR="00EA0DED" w:rsidRPr="00EA0DED" w:rsidRDefault="00EA0DED" w:rsidP="001D6CF0">
      <w:pPr>
        <w:pStyle w:val="22"/>
        <w:numPr>
          <w:ilvl w:val="0"/>
          <w:numId w:val="5"/>
        </w:numPr>
        <w:shd w:val="clear" w:color="auto" w:fill="auto"/>
        <w:tabs>
          <w:tab w:val="left" w:pos="709"/>
          <w:tab w:val="left" w:pos="1134"/>
        </w:tabs>
        <w:spacing w:line="240" w:lineRule="auto"/>
        <w:ind w:left="20" w:right="20" w:firstLine="547"/>
        <w:rPr>
          <w:rFonts w:ascii="Times New Roman" w:hAnsi="Times New Roman" w:cs="Times New Roman"/>
          <w:spacing w:val="0"/>
          <w:sz w:val="24"/>
          <w:szCs w:val="24"/>
        </w:rPr>
      </w:pPr>
      <w:r w:rsidRPr="00EA0DED">
        <w:rPr>
          <w:rFonts w:ascii="Times New Roman" w:hAnsi="Times New Roman" w:cs="Times New Roman"/>
          <w:spacing w:val="0"/>
          <w:sz w:val="24"/>
          <w:szCs w:val="24"/>
        </w:rPr>
        <w:t>познакомиться с идеей координат на прямой и на плоскости; уметь выполнять стандартные процедуры на координатной плоскости;</w:t>
      </w:r>
    </w:p>
    <w:p w:rsidR="00AC0ED4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иметь представление о достоверных, возможных, случайных событиях, о вероятности событий, уметь решать простейшие комбинаторные задачи</w:t>
      </w:r>
    </w:p>
    <w:p w:rsidR="00EA0DED" w:rsidRPr="00EA0DED" w:rsidRDefault="00EA0DED" w:rsidP="00EA0DED">
      <w:pPr>
        <w:rPr>
          <w:rFonts w:ascii="Times New Roman" w:hAnsi="Times New Roman" w:cs="Times New Roman"/>
          <w:b/>
          <w:sz w:val="24"/>
          <w:szCs w:val="24"/>
        </w:rPr>
      </w:pPr>
      <w:r w:rsidRPr="00EA0DED">
        <w:rPr>
          <w:rFonts w:ascii="Times New Roman" w:hAnsi="Times New Roman" w:cs="Times New Roman"/>
          <w:b/>
          <w:sz w:val="24"/>
          <w:szCs w:val="24"/>
        </w:rPr>
        <w:t>6.Методическое и материально-техническое обеспечение образовательной деятельности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Состав учебно-методического комплекта (УМК) для 56класса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 xml:space="preserve"> Н.Я., 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 xml:space="preserve"> В.И., Чесноков А.С.,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 xml:space="preserve"> С.И. Математика, 6 класс. Учебник.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         2) Жохов В.И. Жохов В.И. Обучение математике 5-6: методическое пособие для учителя к учебникам Н.Я.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В.И.Жохова-М</w:t>
      </w:r>
      <w:proofErr w:type="spellEnd"/>
      <w:proofErr w:type="gramStart"/>
      <w:r w:rsidRPr="00EA0DED"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>Мнемозина,2015.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3) Жохов В.И. Контрольные работы. 6 класс 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>.:Мнемозина,2014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4) В.И.Жохов Математический тренажер. 6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>М.:Мнемозина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>, 2014.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5) Жохов В.И. Математические диктанты. 56класс 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>.:Мнемозина,2014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5) В.Н.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>. Математика. 6 класс. Рабочая тетрадь №1. Натуральные числа-М.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:М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>немозина,2014.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6) В.Н.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>. Математика. 6 класс. Рабочая тетрадь №2. Дробные числа-М.</w:t>
      </w:r>
      <w:proofErr w:type="gramStart"/>
      <w:r w:rsidRPr="00EA0DED">
        <w:rPr>
          <w:rFonts w:ascii="Times New Roman" w:hAnsi="Times New Roman" w:cs="Times New Roman"/>
          <w:sz w:val="24"/>
          <w:szCs w:val="24"/>
        </w:rPr>
        <w:t>:М</w:t>
      </w:r>
      <w:proofErr w:type="gramEnd"/>
      <w:r w:rsidRPr="00EA0DED">
        <w:rPr>
          <w:rFonts w:ascii="Times New Roman" w:hAnsi="Times New Roman" w:cs="Times New Roman"/>
          <w:sz w:val="24"/>
          <w:szCs w:val="24"/>
        </w:rPr>
        <w:t>немозина,2014</w:t>
      </w:r>
    </w:p>
    <w:p w:rsidR="00EA0DED" w:rsidRPr="00EA0DED" w:rsidRDefault="00EA0DED" w:rsidP="00EA0D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7)Т.А.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 xml:space="preserve">. Математика. Сборник рабочих программ 5-6 классы: пособие для учителей </w:t>
      </w:r>
      <w:proofErr w:type="spellStart"/>
      <w:r w:rsidRPr="00EA0DE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>. Организаций-М. Просвещение, 2015</w:t>
      </w:r>
    </w:p>
    <w:p w:rsidR="00EA0DED" w:rsidRPr="00EA0DED" w:rsidRDefault="00EA0DED" w:rsidP="00EA0D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АРМ;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Наглядные пособия для курса математики;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Модели геометрических тел; 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Чертёжные принадлежности и инструменты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>Доска пятиплоскостная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</w:p>
    <w:p w:rsidR="00EA0DED" w:rsidRPr="00EA0DED" w:rsidRDefault="00EA0DED" w:rsidP="00EA0DED">
      <w:pPr>
        <w:rPr>
          <w:rFonts w:ascii="Times New Roman" w:eastAsia="Calibri" w:hAnsi="Times New Roman" w:cs="Times New Roman"/>
          <w:sz w:val="24"/>
          <w:szCs w:val="24"/>
        </w:rPr>
      </w:pPr>
      <w:r w:rsidRPr="00EA0DED">
        <w:rPr>
          <w:rFonts w:ascii="Times New Roman" w:eastAsia="Calibri" w:hAnsi="Times New Roman" w:cs="Times New Roman"/>
          <w:sz w:val="24"/>
          <w:szCs w:val="24"/>
        </w:rPr>
        <w:t>Интернет-ресурсы:</w:t>
      </w:r>
    </w:p>
    <w:p w:rsidR="00EA0DED" w:rsidRPr="00EA0DED" w:rsidRDefault="00EA0DED" w:rsidP="00EA0DED">
      <w:pPr>
        <w:rPr>
          <w:rFonts w:ascii="Times New Roman" w:eastAsia="Calibri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iCs/>
          <w:sz w:val="24"/>
          <w:szCs w:val="24"/>
          <w:lang w:val="en-US"/>
        </w:rPr>
        <w:t>http</w:t>
      </w:r>
      <w:r w:rsidRPr="00EA0DED">
        <w:rPr>
          <w:rFonts w:ascii="Times New Roman" w:hAnsi="Times New Roman" w:cs="Times New Roman"/>
          <w:iCs/>
          <w:sz w:val="24"/>
          <w:szCs w:val="24"/>
        </w:rPr>
        <w:t>://</w:t>
      </w:r>
      <w:r w:rsidRPr="00EA0DED">
        <w:rPr>
          <w:rFonts w:ascii="Times New Roman" w:hAnsi="Times New Roman" w:cs="Times New Roman"/>
          <w:iCs/>
          <w:sz w:val="24"/>
          <w:szCs w:val="24"/>
          <w:lang w:val="en-US"/>
        </w:rPr>
        <w:t>www</w:t>
      </w:r>
      <w:r w:rsidRPr="00EA0DED">
        <w:rPr>
          <w:rFonts w:ascii="Times New Roman" w:hAnsi="Times New Roman" w:cs="Times New Roman"/>
          <w:iCs/>
          <w:sz w:val="24"/>
          <w:szCs w:val="24"/>
        </w:rPr>
        <w:t>.</w:t>
      </w:r>
      <w:proofErr w:type="spellStart"/>
      <w:r w:rsidRPr="00EA0DED">
        <w:rPr>
          <w:rFonts w:ascii="Times New Roman" w:hAnsi="Times New Roman" w:cs="Times New Roman"/>
          <w:iCs/>
          <w:sz w:val="24"/>
          <w:szCs w:val="24"/>
          <w:lang w:val="en-US"/>
        </w:rPr>
        <w:t>prosv</w:t>
      </w:r>
      <w:proofErr w:type="spellEnd"/>
      <w:r w:rsidRPr="00EA0DED">
        <w:rPr>
          <w:rFonts w:ascii="Times New Roman" w:hAnsi="Times New Roman" w:cs="Times New Roman"/>
          <w:iCs/>
          <w:sz w:val="24"/>
          <w:szCs w:val="24"/>
        </w:rPr>
        <w:t>.</w:t>
      </w:r>
      <w:proofErr w:type="spellStart"/>
      <w:r w:rsidRPr="00EA0DED">
        <w:rPr>
          <w:rFonts w:ascii="Times New Roman" w:hAnsi="Times New Roman" w:cs="Times New Roman"/>
          <w:iCs/>
          <w:sz w:val="24"/>
          <w:szCs w:val="24"/>
          <w:lang w:val="en-US"/>
        </w:rPr>
        <w:t>ru</w:t>
      </w:r>
      <w:proofErr w:type="spellEnd"/>
      <w:r w:rsidRPr="00EA0DED">
        <w:rPr>
          <w:rFonts w:ascii="Times New Roman" w:hAnsi="Times New Roman" w:cs="Times New Roman"/>
          <w:sz w:val="24"/>
          <w:szCs w:val="24"/>
        </w:rPr>
        <w:t>-сайт издательства «Просвещение» (рубрика «Математика»)</w:t>
      </w:r>
    </w:p>
    <w:p w:rsidR="00EA0DED" w:rsidRPr="00EA0DED" w:rsidRDefault="009058F9" w:rsidP="00EA0DED">
      <w:pPr>
        <w:rPr>
          <w:rFonts w:ascii="Times New Roman" w:hAnsi="Times New Roman" w:cs="Times New Roman"/>
          <w:iCs/>
          <w:sz w:val="24"/>
          <w:szCs w:val="24"/>
        </w:rPr>
      </w:pPr>
      <w:hyperlink r:id="rId17" w:history="1">
        <w:r w:rsidR="00EA0DED" w:rsidRPr="00EA0DED">
          <w:rPr>
            <w:rStyle w:val="aa"/>
            <w:rFonts w:ascii="Times New Roman" w:hAnsi="Times New Roman" w:cs="Times New Roman"/>
            <w:iCs/>
            <w:sz w:val="24"/>
            <w:szCs w:val="24"/>
            <w:lang w:val="en-US"/>
          </w:rPr>
          <w:t>http</w:t>
        </w:r>
        <w:r w:rsidR="00EA0DED" w:rsidRPr="00EA0DED">
          <w:rPr>
            <w:rStyle w:val="aa"/>
            <w:rFonts w:ascii="Times New Roman" w:hAnsi="Times New Roman" w:cs="Times New Roman"/>
            <w:iCs/>
            <w:sz w:val="24"/>
            <w:szCs w:val="24"/>
          </w:rPr>
          <w:t>:/</w:t>
        </w:r>
      </w:hyperlink>
      <w:proofErr w:type="gramStart"/>
      <w:r w:rsidR="00EA0DED" w:rsidRPr="00EA0DED">
        <w:rPr>
          <w:rFonts w:ascii="Times New Roman" w:hAnsi="Times New Roman" w:cs="Times New Roman"/>
          <w:iCs/>
          <w:sz w:val="24"/>
          <w:szCs w:val="24"/>
          <w:lang w:val="en-US"/>
        </w:rPr>
        <w:t>www</w:t>
      </w:r>
      <w:r w:rsidR="00EA0DED" w:rsidRPr="00EA0DED">
        <w:rPr>
          <w:rFonts w:ascii="Times New Roman" w:hAnsi="Times New Roman" w:cs="Times New Roman"/>
          <w:iCs/>
          <w:sz w:val="24"/>
          <w:szCs w:val="24"/>
        </w:rPr>
        <w:t>.</w:t>
      </w:r>
      <w:proofErr w:type="spellStart"/>
      <w:r w:rsidR="00EA0DED" w:rsidRPr="00EA0DED">
        <w:rPr>
          <w:rFonts w:ascii="Times New Roman" w:hAnsi="Times New Roman" w:cs="Times New Roman"/>
          <w:iCs/>
          <w:sz w:val="24"/>
          <w:szCs w:val="24"/>
          <w:lang w:val="en-US"/>
        </w:rPr>
        <w:t>drofa</w:t>
      </w:r>
      <w:proofErr w:type="spellEnd"/>
      <w:r w:rsidR="00EA0DED" w:rsidRPr="00EA0DED">
        <w:rPr>
          <w:rFonts w:ascii="Times New Roman" w:hAnsi="Times New Roman" w:cs="Times New Roman"/>
          <w:iCs/>
          <w:sz w:val="24"/>
          <w:szCs w:val="24"/>
        </w:rPr>
        <w:t>.</w:t>
      </w:r>
      <w:proofErr w:type="spellStart"/>
      <w:r w:rsidR="00EA0DED" w:rsidRPr="00EA0DED">
        <w:rPr>
          <w:rFonts w:ascii="Times New Roman" w:hAnsi="Times New Roman" w:cs="Times New Roman"/>
          <w:iCs/>
          <w:sz w:val="24"/>
          <w:szCs w:val="24"/>
          <w:lang w:val="en-US"/>
        </w:rPr>
        <w:t>ru</w:t>
      </w:r>
      <w:proofErr w:type="spellEnd"/>
      <w:r w:rsidR="00EA0DED" w:rsidRPr="00EA0DED">
        <w:rPr>
          <w:rFonts w:ascii="Times New Roman" w:hAnsi="Times New Roman" w:cs="Times New Roman"/>
          <w:iCs/>
          <w:sz w:val="24"/>
          <w:szCs w:val="24"/>
        </w:rPr>
        <w:t xml:space="preserve">  -</w:t>
      </w:r>
      <w:proofErr w:type="gramEnd"/>
      <w:r w:rsidR="00EA0DED" w:rsidRPr="00EA0DED">
        <w:rPr>
          <w:rFonts w:ascii="Times New Roman" w:hAnsi="Times New Roman" w:cs="Times New Roman"/>
          <w:sz w:val="24"/>
          <w:szCs w:val="24"/>
        </w:rPr>
        <w:t xml:space="preserve"> сайт издательства Дрофа (рубрика «Математика»)</w:t>
      </w:r>
    </w:p>
    <w:p w:rsidR="00EA0DED" w:rsidRPr="00EA0DED" w:rsidRDefault="009058F9" w:rsidP="00EA0DED">
      <w:p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EA0DED" w:rsidRPr="00EA0DED">
          <w:rPr>
            <w:rStyle w:val="aa"/>
            <w:rFonts w:ascii="Times New Roman" w:hAnsi="Times New Roman" w:cs="Times New Roman"/>
            <w:color w:val="000000" w:themeColor="text1"/>
            <w:sz w:val="24"/>
            <w:szCs w:val="24"/>
          </w:rPr>
          <w:t>http://school-collection.edu.ru/</w:t>
        </w:r>
      </w:hyperlink>
      <w:r w:rsidR="00EA0DED" w:rsidRPr="00EA0DED">
        <w:rPr>
          <w:rFonts w:ascii="Times New Roman" w:hAnsi="Times New Roman" w:cs="Times New Roman"/>
          <w:sz w:val="24"/>
          <w:szCs w:val="24"/>
        </w:rPr>
        <w:t xml:space="preserve">  – единая коллекция цифровых образовательных ресурсов.</w:t>
      </w:r>
    </w:p>
    <w:p w:rsidR="00EA0DED" w:rsidRPr="00EA0DED" w:rsidRDefault="00EA0DED" w:rsidP="00EA0DED">
      <w:pPr>
        <w:rPr>
          <w:rFonts w:ascii="Times New Roman" w:hAnsi="Times New Roman" w:cs="Times New Roman"/>
          <w:sz w:val="24"/>
          <w:szCs w:val="24"/>
        </w:rPr>
      </w:pPr>
      <w:r w:rsidRPr="00EA0DED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EA0DED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EA0DED">
          <w:rPr>
            <w:rStyle w:val="aa"/>
            <w:rFonts w:ascii="Times New Roman" w:hAnsi="Times New Roman" w:cs="Times New Roman"/>
            <w:sz w:val="24"/>
            <w:szCs w:val="24"/>
          </w:rPr>
          <w:t>://</w:t>
        </w:r>
        <w:r w:rsidRPr="00EA0DED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A0DED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A0DED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proshkolu</w:t>
        </w:r>
        <w:proofErr w:type="spellEnd"/>
        <w:r w:rsidRPr="00EA0DED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A0DED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EA0DED">
          <w:rPr>
            <w:rStyle w:val="aa"/>
            <w:rFonts w:ascii="Times New Roman" w:hAnsi="Times New Roman" w:cs="Times New Roman"/>
            <w:sz w:val="24"/>
            <w:szCs w:val="24"/>
          </w:rPr>
          <w:t>/</w:t>
        </w:r>
        <w:r w:rsidRPr="00EA0DED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club</w:t>
        </w:r>
        <w:r w:rsidRPr="00EA0DED">
          <w:rPr>
            <w:rStyle w:val="aa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EA0DED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maths</w:t>
        </w:r>
        <w:proofErr w:type="spellEnd"/>
        <w:r w:rsidRPr="00EA0DED">
          <w:rPr>
            <w:rStyle w:val="aa"/>
            <w:rFonts w:ascii="Times New Roman" w:hAnsi="Times New Roman" w:cs="Times New Roman"/>
            <w:sz w:val="24"/>
            <w:szCs w:val="24"/>
          </w:rPr>
          <w:t>/</w:t>
        </w:r>
        <w:r w:rsidRPr="00EA0DED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file</w:t>
        </w:r>
        <w:r w:rsidRPr="00EA0DED">
          <w:rPr>
            <w:rStyle w:val="aa"/>
            <w:rFonts w:ascii="Times New Roman" w:hAnsi="Times New Roman" w:cs="Times New Roman"/>
            <w:sz w:val="24"/>
            <w:szCs w:val="24"/>
          </w:rPr>
          <w:t>2/322771/</w:t>
        </w:r>
      </w:hyperlink>
      <w:r w:rsidRPr="00EA0DED">
        <w:rPr>
          <w:rFonts w:ascii="Times New Roman" w:hAnsi="Times New Roman" w:cs="Times New Roman"/>
          <w:sz w:val="24"/>
          <w:szCs w:val="24"/>
        </w:rPr>
        <w:t xml:space="preserve"> - Интернет портал </w:t>
      </w:r>
      <w:r w:rsidRPr="00EA0DED"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Pr="00EA0DED">
        <w:rPr>
          <w:rFonts w:ascii="Times New Roman" w:hAnsi="Times New Roman" w:cs="Times New Roman"/>
          <w:sz w:val="24"/>
          <w:szCs w:val="24"/>
        </w:rPr>
        <w:t>Школу.</w:t>
      </w:r>
      <w:proofErr w:type="spellStart"/>
      <w:r w:rsidRPr="00EA0DE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EA0DED" w:rsidRPr="00EA0DED" w:rsidRDefault="00EA0DED" w:rsidP="00EA0DE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A0DED" w:rsidRPr="00EA0DED" w:rsidRDefault="00EA0DED" w:rsidP="00EA0D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A0DED" w:rsidRPr="00EA0DED" w:rsidSect="001A0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726" w:rsidRDefault="00847726" w:rsidP="00EA3F61">
      <w:pPr>
        <w:spacing w:after="0" w:line="240" w:lineRule="auto"/>
      </w:pPr>
      <w:r>
        <w:separator/>
      </w:r>
    </w:p>
  </w:endnote>
  <w:endnote w:type="continuationSeparator" w:id="1">
    <w:p w:rsidR="00847726" w:rsidRDefault="00847726" w:rsidP="00EA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726" w:rsidRDefault="00847726" w:rsidP="00EA3F61">
      <w:pPr>
        <w:spacing w:after="0" w:line="240" w:lineRule="auto"/>
      </w:pPr>
      <w:r>
        <w:separator/>
      </w:r>
    </w:p>
  </w:footnote>
  <w:footnote w:type="continuationSeparator" w:id="1">
    <w:p w:rsidR="00847726" w:rsidRDefault="00847726" w:rsidP="00EA3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961"/>
    <w:multiLevelType w:val="multilevel"/>
    <w:tmpl w:val="0E2A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70194"/>
    <w:multiLevelType w:val="hybridMultilevel"/>
    <w:tmpl w:val="56BE1AC0"/>
    <w:lvl w:ilvl="0" w:tplc="58E4B98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B860F2"/>
    <w:multiLevelType w:val="multilevel"/>
    <w:tmpl w:val="DB10A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4667B"/>
    <w:multiLevelType w:val="multilevel"/>
    <w:tmpl w:val="83248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C6C72"/>
    <w:multiLevelType w:val="multilevel"/>
    <w:tmpl w:val="538A33CE"/>
    <w:lvl w:ilvl="0">
      <w:start w:val="1"/>
      <w:numFmt w:val="bullet"/>
      <w:lvlText w:val="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F37F8E"/>
    <w:multiLevelType w:val="multilevel"/>
    <w:tmpl w:val="57D0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0D0979"/>
    <w:multiLevelType w:val="multilevel"/>
    <w:tmpl w:val="5314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347264"/>
    <w:multiLevelType w:val="multilevel"/>
    <w:tmpl w:val="A426AE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3A2C4C"/>
    <w:multiLevelType w:val="multilevel"/>
    <w:tmpl w:val="1354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7917F66"/>
    <w:multiLevelType w:val="multilevel"/>
    <w:tmpl w:val="A426AE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F35B3C"/>
    <w:multiLevelType w:val="multilevel"/>
    <w:tmpl w:val="A426AE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B80756"/>
    <w:multiLevelType w:val="multilevel"/>
    <w:tmpl w:val="43E8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F52D1A"/>
    <w:multiLevelType w:val="multilevel"/>
    <w:tmpl w:val="E714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3"/>
  </w:num>
  <w:num w:numId="9">
    <w:abstractNumId w:val="8"/>
  </w:num>
  <w:num w:numId="10">
    <w:abstractNumId w:val="6"/>
  </w:num>
  <w:num w:numId="11">
    <w:abstractNumId w:val="13"/>
  </w:num>
  <w:num w:numId="12">
    <w:abstractNumId w:val="2"/>
  </w:num>
  <w:num w:numId="13">
    <w:abstractNumId w:val="12"/>
  </w:num>
  <w:num w:numId="14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0BE"/>
    <w:rsid w:val="00003AAE"/>
    <w:rsid w:val="00015B9C"/>
    <w:rsid w:val="00016082"/>
    <w:rsid w:val="00024C3C"/>
    <w:rsid w:val="00030B1E"/>
    <w:rsid w:val="00042576"/>
    <w:rsid w:val="000465B1"/>
    <w:rsid w:val="00047767"/>
    <w:rsid w:val="00061CBC"/>
    <w:rsid w:val="00074D0A"/>
    <w:rsid w:val="000D7BFD"/>
    <w:rsid w:val="0010758A"/>
    <w:rsid w:val="001117F4"/>
    <w:rsid w:val="00113452"/>
    <w:rsid w:val="00152C73"/>
    <w:rsid w:val="001644D6"/>
    <w:rsid w:val="00171C0A"/>
    <w:rsid w:val="001A0B0F"/>
    <w:rsid w:val="001A7DF4"/>
    <w:rsid w:val="001D6CF0"/>
    <w:rsid w:val="001F4939"/>
    <w:rsid w:val="00232C56"/>
    <w:rsid w:val="00244756"/>
    <w:rsid w:val="00273A1C"/>
    <w:rsid w:val="0032055E"/>
    <w:rsid w:val="00323FD3"/>
    <w:rsid w:val="003300BE"/>
    <w:rsid w:val="00381A02"/>
    <w:rsid w:val="003D4C29"/>
    <w:rsid w:val="003F2F0D"/>
    <w:rsid w:val="003F39ED"/>
    <w:rsid w:val="0040208E"/>
    <w:rsid w:val="00436303"/>
    <w:rsid w:val="00482158"/>
    <w:rsid w:val="004C53B5"/>
    <w:rsid w:val="00541310"/>
    <w:rsid w:val="005663D0"/>
    <w:rsid w:val="005968C7"/>
    <w:rsid w:val="005A05CD"/>
    <w:rsid w:val="005A327F"/>
    <w:rsid w:val="005B2A87"/>
    <w:rsid w:val="005B6F2E"/>
    <w:rsid w:val="005E77A6"/>
    <w:rsid w:val="00607279"/>
    <w:rsid w:val="006476BD"/>
    <w:rsid w:val="00653F9D"/>
    <w:rsid w:val="00656867"/>
    <w:rsid w:val="006948A4"/>
    <w:rsid w:val="006D4332"/>
    <w:rsid w:val="006E3E88"/>
    <w:rsid w:val="0070247D"/>
    <w:rsid w:val="00730106"/>
    <w:rsid w:val="007B5771"/>
    <w:rsid w:val="008147DF"/>
    <w:rsid w:val="008470D1"/>
    <w:rsid w:val="00847726"/>
    <w:rsid w:val="0088412C"/>
    <w:rsid w:val="00890539"/>
    <w:rsid w:val="008A1F5A"/>
    <w:rsid w:val="008A6929"/>
    <w:rsid w:val="008B5590"/>
    <w:rsid w:val="008F6307"/>
    <w:rsid w:val="009058F9"/>
    <w:rsid w:val="00907C27"/>
    <w:rsid w:val="00934389"/>
    <w:rsid w:val="0095373A"/>
    <w:rsid w:val="009A2DEE"/>
    <w:rsid w:val="009A6E69"/>
    <w:rsid w:val="009E71DC"/>
    <w:rsid w:val="009F2F70"/>
    <w:rsid w:val="009F3000"/>
    <w:rsid w:val="00A01FAC"/>
    <w:rsid w:val="00A507AF"/>
    <w:rsid w:val="00A7797E"/>
    <w:rsid w:val="00A81880"/>
    <w:rsid w:val="00A907F1"/>
    <w:rsid w:val="00AA0A84"/>
    <w:rsid w:val="00AC0ED4"/>
    <w:rsid w:val="00B04A40"/>
    <w:rsid w:val="00B10675"/>
    <w:rsid w:val="00B31ADE"/>
    <w:rsid w:val="00B35BA3"/>
    <w:rsid w:val="00B43C53"/>
    <w:rsid w:val="00B656BD"/>
    <w:rsid w:val="00B76777"/>
    <w:rsid w:val="00B82B37"/>
    <w:rsid w:val="00BE40D3"/>
    <w:rsid w:val="00C070A2"/>
    <w:rsid w:val="00C62195"/>
    <w:rsid w:val="00C9020F"/>
    <w:rsid w:val="00CB3D42"/>
    <w:rsid w:val="00CD097E"/>
    <w:rsid w:val="00CF172A"/>
    <w:rsid w:val="00D27307"/>
    <w:rsid w:val="00D61F4F"/>
    <w:rsid w:val="00D86217"/>
    <w:rsid w:val="00D90805"/>
    <w:rsid w:val="00DB4E17"/>
    <w:rsid w:val="00E04DE9"/>
    <w:rsid w:val="00E827C7"/>
    <w:rsid w:val="00EA0DED"/>
    <w:rsid w:val="00EA3F61"/>
    <w:rsid w:val="00EC7A22"/>
    <w:rsid w:val="00ED72AA"/>
    <w:rsid w:val="00EE498C"/>
    <w:rsid w:val="00F13FD2"/>
    <w:rsid w:val="00F1522A"/>
    <w:rsid w:val="00F22651"/>
    <w:rsid w:val="00F24415"/>
    <w:rsid w:val="00F625B6"/>
    <w:rsid w:val="00F80A0F"/>
    <w:rsid w:val="00FB3FB5"/>
    <w:rsid w:val="00FD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0F"/>
  </w:style>
  <w:style w:type="paragraph" w:styleId="1">
    <w:name w:val="heading 1"/>
    <w:basedOn w:val="a"/>
    <w:next w:val="a"/>
    <w:link w:val="10"/>
    <w:qFormat/>
    <w:rsid w:val="001A7DF4"/>
    <w:pPr>
      <w:keepNext/>
      <w:keepLines/>
      <w:spacing w:before="480" w:after="0" w:line="240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DF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A7DF4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rsid w:val="00B10675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10675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39"/>
    <w:rsid w:val="00016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A3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A3F61"/>
  </w:style>
  <w:style w:type="paragraph" w:styleId="a7">
    <w:name w:val="footer"/>
    <w:basedOn w:val="a"/>
    <w:link w:val="a8"/>
    <w:uiPriority w:val="99"/>
    <w:semiHidden/>
    <w:unhideWhenUsed/>
    <w:rsid w:val="00EA3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A3F61"/>
  </w:style>
  <w:style w:type="paragraph" w:customStyle="1" w:styleId="11">
    <w:name w:val="Без интервала1"/>
    <w:rsid w:val="00AC0ED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Normal (Web)"/>
    <w:basedOn w:val="a"/>
    <w:rsid w:val="00AC0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0ED4"/>
  </w:style>
  <w:style w:type="paragraph" w:customStyle="1" w:styleId="21">
    <w:name w:val="Без интервала2"/>
    <w:rsid w:val="00C62195"/>
    <w:pPr>
      <w:spacing w:after="0" w:line="240" w:lineRule="auto"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unhideWhenUsed/>
    <w:rsid w:val="00C62195"/>
    <w:rPr>
      <w:color w:val="0000FF"/>
      <w:u w:val="single"/>
    </w:rPr>
  </w:style>
  <w:style w:type="paragraph" w:customStyle="1" w:styleId="3">
    <w:name w:val="Без интервала3"/>
    <w:rsid w:val="00436303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A5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07AF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D9080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basedOn w:val="a0"/>
    <w:link w:val="ad"/>
    <w:rsid w:val="00D9080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5">
    <w:name w:val="Font Style15"/>
    <w:basedOn w:val="a0"/>
    <w:uiPriority w:val="99"/>
    <w:rsid w:val="0060727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607279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60727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">
    <w:name w:val="Style7"/>
    <w:basedOn w:val="a"/>
    <w:uiPriority w:val="99"/>
    <w:rsid w:val="006072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_"/>
    <w:basedOn w:val="a0"/>
    <w:link w:val="22"/>
    <w:rsid w:val="00EA0DED"/>
    <w:rPr>
      <w:rFonts w:ascii="Bookman Old Style" w:eastAsia="Bookman Old Style" w:hAnsi="Bookman Old Style" w:cs="Bookman Old Style"/>
      <w:spacing w:val="10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"/>
    <w:rsid w:val="00EA0DED"/>
    <w:pPr>
      <w:shd w:val="clear" w:color="auto" w:fill="FFFFFF"/>
      <w:spacing w:after="0" w:line="323" w:lineRule="exact"/>
      <w:jc w:val="both"/>
    </w:pPr>
    <w:rPr>
      <w:rFonts w:ascii="Bookman Old Style" w:eastAsia="Bookman Old Style" w:hAnsi="Bookman Old Style" w:cs="Bookman Old Style"/>
      <w:spacing w:val="10"/>
      <w:sz w:val="27"/>
      <w:szCs w:val="27"/>
    </w:rPr>
  </w:style>
  <w:style w:type="paragraph" w:customStyle="1" w:styleId="12">
    <w:name w:val="Основной текст1"/>
    <w:basedOn w:val="a"/>
    <w:rsid w:val="00EA0DED"/>
    <w:pPr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EA0DED"/>
    <w:rPr>
      <w:rFonts w:eastAsia="Times New Roman" w:cs="Times New Roman"/>
      <w:szCs w:val="24"/>
      <w:shd w:val="clear" w:color="auto" w:fill="FFFFFF"/>
    </w:rPr>
  </w:style>
  <w:style w:type="character" w:customStyle="1" w:styleId="af0">
    <w:name w:val="Основной текст + Полужирный"/>
    <w:basedOn w:val="af"/>
    <w:rsid w:val="00EA0D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paragraph" w:customStyle="1" w:styleId="50">
    <w:name w:val="Основной текст (5)"/>
    <w:basedOn w:val="a"/>
    <w:link w:val="5"/>
    <w:rsid w:val="00EA0DED"/>
    <w:pPr>
      <w:shd w:val="clear" w:color="auto" w:fill="FFFFFF"/>
      <w:spacing w:after="0" w:line="302" w:lineRule="exact"/>
      <w:ind w:firstLine="560"/>
      <w:jc w:val="both"/>
    </w:pPr>
    <w:rPr>
      <w:rFonts w:eastAsia="Times New Roman" w:cs="Times New Roman"/>
      <w:szCs w:val="24"/>
    </w:rPr>
  </w:style>
  <w:style w:type="paragraph" w:styleId="af1">
    <w:name w:val="Body Text Indent"/>
    <w:basedOn w:val="a"/>
    <w:link w:val="af2"/>
    <w:uiPriority w:val="99"/>
    <w:semiHidden/>
    <w:unhideWhenUsed/>
    <w:rsid w:val="00EA0DE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A0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1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at.1september.ru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net.rumath" TargetMode="External"/><Relationship Id="rId17" Type="http://schemas.openxmlformats.org/officeDocument/2006/relationships/hyperlink" Target="http://www.ege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et.rumat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t.1septemb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et.rumath" TargetMode="External"/><Relationship Id="rId10" Type="http://schemas.openxmlformats.org/officeDocument/2006/relationships/hyperlink" Target="http://mat.1september.ru" TargetMode="External"/><Relationship Id="rId19" Type="http://schemas.openxmlformats.org/officeDocument/2006/relationships/hyperlink" Target="http://www.proshkolu.ru/club/maths/file2/32277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t.1september.ru" TargetMode="External"/><Relationship Id="rId14" Type="http://schemas.openxmlformats.org/officeDocument/2006/relationships/hyperlink" Target="http://mat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A246A-7276-4AEB-B918-F51C36FC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17</Pages>
  <Words>4385</Words>
  <Characters>25001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ЁУ НИГГА</cp:lastModifiedBy>
  <cp:revision>16</cp:revision>
  <cp:lastPrinted>2018-11-06T04:17:00Z</cp:lastPrinted>
  <dcterms:created xsi:type="dcterms:W3CDTF">2016-02-01T10:16:00Z</dcterms:created>
  <dcterms:modified xsi:type="dcterms:W3CDTF">2018-11-28T10:56:00Z</dcterms:modified>
</cp:coreProperties>
</file>