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DB" w:rsidRPr="007E48DB" w:rsidRDefault="007E48DB" w:rsidP="007E48DB">
      <w:pPr>
        <w:ind w:firstLine="709"/>
        <w:jc w:val="both"/>
        <w:rPr>
          <w:b/>
        </w:rPr>
      </w:pPr>
      <w:r w:rsidRPr="007E48DB">
        <w:rPr>
          <w:b/>
        </w:rPr>
        <w:t xml:space="preserve">ВАЖНОСТЬ ИНКЛЮЗИВНОГО ОБРАЗОВАНИЯ ДЕТЕЙ ДОШКОЛЬНОГО ВОЗРАСТА </w:t>
      </w:r>
    </w:p>
    <w:p w:rsidR="007E48DB" w:rsidRPr="007E48DB" w:rsidRDefault="007E48DB" w:rsidP="007E48DB">
      <w:pPr>
        <w:ind w:firstLine="709"/>
        <w:jc w:val="both"/>
      </w:pPr>
      <w:r w:rsidRPr="007E48DB">
        <w:t>Филина Ольга Юрьевна педагог дополнительного образования Муниципального бюджетного учреждения дополнительного образования «Центр внешкольной работы» г</w:t>
      </w:r>
      <w:proofErr w:type="gramStart"/>
      <w:r w:rsidRPr="007E48DB">
        <w:t>.К</w:t>
      </w:r>
      <w:proofErr w:type="gramEnd"/>
      <w:r w:rsidRPr="007E48DB">
        <w:t xml:space="preserve">инешмы, E-mail:oufilina2013@yandex.ru </w:t>
      </w:r>
    </w:p>
    <w:p w:rsidR="007E48DB" w:rsidRDefault="007E48DB" w:rsidP="007E48DB">
      <w:pPr>
        <w:ind w:firstLine="709"/>
        <w:jc w:val="both"/>
      </w:pPr>
      <w:r w:rsidRPr="007E48DB">
        <w:t xml:space="preserve">На сегодняшний день не является секретом тот факт, что все больше стало появляться на свет детей с особыми образовательными потребностями. Мнения по образованию, воспитанию, развитию таких детей сильно разнятся в обществе. </w:t>
      </w:r>
    </w:p>
    <w:p w:rsidR="007E48DB" w:rsidRDefault="007E48DB" w:rsidP="007E48DB">
      <w:pPr>
        <w:ind w:firstLine="709"/>
        <w:jc w:val="both"/>
      </w:pPr>
      <w:r w:rsidRPr="007E48DB">
        <w:t xml:space="preserve">С одной стороны, официальные науки (дефектология, логопедия, специальная педагогика и психология, медицина и др.) занимающиеся образованием, воспитанием, развитием детей с особыми образовательными потребностями говорят не только о возможности, но и о необходимости, важности включения детей в массовое образование через инклюзивные подходы. </w:t>
      </w:r>
    </w:p>
    <w:p w:rsidR="007E48DB" w:rsidRDefault="007E48DB" w:rsidP="007E48DB">
      <w:pPr>
        <w:ind w:firstLine="709"/>
        <w:jc w:val="both"/>
      </w:pPr>
      <w:r w:rsidRPr="007E48DB">
        <w:t xml:space="preserve">С другой стороны есть социальное мнение. Не все родители нормально развивающихся детей положительно относятся к тому, что в группу, которую посещает их ребенок, будет включен другой ребенок – с особыми образовательными потребностями. </w:t>
      </w:r>
    </w:p>
    <w:p w:rsidR="007E48DB" w:rsidRDefault="007E48DB" w:rsidP="007E48DB">
      <w:pPr>
        <w:ind w:firstLine="709"/>
        <w:jc w:val="both"/>
      </w:pPr>
      <w:r w:rsidRPr="007E48DB">
        <w:t xml:space="preserve">Не редко можно услышать от таких родителей мнение о том, что теперь воспитатели и другие сотрудники дошкольного образовательного учреждения будут больше времени и внимания уделять этому ребенку, тогда как все остальные, нормально развивающиеся дети, недополучат внимания во всех образовательных и воспитательных моментах. Не стоит забывать еще и о самих детях данной группы образовательного дошкольного учреждения, детях нормально развивающихся. Они тоже не готовы, в большей своей степени, принять в свою команду ребенка не такого, как они сами. И в этом их нельзя обвинять, им надо помочь научиться воспринимать людей такими, какие они есть. Очень важно именно в дошкольном возрасте объяснить ребенку, что все мы разные. </w:t>
      </w:r>
      <w:proofErr w:type="gramStart"/>
      <w:r w:rsidRPr="007E48DB">
        <w:t xml:space="preserve">Кто-то может хорошо петь, а кому-то простое речевое общение дается с трудом; кто-то может хорошо рисовать, а кому-то сложно удерживать в руках карандаш; кто-то очень быстро бегает, ловко играет в мяч, а у кого-то простые шаги вызывают затруднения; кто-то может легко сочинять сказки, рассказы, решать простые задачки в уме, а кому-то сложно составить рассказ даже при помощи наглядного материала. </w:t>
      </w:r>
      <w:proofErr w:type="gramEnd"/>
    </w:p>
    <w:p w:rsidR="007E48DB" w:rsidRDefault="007E48DB" w:rsidP="007E48DB">
      <w:pPr>
        <w:ind w:firstLine="709"/>
        <w:jc w:val="both"/>
      </w:pPr>
      <w:r w:rsidRPr="007E48DB">
        <w:t xml:space="preserve">Социальный фактор во все времена играл большую роль во взаимоотношениях людей во всех сферах деятельности. Общество привыкло за многие десятилетия к тому, что дети с особыми образовательными потребностями обучались отдельно от детей с нормой в развитии. И даже </w:t>
      </w:r>
      <w:proofErr w:type="gramStart"/>
      <w:r w:rsidRPr="007E48DB">
        <w:t>во</w:t>
      </w:r>
      <w:proofErr w:type="gramEnd"/>
      <w:r w:rsidRPr="007E48DB">
        <w:t xml:space="preserve"> вне образовательной сферы дети редко встречались для прямых контактов, взаимодействий. Не устраивались массовые праздники, где могли бы контактировать дети с нормальным развитием и дети с особыми образовательными потребностями. На детских площадках редко можно было увидеть игру детей с разным уровнем развития (как психического, так и физического). А как следствие, нет взаимодействия, нет возможности приобретения опыта для такого взаимодействия. Это касается и взрослых и детей, и тех и других надо учить взаимодействовать с людьми разными. </w:t>
      </w:r>
    </w:p>
    <w:p w:rsidR="007E48DB" w:rsidRDefault="007E48DB" w:rsidP="007E48DB">
      <w:pPr>
        <w:ind w:firstLine="709"/>
        <w:jc w:val="both"/>
      </w:pPr>
      <w:r w:rsidRPr="007E48DB">
        <w:t xml:space="preserve">Что касается социальной составляющей в данном вопросе, то тут все более или менее понятно, озвучена причина отрицательного настроения и возможные пути преодоления таких настроений. </w:t>
      </w:r>
    </w:p>
    <w:p w:rsidR="007E48DB" w:rsidRDefault="007E48DB" w:rsidP="007E48DB">
      <w:pPr>
        <w:ind w:firstLine="709"/>
        <w:jc w:val="both"/>
      </w:pPr>
      <w:r w:rsidRPr="007E48DB">
        <w:lastRenderedPageBreak/>
        <w:t xml:space="preserve">А вот что касается официальной инклюзии, системы и возможности образования и воспитания детей с особыми образовательными потребностями в дошкольных образовательных учреждениях, то тут много неясностей. Но обо всем по порядку. </w:t>
      </w:r>
    </w:p>
    <w:p w:rsidR="007E48DB" w:rsidRDefault="007E48DB" w:rsidP="007E48DB">
      <w:pPr>
        <w:ind w:firstLine="709"/>
        <w:jc w:val="both"/>
      </w:pPr>
      <w:r w:rsidRPr="007E48DB">
        <w:t xml:space="preserve">Есть законодательная база, которая на сегодняшний день прописывает все пути обучения, воспитания и развития детей с особыми образовательными потребностями. Разрабатываются примерные адаптированные программы для обучения, воспитания и развития таких детей, причем, </w:t>
      </w:r>
      <w:proofErr w:type="gramStart"/>
      <w:r w:rsidRPr="007E48DB">
        <w:t>не</w:t>
      </w:r>
      <w:proofErr w:type="gramEnd"/>
      <w:r w:rsidRPr="007E48DB">
        <w:t xml:space="preserve"> только по видам, но и по тяжести этих нарушений. </w:t>
      </w:r>
    </w:p>
    <w:p w:rsidR="007E48DB" w:rsidRDefault="007E48DB" w:rsidP="007E48DB">
      <w:pPr>
        <w:ind w:firstLine="709"/>
        <w:jc w:val="both"/>
      </w:pPr>
      <w:r w:rsidRPr="007E48DB">
        <w:t xml:space="preserve">Все вновь строящиеся образовательные учреждения строятся с учетом создания доступной, комфортной среды для детей с особенными образовательными потребностями. На первый взгляд все это выглядит хорошо и оптимистично, но…. </w:t>
      </w:r>
    </w:p>
    <w:p w:rsidR="007E48DB" w:rsidRDefault="007E48DB" w:rsidP="007E48DB">
      <w:pPr>
        <w:ind w:firstLine="709"/>
        <w:jc w:val="both"/>
      </w:pPr>
      <w:r w:rsidRPr="007E48DB">
        <w:t xml:space="preserve">По мнению педагогов, специалистов, родителей, законодательная база дает большой шаг на развитие инклюзивного образования в будущем (и это хорошо, это очень нужно и важно), но часто не учитывает сегодняшних условий и возможностей дошкольных образовательных учреждений, настроений социума. </w:t>
      </w:r>
    </w:p>
    <w:p w:rsidR="007E48DB" w:rsidRDefault="007E48DB" w:rsidP="007E48DB">
      <w:pPr>
        <w:ind w:firstLine="709"/>
        <w:jc w:val="both"/>
      </w:pPr>
      <w:r w:rsidRPr="007E48DB">
        <w:t xml:space="preserve">В отличие от вновь строящихся зданий дошкольных образовательных учреждений, те, что были построены много лет назад, не приспособлены сегодня к приему особенных воспитанников. Если есть возможность создать пандусы, это уже хорошо, но как быть с предоставлением и переоборудованием элементарных туалетов, комнат для гигиенических процедур. Не стоит забывать и о необходимости создания условий в группах дошкольных образовательных учреждений. Их планировка, </w:t>
      </w:r>
      <w:proofErr w:type="gramStart"/>
      <w:r w:rsidRPr="007E48DB">
        <w:t>оснащенность</w:t>
      </w:r>
      <w:proofErr w:type="gramEnd"/>
      <w:r w:rsidRPr="007E48DB">
        <w:t xml:space="preserve"> как предметной среды, так и дидактическими материалами, сегодня мало где готова принять детей с особыми образовательными потребностями. </w:t>
      </w:r>
    </w:p>
    <w:p w:rsidR="007E48DB" w:rsidRDefault="007E48DB" w:rsidP="007E48DB">
      <w:pPr>
        <w:ind w:firstLine="709"/>
        <w:jc w:val="both"/>
      </w:pPr>
      <w:r w:rsidRPr="007E48DB">
        <w:t xml:space="preserve">Примерных адаптированных программ на сегодня не много, но они есть, это важно. Но у педагогов дошкольных учреждений появляется проблема уже на уровне составления индивидуальных программ для каждого особенного ребенка. Инклюзия – дело относительно новое для нашей страны, методисты (если они и есть в дошкольной образовательной организации) не всегда могут ответить на все вопросы по составлению таких программ. Ситуация сильно осложняется и тем, что нет необходимых специалистов, которые должны в первую очередь работать с детьми с особыми образовательными потребностями, и уже в свою очередь давать рекомендации по взаимодействию в разных сферах жизнедеятельности особенного ребенка педагогам, воспитателям, другим сотрудникам учреждения а так же родителям и лицам их заменяющих. А ведь еще необходимо и самих педагогов, воспитателей, других сотрудников дошкольного образовательного учреждения, а так же родителей особых детей обучать взаимодействию с такими детьми. Необходимо организовывать курсы по переподготовке кадров, а еще лучше предоставлять возможность получения необходимого дефектологического образования всем сотрудникам учреждения. Важно и родителей обучать на собраниях, форумах, семинарах. Причем не только тогда, когда они подросли и пришли на первую ступень образования, то есть в дошкольное образовательное учреждение, а уже на стадии постановки диагноза их ребенку. Потому что многие родители не имеют педагогического образования и поэтому просто упускаются многие сенситивные периоды в развитии и так с нарушением развивающихся детей. </w:t>
      </w:r>
    </w:p>
    <w:p w:rsidR="007E48DB" w:rsidRDefault="007E48DB" w:rsidP="007E48DB">
      <w:pPr>
        <w:ind w:firstLine="709"/>
        <w:jc w:val="both"/>
      </w:pPr>
      <w:r w:rsidRPr="007E48DB">
        <w:t xml:space="preserve">Рассмотрев инклюзию с точки зрения законодательной базы, создания условий для обучения, воспитания и развития детей с особыми образовательными потребностями, наличия </w:t>
      </w:r>
      <w:r w:rsidRPr="007E48DB">
        <w:lastRenderedPageBreak/>
        <w:t xml:space="preserve">примерных адаптированных образовательных программ, осознания необходимости обучения и специальных кадров для работы с особенными детьми и обучения родителей нельзя забывать и о самих особенных детях. </w:t>
      </w:r>
    </w:p>
    <w:p w:rsidR="007E48DB" w:rsidRDefault="007E48DB" w:rsidP="007E48DB">
      <w:pPr>
        <w:ind w:firstLine="709"/>
        <w:jc w:val="both"/>
      </w:pPr>
      <w:r w:rsidRPr="007E48DB">
        <w:t xml:space="preserve">Естественно, ребенок развивается во многом по подражанию: сверстникам, взрослым, именно поэтому так важно дать ему возможность расти и развиваться не только среди детей с аналогичными потребностями, но и в среде детей развивающихся нормально. Если это не сильные или множественные нарушения в развитии, которые не только препятствуют нормальному развитию, общению, но и создают большие проблемы в повседневной, бытовой жизни, то такой ребенок будет гораздо продуктивнее развиваться в кругу сверстников, развивающихся нормально. Да, с опозданием во времени, да, с нарушениями в восприятии и осознании многих важных жизненных правил и аспектов, но он будет осваивать эту жизнь более полноценно, красочно, нежели развиваясь в среде детей со схожими проблемами. </w:t>
      </w:r>
    </w:p>
    <w:p w:rsidR="007E48DB" w:rsidRDefault="007E48DB" w:rsidP="007E48DB">
      <w:pPr>
        <w:ind w:firstLine="709"/>
        <w:jc w:val="both"/>
      </w:pPr>
      <w:r w:rsidRPr="007E48DB">
        <w:t xml:space="preserve">Наши, взрослые проблемы, будь то по созданию среды, по составлению программ, подбору материалов и так далее – это наши взрослые проблемы и не надо их даже частично перекладывать на плечи маленьких детей. Только мы с вами, взрослые, все общество в целом, можем создать условия для развития всех детей, какими бы они не были. </w:t>
      </w:r>
    </w:p>
    <w:p w:rsidR="001B2670" w:rsidRPr="007E48DB" w:rsidRDefault="007E48DB" w:rsidP="007E48DB">
      <w:pPr>
        <w:ind w:firstLine="709"/>
        <w:jc w:val="both"/>
      </w:pPr>
      <w:r w:rsidRPr="007E48DB">
        <w:t>Это наши дети. Наше будущее.</w:t>
      </w:r>
    </w:p>
    <w:sectPr w:rsidR="001B2670" w:rsidRPr="007E48DB" w:rsidSect="001B2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E48DB"/>
    <w:rsid w:val="001B2670"/>
    <w:rsid w:val="007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1173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2018-11-30T07:05:00Z</dcterms:created>
  <dcterms:modified xsi:type="dcterms:W3CDTF">2018-11-30T07:09:00Z</dcterms:modified>
</cp:coreProperties>
</file>