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A55" w:rsidRPr="00DC2914" w:rsidRDefault="00DC2914" w:rsidP="004B0A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4B0A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0A55" w:rsidRPr="004B0A5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B0A55" w:rsidRPr="00DC291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Применение </w:t>
      </w:r>
      <w:r w:rsidRPr="00DD42A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</w:t>
      </w:r>
      <w:r w:rsidR="004B0A55" w:rsidRPr="00DC291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информационно-коммуникационных технологий</w:t>
      </w:r>
    </w:p>
    <w:p w:rsidR="004B0A55" w:rsidRPr="00DC2914" w:rsidRDefault="004B0A55" w:rsidP="004B0A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DC291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на музыкальных занятиях в ДОУ»</w:t>
      </w:r>
    </w:p>
    <w:p w:rsidR="00516056" w:rsidRDefault="004B0A55" w:rsidP="004B0A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A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Подготовила: музыкальный руководитель</w:t>
      </w:r>
      <w:r w:rsidR="00DC2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Переверзева Татьяна Александровна</w:t>
      </w:r>
      <w:r w:rsidRPr="004B0A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5FFE" w:rsidRPr="000B5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4B0A55" w:rsidRPr="0026147A" w:rsidRDefault="004B0A55" w:rsidP="004B0A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0A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Современный мир непрерывно меняется, а с ним меняются и наши дети. Сегодня уже </w:t>
      </w:r>
      <w:r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вызывает сомнений тот факт, что современные дети сильно отличаются не только от тех, кого описывали в своих сочинениях Я. А. Коменский и В. А. Сухомлинский, но и от своих сверстников последних десятилетий. И не потому, что изменилась природа самого ребенка, принципиально изменилась жизнь, ожидания взрослых и детей, воспитательные модели в семье, педагогические требования в детском саду.</w:t>
      </w:r>
      <w:r w:rsidR="000B5FFE" w:rsidRPr="000B5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="000B5FF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t>овременное образование станет продуктивным только в т</w:t>
      </w:r>
      <w:r w:rsidR="00516056">
        <w:rPr>
          <w:rFonts w:ascii="Times New Roman" w:eastAsia="Times New Roman" w:hAnsi="Times New Roman" w:cs="Times New Roman"/>
          <w:sz w:val="24"/>
          <w:szCs w:val="24"/>
          <w:lang w:eastAsia="ru-RU"/>
        </w:rPr>
        <w:t>ом случае, если в его содержание</w:t>
      </w:r>
      <w:r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будут заложены потребности современных детей, а процесс обучения и воспитания будет осуществляться с учетом их особенностей, потенциала и возможностей. А для этого и педагоги должны быть современными — разрабатывать и использовать в своей профессиональной деятельности инновационные технологии воспитания и обучения, опираясь на</w:t>
      </w:r>
      <w:r w:rsidR="00516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современных детей. </w:t>
      </w:r>
      <w:r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такие условия, в которых ребенок научится сотрудничать с другими детьми в решении разнообразных познавательных задач, проявлять познавательную инициативу, удовлетворять собственное любопытство, развивать воображение и творческие способности. Другими словами, удовлетворит свою потребность к самореализации, проя</w:t>
      </w:r>
      <w:r w:rsidR="00DD42A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влению своей деятельной натуры.</w:t>
      </w:r>
      <w:r w:rsidR="00DC2914"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каждым годом современные информационные технологии все плотнее входят в нашу жизнь. Поэтому, дошкольное образовательное учреждение, как носитель культуры и знаний, также не может оставаться в стороне. Речь идет об использовании информационно - коммуникационных технологий (ИКТ) педагогами для повышения эффективности образовательного процесса. В условиях динамично меняющегося мира, постоянного совершенствования и усложнения технологий информатизация сферы образования приобретает фундаментальное значение. Данное направление развития образовательной отрасли, как подчеркивается в государственных документах, признается важнейшим национальным приоритетом. Благодаря преобразованиям все шире проявляется роль информационных технологий не только в системе школьного, но и дошкольного образования, что совсем недавно можно было наблюдать лишь как точечный опыт</w:t>
      </w:r>
      <w:r w:rsidR="00516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привит</w:t>
      </w:r>
      <w:r w:rsidR="00516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ребёнку чувство </w:t>
      </w:r>
      <w:proofErr w:type="gramStart"/>
      <w:r w:rsidR="005160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прекрасного</w:t>
      </w:r>
      <w:proofErr w:type="gramEnd"/>
      <w:r w:rsidR="00516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нарушая связи с обществом,  широко применяющим компьютерные технологии?</w:t>
      </w:r>
      <w:r w:rsidR="00516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условиях информационного общества особенно остро стоит вопрос о духовном, нравственном и эмоциональном аспектах воспитания подрастающего поколения.  Во многом эти задачи могут  решаться с помощью такого вида искусства как  музыка.  Музыка обладает возможностями воздействия   на детей с самого раннего возраста и рассматривается   как ничем не заменимое средство развития эмоциональной отзывчивости на все доброе и прекрасное в жизни. </w:t>
      </w:r>
      <w:r w:rsidR="005160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НОД в детском саду имеет свою специфику</w:t>
      </w:r>
      <w:proofErr w:type="gramStart"/>
      <w:r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t>:о</w:t>
      </w:r>
      <w:proofErr w:type="gramEnd"/>
      <w:r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должна быть эмоциональной, яркой, с использованием большого количества иллюстративного материала, звуковых и видеозаписей. Все это может обеспечить нам компьютерная техника с ее возможностями.  Использование ИКТ в дошкольном учреждении позволяет значительно оживить  совместную образовательную деятельность с детьми. Компьютерные  технологии  расширяют возможности музыкального руководителя в преподнесении музыкального и дидактического материала, предусмотренного образовательной программой дошкольного учреждения. Очень важно, что музыкальный руководитель, используя ИКТ, имеет дополнительную возможность передачи детям  визуальной информации. Музыкальные занятия с применением ИКТ усиливают  познавательный  интерес дошкольников к различным видам музыкальной деятельности, активизируется  детское внимание, так как появляются новые  мотивы  к усвоению  предложенного материала.   На таких занятиях </w:t>
      </w:r>
      <w:r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дети обычно бывают более активными  в совместном обсуждении музыкального произведения. Музыкальное занятие становится более содержательным, гармоничным и результативным.</w:t>
      </w:r>
      <w:r w:rsidR="00193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современных информационных технологий делает обучение ярким, запоминающимся, интересным для ребят любого возраста, формирует положительные эмоции. Все вышеперечисленное позволяет органично включать ИКТ в музыкальные занятия.</w:t>
      </w:r>
      <w:r w:rsidR="00193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музыкального воспитания осуществляются посредством нескольких видов музыкальной деятельности: музыкально-</w:t>
      </w:r>
      <w:proofErr w:type="gramStart"/>
      <w:r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ритмических движений</w:t>
      </w:r>
      <w:proofErr w:type="gramEnd"/>
      <w:r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t>, слушания музыки, пения, музыкально-дидактических игр, игры на детских музыкальных инструментах.</w:t>
      </w:r>
      <w:r w:rsidR="00193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новых информационных технологий я включаю во все виды музыкальной деятельности.</w:t>
      </w:r>
      <w:r w:rsidR="00193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Музыкально-ритмические движения. Применение ИКТ при выполнении музыкально-ритмических движений, разучивании различных перестроений, помогает детям точно выполнять все действия</w:t>
      </w:r>
      <w:proofErr w:type="gramStart"/>
      <w:r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роцесс разучивания танцев с использованием учебных видеодисков или видеороликов</w:t>
      </w:r>
      <w:r w:rsidR="00DC2914"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интернета становится увлекательным и занимает меньше времени, чем при словесном объяснении движений к танцам и упражнениям.</w:t>
      </w:r>
      <w:r w:rsidR="00193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Интересно проходит с применением ИКТ и развитие чувства ритма. Мы с ребятами очень любим осенью ходить за грибами, собирать урожай и варить вкусные щи, зимой наряжать елочку, весной и летом собирать ромашки с Ёжиком и Медвежонком и в любое время года дети с радостью ждут встречи с Дюймовочкой. Предварительно мы с ребятами прохлопываем ритмический рисунок по карточкам, стараемся его запомнить, и только после этого переходим к выполнению упражнения в режиме показа мультимедийной презентации.</w:t>
      </w:r>
      <w:r w:rsidR="00193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разделе «Слушание музыки» тоже использую мультимедийные презентации. Они позволяют обогатить процесс эмоционально-образного восприятия, вызывают яркие эмоции и желание неоднократно слушать музыкальное произведение. Благодаря возможностям, которые дают нам ИКТ, мы вместе с ребятами можем отправиться в Индию посмотреть на слонов, подслушать разговор двух гусениц, заглянуть в пещеру Горного короля, «погреться» у камелька и многое другое. Не обойтись без применения ИКТ и в разделе «Пение». Условием хорошей дикции, выразительного пения является понимание смысла слов, музыкального образа песни. Поэтому здесь тоже уместны мультимедийные презентации, где параллельно со звучащей песней, дети видят то, о чем поется. Хорошо использовать такой метод при знакомстве детей с новой песней. </w:t>
      </w:r>
      <w:r w:rsidR="00581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формирования правильного приема звуковедения использую также мультимедиа-презентации. </w:t>
      </w:r>
      <w:proofErr w:type="gramStart"/>
      <w:r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охотно «рисуют голосом» направление звука, которое им показывают любимые персонажи: пчелка, бабочка, девочка - </w:t>
      </w:r>
      <w:proofErr w:type="spellStart"/>
      <w:r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ветрушка</w:t>
      </w:r>
      <w:proofErr w:type="spellEnd"/>
      <w:r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т.п.</w:t>
      </w:r>
      <w:proofErr w:type="gramEnd"/>
      <w:r w:rsidR="00581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Музыкально-дидактические игры, такие как «Что делает зайчик?», «Кого встретил колобок?», «Угадай мелодию», «Угадай, чей голосок?» и т. д.</w:t>
      </w:r>
      <w:proofErr w:type="gramStart"/>
      <w:r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t>,т</w:t>
      </w:r>
      <w:proofErr w:type="gramEnd"/>
      <w:r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t>акже можно организовать с применением красочных озвученных видео - презентаций.</w:t>
      </w:r>
      <w:r w:rsidR="005819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помогают ИКТ при обучении детей игре на ДМИ. Малыши с удовольствием играют</w:t>
      </w:r>
      <w:r w:rsidR="00DC2914"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музыкальных инструментах вместе с добрым мастером, жителями теремка, мышками на пригорке и веселыми</w:t>
      </w:r>
      <w:r w:rsidR="00DC2914"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музыкантами, которые подсказывают ребятам, когда нужно вступить. Интересно и ярко можно познакомить дошкольников с разными видами  искусства, такими, как театр, балет, опера, продемонстрировав не только фотоматериал, но и видео - ролики.</w:t>
      </w:r>
      <w:r w:rsidR="0074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Практика  работы с дошкольниками в ДОУ показывает, что  использование  компьютерных технологий  способствует раскрытию, развитию  и реализации музыкальных способностей ребенка-дошкольника.</w:t>
      </w:r>
      <w:r w:rsidR="0074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Однако педагогу дошкольного образования, применяющему ИК</w:t>
      </w:r>
      <w:proofErr w:type="gramStart"/>
      <w:r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t>Т-</w:t>
      </w:r>
      <w:proofErr w:type="gramEnd"/>
      <w:r w:rsidR="00743B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в своей работе с детьми, всегда надо помнить о чувстве меры. Ведь  использование современных  компьютерных технологий  в музыкальном воспитании дошкольников – это только дополнительное средство для реализации целей и задач, поставленных перед музыкальным руководителем детского сада.  А ценности  непосредственного  общения с педагогом, живой  музыкой для малышей остаются неоспоримыми.  </w:t>
      </w:r>
    </w:p>
    <w:p w:rsidR="00743BEE" w:rsidRDefault="00743BEE" w:rsidP="004B0A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A55" w:rsidRPr="0026147A" w:rsidRDefault="00743BEE" w:rsidP="004B0A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</w:t>
      </w:r>
      <w:r w:rsidR="004B0A55"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Использованные источники:</w:t>
      </w:r>
    </w:p>
    <w:p w:rsidR="004B0A55" w:rsidRPr="0026147A" w:rsidRDefault="00F00EB2" w:rsidP="004B0A5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history="1">
        <w:r w:rsidR="004B0A55" w:rsidRPr="002614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http://ито-ростов.рф/2013/section/207/97046/</w:t>
        </w:r>
      </w:hyperlink>
    </w:p>
    <w:p w:rsidR="004B0A55" w:rsidRPr="0026147A" w:rsidRDefault="00F00EB2" w:rsidP="004B0A5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history="1">
        <w:r w:rsidR="004B0A55" w:rsidRPr="0026147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www.musical-sad.ru</w:t>
        </w:r>
      </w:hyperlink>
    </w:p>
    <w:p w:rsidR="004B0A55" w:rsidRPr="0026147A" w:rsidRDefault="004B0A55" w:rsidP="004B0A5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6147A">
        <w:rPr>
          <w:rFonts w:ascii="Times New Roman" w:eastAsia="Times New Roman" w:hAnsi="Times New Roman" w:cs="Times New Roman"/>
          <w:sz w:val="24"/>
          <w:szCs w:val="24"/>
          <w:lang w:eastAsia="ru-RU"/>
        </w:rPr>
        <w:t>maam.ru</w:t>
      </w:r>
      <w:proofErr w:type="spellEnd"/>
    </w:p>
    <w:p w:rsidR="001F6DC3" w:rsidRPr="0026147A" w:rsidRDefault="001F6DC3">
      <w:pPr>
        <w:rPr>
          <w:sz w:val="24"/>
          <w:szCs w:val="24"/>
        </w:rPr>
      </w:pPr>
    </w:p>
    <w:sectPr w:rsidR="001F6DC3" w:rsidRPr="0026147A" w:rsidSect="001F6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CD67C4"/>
    <w:multiLevelType w:val="multilevel"/>
    <w:tmpl w:val="A2449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0A55"/>
    <w:rsid w:val="000B5FFE"/>
    <w:rsid w:val="00193490"/>
    <w:rsid w:val="001F6DC3"/>
    <w:rsid w:val="0026147A"/>
    <w:rsid w:val="004B0A55"/>
    <w:rsid w:val="00516056"/>
    <w:rsid w:val="00581965"/>
    <w:rsid w:val="006B7024"/>
    <w:rsid w:val="007066C1"/>
    <w:rsid w:val="00743BEE"/>
    <w:rsid w:val="00BB5D04"/>
    <w:rsid w:val="00C7115E"/>
    <w:rsid w:val="00DC2914"/>
    <w:rsid w:val="00DD42AD"/>
    <w:rsid w:val="00F00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D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4B0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B0A55"/>
  </w:style>
  <w:style w:type="character" w:customStyle="1" w:styleId="c0">
    <w:name w:val="c0"/>
    <w:basedOn w:val="a0"/>
    <w:rsid w:val="004B0A55"/>
  </w:style>
  <w:style w:type="paragraph" w:customStyle="1" w:styleId="c10">
    <w:name w:val="c10"/>
    <w:basedOn w:val="a"/>
    <w:rsid w:val="004B0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4B0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4B0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4B0A55"/>
  </w:style>
  <w:style w:type="paragraph" w:customStyle="1" w:styleId="c4">
    <w:name w:val="c4"/>
    <w:basedOn w:val="a"/>
    <w:rsid w:val="004B0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B0A55"/>
  </w:style>
  <w:style w:type="paragraph" w:customStyle="1" w:styleId="c12">
    <w:name w:val="c12"/>
    <w:basedOn w:val="a"/>
    <w:rsid w:val="004B0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4B0A55"/>
  </w:style>
  <w:style w:type="character" w:styleId="a3">
    <w:name w:val="Hyperlink"/>
    <w:basedOn w:val="a0"/>
    <w:uiPriority w:val="99"/>
    <w:semiHidden/>
    <w:unhideWhenUsed/>
    <w:rsid w:val="004B0A5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87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www.musical-sad.ru&amp;sa=D&amp;ust=1487446420180000&amp;usg=AFQjCNF6vRq5K-qzOIzRBKllnzvz1jSzWA" TargetMode="External"/><Relationship Id="rId5" Type="http://schemas.openxmlformats.org/officeDocument/2006/relationships/hyperlink" Target="https://www.google.com/url?q=http://%D0%B8%D1%82%D0%BE-%D1%80%D0%BE%D1%81%D1%82%D0%BE%D0%B2.%D1%80%D1%84/2013/section/207/97046/&amp;sa=D&amp;ust=1487446420179000&amp;usg=AFQjCNF3owQWto5imqIOC0AlUji6KmXhg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1222</Words>
  <Characters>6969</Characters>
  <Application>Microsoft Office Word</Application>
  <DocSecurity>0</DocSecurity>
  <Lines>58</Lines>
  <Paragraphs>16</Paragraphs>
  <ScaleCrop>false</ScaleCrop>
  <Company>Microsoft</Company>
  <LinksUpToDate>false</LinksUpToDate>
  <CharactersWithSpaces>8175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</dc:creator>
  <cp:keywords/>
  <dc:description/>
  <cp:lastModifiedBy>ros</cp:lastModifiedBy>
  <cp:revision>11</cp:revision>
  <dcterms:created xsi:type="dcterms:W3CDTF">2019-01-04T15:15:00Z</dcterms:created>
  <dcterms:modified xsi:type="dcterms:W3CDTF">2001-12-31T21:18:00Z</dcterms:modified>
</cp:coreProperties>
</file>