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611" w:rsidRPr="00AA5ADE" w:rsidRDefault="00644611" w:rsidP="00644611">
      <w:pPr>
        <w:pBdr>
          <w:bottom w:val="thinThickSmallGap" w:sz="24" w:space="1" w:color="auto"/>
        </w:pBdr>
        <w:spacing w:after="0"/>
        <w:ind w:right="-285"/>
        <w:jc w:val="center"/>
        <w:rPr>
          <w:rFonts w:ascii="Times New Roman" w:hAnsi="Times New Roman" w:cs="Times New Roman"/>
          <w:b/>
          <w:bCs/>
          <w:sz w:val="28"/>
          <w:szCs w:val="28"/>
        </w:rPr>
      </w:pPr>
      <w:r w:rsidRPr="00AA5ADE">
        <w:rPr>
          <w:rFonts w:ascii="Times New Roman" w:hAnsi="Times New Roman" w:cs="Times New Roman"/>
          <w:b/>
          <w:bCs/>
          <w:sz w:val="28"/>
          <w:szCs w:val="28"/>
        </w:rPr>
        <w:t>ГОСУДАРСТВЕННОЕ  БЮДЖЕТНОЕ ПРОФЕССИОНАЛЬНОЕ  ОБР</w:t>
      </w:r>
      <w:r w:rsidRPr="00AA5ADE">
        <w:rPr>
          <w:rFonts w:ascii="Times New Roman" w:hAnsi="Times New Roman" w:cs="Times New Roman"/>
          <w:b/>
          <w:bCs/>
          <w:sz w:val="28"/>
          <w:szCs w:val="28"/>
        </w:rPr>
        <w:t>А</w:t>
      </w:r>
      <w:r w:rsidRPr="00AA5ADE">
        <w:rPr>
          <w:rFonts w:ascii="Times New Roman" w:hAnsi="Times New Roman" w:cs="Times New Roman"/>
          <w:b/>
          <w:bCs/>
          <w:sz w:val="28"/>
          <w:szCs w:val="28"/>
        </w:rPr>
        <w:t>ЗОВАТЕЛЬНОЕ  УЧРЕЖДЕНИЕ</w:t>
      </w:r>
    </w:p>
    <w:p w:rsidR="00644611" w:rsidRPr="00AA5ADE" w:rsidRDefault="00644611" w:rsidP="00644611">
      <w:pPr>
        <w:pBdr>
          <w:bottom w:val="thinThickSmallGap" w:sz="24" w:space="1" w:color="auto"/>
        </w:pBdr>
        <w:spacing w:after="0"/>
        <w:ind w:right="-285"/>
        <w:jc w:val="center"/>
        <w:rPr>
          <w:rFonts w:ascii="Times New Roman" w:hAnsi="Times New Roman" w:cs="Times New Roman"/>
          <w:b/>
          <w:bCs/>
          <w:sz w:val="28"/>
          <w:szCs w:val="28"/>
        </w:rPr>
      </w:pPr>
      <w:r w:rsidRPr="00AA5ADE">
        <w:rPr>
          <w:rFonts w:ascii="Times New Roman" w:hAnsi="Times New Roman" w:cs="Times New Roman"/>
          <w:b/>
          <w:bCs/>
          <w:sz w:val="28"/>
          <w:szCs w:val="28"/>
        </w:rPr>
        <w:t>«СМОЛЕНСКОЕ  ОБЛАСТНОЕ  МУЗЫКАЛЬНОЕ  УЧИЛИЩЕ</w:t>
      </w:r>
    </w:p>
    <w:p w:rsidR="00644611" w:rsidRPr="00AA5ADE" w:rsidRDefault="00644611" w:rsidP="00644611">
      <w:pPr>
        <w:pBdr>
          <w:bottom w:val="thinThickSmallGap" w:sz="24" w:space="1" w:color="auto"/>
        </w:pBdr>
        <w:spacing w:after="0"/>
        <w:ind w:right="-285"/>
        <w:jc w:val="center"/>
        <w:rPr>
          <w:rFonts w:ascii="Times New Roman" w:hAnsi="Times New Roman" w:cs="Times New Roman"/>
          <w:b/>
          <w:bCs/>
          <w:sz w:val="28"/>
          <w:szCs w:val="28"/>
        </w:rPr>
      </w:pPr>
      <w:r w:rsidRPr="00AA5ADE">
        <w:rPr>
          <w:rFonts w:ascii="Times New Roman" w:hAnsi="Times New Roman" w:cs="Times New Roman"/>
          <w:b/>
          <w:bCs/>
          <w:sz w:val="28"/>
          <w:szCs w:val="28"/>
        </w:rPr>
        <w:t>ИМЕНИ  М. И. ГЛИНКИ»</w:t>
      </w:r>
      <w:r w:rsidRPr="00AA5ADE">
        <w:rPr>
          <w:rFonts w:ascii="Times New Roman" w:hAnsi="Times New Roman" w:cs="Times New Roman"/>
          <w:sz w:val="24"/>
          <w:szCs w:val="24"/>
        </w:rPr>
        <w:t xml:space="preserve">                          </w:t>
      </w:r>
    </w:p>
    <w:p w:rsidR="00644611" w:rsidRPr="00F06546" w:rsidRDefault="00644611" w:rsidP="00644611">
      <w:pPr>
        <w:spacing w:after="0" w:line="360" w:lineRule="auto"/>
        <w:ind w:right="-285"/>
        <w:jc w:val="center"/>
        <w:rPr>
          <w:rFonts w:ascii="Times New Roman" w:hAnsi="Times New Roman" w:cs="Times New Roman"/>
          <w:b/>
          <w:sz w:val="28"/>
          <w:szCs w:val="28"/>
        </w:rPr>
      </w:pPr>
    </w:p>
    <w:p w:rsidR="00644611" w:rsidRPr="00F06546" w:rsidRDefault="00644611" w:rsidP="00644611">
      <w:pPr>
        <w:spacing w:after="0" w:line="360" w:lineRule="auto"/>
        <w:ind w:right="-285"/>
        <w:rPr>
          <w:rFonts w:ascii="Times New Roman" w:hAnsi="Times New Roman" w:cs="Times New Roman"/>
          <w:sz w:val="28"/>
          <w:szCs w:val="28"/>
        </w:rPr>
      </w:pPr>
      <w:r w:rsidRPr="00F06546">
        <w:rPr>
          <w:rFonts w:ascii="Times New Roman" w:hAnsi="Times New Roman" w:cs="Times New Roman"/>
          <w:sz w:val="28"/>
          <w:szCs w:val="28"/>
        </w:rPr>
        <w:t xml:space="preserve"> </w:t>
      </w:r>
    </w:p>
    <w:p w:rsidR="00644611" w:rsidRPr="00F06546" w:rsidRDefault="00644611" w:rsidP="00644611">
      <w:pPr>
        <w:spacing w:after="0" w:line="360" w:lineRule="auto"/>
        <w:ind w:right="-285"/>
        <w:rPr>
          <w:rFonts w:ascii="Times New Roman" w:hAnsi="Times New Roman" w:cs="Times New Roman"/>
          <w:sz w:val="28"/>
          <w:szCs w:val="28"/>
        </w:rPr>
      </w:pPr>
    </w:p>
    <w:p w:rsidR="00644611" w:rsidRPr="00F06546" w:rsidRDefault="00644611" w:rsidP="00644611">
      <w:pPr>
        <w:spacing w:after="0" w:line="360" w:lineRule="auto"/>
        <w:ind w:right="-285"/>
        <w:rPr>
          <w:rFonts w:ascii="Times New Roman" w:hAnsi="Times New Roman" w:cs="Times New Roman"/>
          <w:sz w:val="28"/>
          <w:szCs w:val="28"/>
        </w:rPr>
      </w:pPr>
    </w:p>
    <w:p w:rsidR="00644611" w:rsidRDefault="00644611" w:rsidP="00644611">
      <w:pPr>
        <w:spacing w:after="0" w:line="360" w:lineRule="auto"/>
        <w:ind w:right="-285"/>
        <w:rPr>
          <w:rFonts w:ascii="Times New Roman" w:hAnsi="Times New Roman" w:cs="Times New Roman"/>
          <w:sz w:val="28"/>
          <w:szCs w:val="28"/>
        </w:rPr>
      </w:pPr>
    </w:p>
    <w:p w:rsidR="00644611" w:rsidRPr="00F06546" w:rsidRDefault="00644611" w:rsidP="00644611">
      <w:pPr>
        <w:spacing w:after="0" w:line="360" w:lineRule="auto"/>
        <w:ind w:right="-285"/>
        <w:rPr>
          <w:rFonts w:ascii="Times New Roman" w:hAnsi="Times New Roman" w:cs="Times New Roman"/>
          <w:sz w:val="28"/>
          <w:szCs w:val="28"/>
        </w:rPr>
      </w:pPr>
    </w:p>
    <w:p w:rsidR="00644611" w:rsidRPr="007D1B41" w:rsidRDefault="00644611" w:rsidP="00644611">
      <w:pPr>
        <w:spacing w:after="0" w:line="360" w:lineRule="auto"/>
        <w:ind w:right="-285"/>
        <w:jc w:val="center"/>
        <w:rPr>
          <w:rFonts w:ascii="Times New Roman" w:hAnsi="Times New Roman" w:cs="Times New Roman"/>
          <w:b/>
          <w:sz w:val="28"/>
          <w:szCs w:val="28"/>
        </w:rPr>
      </w:pPr>
      <w:r>
        <w:rPr>
          <w:rFonts w:ascii="Times New Roman" w:hAnsi="Times New Roman" w:cs="Times New Roman"/>
          <w:b/>
          <w:sz w:val="28"/>
          <w:szCs w:val="28"/>
        </w:rPr>
        <w:t>Методическая работа</w:t>
      </w:r>
    </w:p>
    <w:p w:rsidR="00644611" w:rsidRPr="007D1B41" w:rsidRDefault="00644611" w:rsidP="00644611">
      <w:pPr>
        <w:spacing w:after="0" w:line="360" w:lineRule="auto"/>
        <w:ind w:right="-285"/>
        <w:rPr>
          <w:rFonts w:ascii="Times New Roman" w:hAnsi="Times New Roman" w:cs="Times New Roman"/>
          <w:b/>
          <w:sz w:val="28"/>
          <w:szCs w:val="28"/>
        </w:rPr>
      </w:pPr>
    </w:p>
    <w:p w:rsidR="00644611" w:rsidRPr="007D1B41" w:rsidRDefault="00644611" w:rsidP="00644611">
      <w:pPr>
        <w:pStyle w:val="21"/>
        <w:spacing w:after="0" w:line="360" w:lineRule="auto"/>
        <w:ind w:right="-285"/>
        <w:jc w:val="center"/>
        <w:rPr>
          <w:rFonts w:ascii="Times New Roman" w:hAnsi="Times New Roman" w:cs="Times New Roman"/>
          <w:b/>
          <w:sz w:val="28"/>
          <w:szCs w:val="28"/>
        </w:rPr>
      </w:pPr>
      <w:r w:rsidRPr="007D1B41">
        <w:rPr>
          <w:rFonts w:ascii="Times New Roman" w:hAnsi="Times New Roman" w:cs="Times New Roman"/>
          <w:b/>
          <w:sz w:val="28"/>
          <w:szCs w:val="28"/>
        </w:rPr>
        <w:t>РАБОТА КОНЦЕРТМЕЙСТРА В ВОКАЛЬНОМ КЛАССЕ</w:t>
      </w:r>
    </w:p>
    <w:p w:rsidR="00644611" w:rsidRPr="007D1B41" w:rsidRDefault="00644611" w:rsidP="00644611">
      <w:pPr>
        <w:spacing w:after="0" w:line="360" w:lineRule="auto"/>
        <w:ind w:left="4248" w:right="-285" w:firstLine="708"/>
        <w:rPr>
          <w:rFonts w:ascii="Times New Roman" w:hAnsi="Times New Roman" w:cs="Times New Roman"/>
          <w:b/>
          <w:sz w:val="28"/>
          <w:szCs w:val="28"/>
        </w:rPr>
      </w:pPr>
    </w:p>
    <w:p w:rsidR="00644611" w:rsidRPr="007D1B41" w:rsidRDefault="00644611" w:rsidP="00644611">
      <w:pPr>
        <w:spacing w:after="0" w:line="360" w:lineRule="auto"/>
        <w:ind w:left="4248" w:right="-285" w:firstLine="708"/>
        <w:rPr>
          <w:rFonts w:ascii="Times New Roman" w:hAnsi="Times New Roman" w:cs="Times New Roman"/>
          <w:b/>
          <w:sz w:val="28"/>
          <w:szCs w:val="28"/>
        </w:rPr>
      </w:pPr>
    </w:p>
    <w:p w:rsidR="00644611" w:rsidRPr="007D1B41" w:rsidRDefault="00644611" w:rsidP="00644611">
      <w:pPr>
        <w:spacing w:after="0" w:line="360" w:lineRule="auto"/>
        <w:ind w:left="7201" w:right="-285"/>
        <w:rPr>
          <w:rFonts w:ascii="Times New Roman" w:hAnsi="Times New Roman" w:cs="Times New Roman"/>
          <w:b/>
          <w:sz w:val="28"/>
          <w:szCs w:val="28"/>
        </w:rPr>
      </w:pPr>
    </w:p>
    <w:p w:rsidR="00644611" w:rsidRPr="007D1B41" w:rsidRDefault="00644611" w:rsidP="00644611">
      <w:pPr>
        <w:spacing w:after="0" w:line="360" w:lineRule="auto"/>
        <w:ind w:left="7201" w:right="-285"/>
        <w:rPr>
          <w:rFonts w:ascii="Times New Roman" w:hAnsi="Times New Roman" w:cs="Times New Roman"/>
          <w:b/>
          <w:sz w:val="28"/>
          <w:szCs w:val="28"/>
        </w:rPr>
      </w:pPr>
    </w:p>
    <w:p w:rsidR="00644611" w:rsidRPr="007D1B41" w:rsidRDefault="00644611" w:rsidP="00644611">
      <w:pPr>
        <w:spacing w:after="0" w:line="360" w:lineRule="auto"/>
        <w:ind w:left="7201" w:right="-285"/>
        <w:rPr>
          <w:rFonts w:ascii="Times New Roman" w:hAnsi="Times New Roman" w:cs="Times New Roman"/>
          <w:b/>
          <w:sz w:val="28"/>
          <w:szCs w:val="28"/>
        </w:rPr>
      </w:pPr>
    </w:p>
    <w:p w:rsidR="00644611" w:rsidRPr="007D1B41" w:rsidRDefault="00644611" w:rsidP="00644611">
      <w:pPr>
        <w:spacing w:after="0" w:line="360" w:lineRule="auto"/>
        <w:ind w:left="4956" w:right="-285" w:firstLine="708"/>
        <w:rPr>
          <w:rFonts w:ascii="Times New Roman" w:hAnsi="Times New Roman" w:cs="Times New Roman"/>
          <w:b/>
          <w:sz w:val="28"/>
          <w:szCs w:val="28"/>
        </w:rPr>
      </w:pPr>
      <w:r w:rsidRPr="007D1B41">
        <w:rPr>
          <w:rFonts w:ascii="Times New Roman" w:hAnsi="Times New Roman" w:cs="Times New Roman"/>
          <w:b/>
          <w:sz w:val="28"/>
          <w:szCs w:val="28"/>
        </w:rPr>
        <w:t>концертмейстер</w:t>
      </w:r>
    </w:p>
    <w:p w:rsidR="00644611" w:rsidRPr="007D1B41" w:rsidRDefault="00644611" w:rsidP="00644611">
      <w:pPr>
        <w:spacing w:after="0" w:line="360" w:lineRule="auto"/>
        <w:ind w:left="5664" w:right="-285"/>
        <w:rPr>
          <w:rFonts w:ascii="Times New Roman" w:hAnsi="Times New Roman" w:cs="Times New Roman"/>
          <w:b/>
          <w:sz w:val="28"/>
          <w:szCs w:val="28"/>
        </w:rPr>
      </w:pPr>
      <w:r w:rsidRPr="007D1B41">
        <w:rPr>
          <w:rFonts w:ascii="Times New Roman" w:hAnsi="Times New Roman" w:cs="Times New Roman"/>
          <w:b/>
          <w:sz w:val="28"/>
          <w:szCs w:val="28"/>
        </w:rPr>
        <w:t>Гончарова Ирина Валентиновны</w:t>
      </w:r>
    </w:p>
    <w:p w:rsidR="00644611" w:rsidRPr="00F06546" w:rsidRDefault="00644611" w:rsidP="00644611">
      <w:pPr>
        <w:spacing w:after="0" w:line="360" w:lineRule="auto"/>
        <w:ind w:right="-285"/>
        <w:rPr>
          <w:rFonts w:ascii="Times New Roman" w:hAnsi="Times New Roman" w:cs="Times New Roman"/>
          <w:sz w:val="28"/>
          <w:szCs w:val="28"/>
        </w:rPr>
      </w:pPr>
    </w:p>
    <w:p w:rsidR="00644611" w:rsidRPr="00F06546" w:rsidRDefault="00644611" w:rsidP="00644611">
      <w:pPr>
        <w:spacing w:after="0" w:line="360" w:lineRule="auto"/>
        <w:ind w:right="-285"/>
        <w:rPr>
          <w:rFonts w:ascii="Times New Roman" w:hAnsi="Times New Roman" w:cs="Times New Roman"/>
          <w:sz w:val="28"/>
          <w:szCs w:val="28"/>
        </w:rPr>
      </w:pPr>
    </w:p>
    <w:p w:rsidR="00644611" w:rsidRPr="00F06546" w:rsidRDefault="00644611" w:rsidP="00644611">
      <w:pPr>
        <w:spacing w:after="0" w:line="360" w:lineRule="auto"/>
        <w:ind w:right="-285"/>
        <w:rPr>
          <w:rFonts w:ascii="Times New Roman" w:hAnsi="Times New Roman" w:cs="Times New Roman"/>
          <w:sz w:val="28"/>
          <w:szCs w:val="28"/>
        </w:rPr>
      </w:pPr>
    </w:p>
    <w:p w:rsidR="00644611" w:rsidRDefault="00644611" w:rsidP="00644611">
      <w:pPr>
        <w:spacing w:after="0" w:line="360" w:lineRule="auto"/>
        <w:ind w:right="-285"/>
        <w:rPr>
          <w:rFonts w:ascii="Times New Roman" w:hAnsi="Times New Roman" w:cs="Times New Roman"/>
          <w:sz w:val="28"/>
          <w:szCs w:val="28"/>
        </w:rPr>
      </w:pPr>
    </w:p>
    <w:p w:rsidR="00644611" w:rsidRDefault="00644611" w:rsidP="00644611">
      <w:pPr>
        <w:spacing w:after="0" w:line="360" w:lineRule="auto"/>
        <w:ind w:right="-285"/>
        <w:rPr>
          <w:rFonts w:ascii="Times New Roman" w:hAnsi="Times New Roman" w:cs="Times New Roman"/>
          <w:sz w:val="28"/>
          <w:szCs w:val="28"/>
        </w:rPr>
      </w:pPr>
    </w:p>
    <w:p w:rsidR="00644611" w:rsidRDefault="00644611" w:rsidP="00644611">
      <w:pPr>
        <w:spacing w:after="0" w:line="360" w:lineRule="auto"/>
        <w:ind w:right="-285"/>
        <w:rPr>
          <w:rFonts w:ascii="Times New Roman" w:hAnsi="Times New Roman" w:cs="Times New Roman"/>
          <w:sz w:val="28"/>
          <w:szCs w:val="28"/>
        </w:rPr>
      </w:pPr>
    </w:p>
    <w:p w:rsidR="00644611" w:rsidRPr="00F06546" w:rsidRDefault="00644611" w:rsidP="00644611">
      <w:pPr>
        <w:spacing w:after="0" w:line="360" w:lineRule="auto"/>
        <w:ind w:right="-285"/>
        <w:rPr>
          <w:rFonts w:ascii="Times New Roman" w:hAnsi="Times New Roman" w:cs="Times New Roman"/>
          <w:sz w:val="28"/>
          <w:szCs w:val="28"/>
        </w:rPr>
      </w:pPr>
    </w:p>
    <w:p w:rsidR="00644611" w:rsidRDefault="00644611" w:rsidP="00644611">
      <w:pPr>
        <w:spacing w:after="0" w:line="360" w:lineRule="auto"/>
        <w:ind w:right="-285"/>
        <w:rPr>
          <w:rFonts w:ascii="Times New Roman" w:hAnsi="Times New Roman" w:cs="Times New Roman"/>
          <w:sz w:val="28"/>
          <w:szCs w:val="28"/>
        </w:rPr>
      </w:pPr>
    </w:p>
    <w:p w:rsidR="00644611" w:rsidRPr="007D1B41" w:rsidRDefault="00644611" w:rsidP="00644611">
      <w:pPr>
        <w:spacing w:after="0" w:line="360" w:lineRule="auto"/>
        <w:ind w:right="-285"/>
        <w:jc w:val="center"/>
        <w:rPr>
          <w:rFonts w:ascii="Times New Roman" w:hAnsi="Times New Roman" w:cs="Times New Roman"/>
          <w:b/>
          <w:sz w:val="28"/>
          <w:szCs w:val="28"/>
        </w:rPr>
      </w:pPr>
      <w:r w:rsidRPr="007D1B41">
        <w:rPr>
          <w:rFonts w:ascii="Times New Roman" w:hAnsi="Times New Roman" w:cs="Times New Roman"/>
          <w:b/>
          <w:sz w:val="28"/>
          <w:szCs w:val="28"/>
        </w:rPr>
        <w:t>г. Смоленск</w:t>
      </w:r>
      <w:r>
        <w:rPr>
          <w:rFonts w:ascii="Times New Roman" w:hAnsi="Times New Roman" w:cs="Times New Roman"/>
          <w:b/>
          <w:sz w:val="28"/>
          <w:szCs w:val="28"/>
        </w:rPr>
        <w:t xml:space="preserve">, </w:t>
      </w:r>
      <w:r w:rsidRPr="007D1B41">
        <w:rPr>
          <w:rFonts w:ascii="Times New Roman" w:hAnsi="Times New Roman" w:cs="Times New Roman"/>
          <w:b/>
          <w:sz w:val="28"/>
          <w:szCs w:val="28"/>
        </w:rPr>
        <w:t>201</w:t>
      </w:r>
      <w:r>
        <w:rPr>
          <w:rFonts w:ascii="Times New Roman" w:hAnsi="Times New Roman" w:cs="Times New Roman"/>
          <w:b/>
          <w:sz w:val="28"/>
          <w:szCs w:val="28"/>
        </w:rPr>
        <w:t>8</w:t>
      </w:r>
      <w:r w:rsidRPr="007D1B41">
        <w:rPr>
          <w:rFonts w:ascii="Times New Roman" w:hAnsi="Times New Roman" w:cs="Times New Roman"/>
          <w:b/>
          <w:sz w:val="28"/>
          <w:szCs w:val="28"/>
        </w:rPr>
        <w:t xml:space="preserve"> г.</w:t>
      </w:r>
    </w:p>
    <w:p w:rsidR="00644611" w:rsidRPr="007D1B41" w:rsidRDefault="00644611" w:rsidP="00644611">
      <w:pPr>
        <w:spacing w:after="0" w:line="360" w:lineRule="auto"/>
        <w:ind w:right="-285"/>
        <w:jc w:val="center"/>
        <w:rPr>
          <w:rFonts w:ascii="Times New Roman" w:hAnsi="Times New Roman" w:cs="Times New Roman"/>
          <w:b/>
          <w:sz w:val="28"/>
          <w:szCs w:val="28"/>
        </w:rPr>
      </w:pPr>
    </w:p>
    <w:p w:rsidR="00644611" w:rsidRPr="00276B85" w:rsidRDefault="00644611" w:rsidP="00644611">
      <w:pPr>
        <w:pStyle w:val="5"/>
        <w:spacing w:line="360" w:lineRule="auto"/>
        <w:ind w:right="-285"/>
        <w:rPr>
          <w:b w:val="0"/>
          <w:szCs w:val="28"/>
        </w:rPr>
      </w:pPr>
      <w:r>
        <w:rPr>
          <w:b w:val="0"/>
          <w:szCs w:val="28"/>
        </w:rPr>
        <w:lastRenderedPageBreak/>
        <w:t>ОГЛАВЛЕНИЕ</w:t>
      </w:r>
    </w:p>
    <w:p w:rsidR="00644611" w:rsidRPr="00F06546" w:rsidRDefault="00644611" w:rsidP="00644611">
      <w:pPr>
        <w:spacing w:after="0" w:line="360" w:lineRule="auto"/>
        <w:ind w:right="-285"/>
        <w:rPr>
          <w:rFonts w:ascii="Times New Roman" w:hAnsi="Times New Roman" w:cs="Times New Roman"/>
          <w:sz w:val="28"/>
          <w:szCs w:val="28"/>
        </w:rPr>
      </w:pPr>
    </w:p>
    <w:p w:rsidR="00644611" w:rsidRPr="00F06546" w:rsidRDefault="00644611" w:rsidP="00644611">
      <w:pPr>
        <w:spacing w:after="0" w:line="360" w:lineRule="auto"/>
        <w:ind w:right="-285" w:firstLine="708"/>
        <w:jc w:val="center"/>
        <w:rPr>
          <w:rFonts w:ascii="Times New Roman" w:hAnsi="Times New Roman" w:cs="Times New Roman"/>
          <w:sz w:val="28"/>
          <w:szCs w:val="28"/>
        </w:rPr>
      </w:pPr>
      <w:r w:rsidRPr="00F0654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6546">
        <w:rPr>
          <w:rFonts w:ascii="Times New Roman" w:hAnsi="Times New Roman" w:cs="Times New Roman"/>
          <w:sz w:val="28"/>
          <w:szCs w:val="28"/>
        </w:rPr>
        <w:t xml:space="preserve"> </w:t>
      </w:r>
      <w:r>
        <w:rPr>
          <w:rFonts w:ascii="Times New Roman" w:hAnsi="Times New Roman" w:cs="Times New Roman"/>
          <w:sz w:val="28"/>
          <w:szCs w:val="28"/>
        </w:rPr>
        <w:t>С</w:t>
      </w:r>
      <w:r w:rsidRPr="00F06546">
        <w:rPr>
          <w:rFonts w:ascii="Times New Roman" w:hAnsi="Times New Roman" w:cs="Times New Roman"/>
          <w:sz w:val="28"/>
          <w:szCs w:val="28"/>
        </w:rPr>
        <w:t>тр.</w:t>
      </w:r>
    </w:p>
    <w:p w:rsidR="00644611" w:rsidRPr="00F06546" w:rsidRDefault="00644611" w:rsidP="00644611">
      <w:pPr>
        <w:spacing w:after="0" w:line="360" w:lineRule="auto"/>
        <w:ind w:right="-285"/>
        <w:rPr>
          <w:rFonts w:ascii="Times New Roman" w:hAnsi="Times New Roman" w:cs="Times New Roman"/>
          <w:sz w:val="28"/>
          <w:szCs w:val="28"/>
        </w:rPr>
      </w:pPr>
    </w:p>
    <w:p w:rsidR="00644611" w:rsidRPr="00F06546" w:rsidRDefault="00644611" w:rsidP="00644611">
      <w:pPr>
        <w:pStyle w:val="6"/>
        <w:tabs>
          <w:tab w:val="left" w:pos="5175"/>
        </w:tabs>
        <w:spacing w:before="0" w:line="360" w:lineRule="auto"/>
        <w:ind w:right="-285"/>
        <w:rPr>
          <w:rFonts w:ascii="Times New Roman" w:hAnsi="Times New Roman" w:cs="Times New Roman"/>
          <w:bCs/>
          <w:i w:val="0"/>
          <w:color w:val="auto"/>
          <w:sz w:val="28"/>
          <w:szCs w:val="28"/>
        </w:rPr>
      </w:pPr>
      <w:r>
        <w:rPr>
          <w:rFonts w:ascii="Times New Roman" w:hAnsi="Times New Roman" w:cs="Times New Roman"/>
          <w:i w:val="0"/>
          <w:color w:val="auto"/>
          <w:sz w:val="28"/>
          <w:szCs w:val="28"/>
        </w:rPr>
        <w:t>ВВЕДЕНИЕ…………………………………………………………………………....</w:t>
      </w:r>
      <w:r w:rsidRPr="00F06546">
        <w:rPr>
          <w:rFonts w:ascii="Times New Roman" w:hAnsi="Times New Roman" w:cs="Times New Roman"/>
          <w:color w:val="auto"/>
          <w:sz w:val="28"/>
          <w:szCs w:val="28"/>
        </w:rPr>
        <w:t xml:space="preserve"> </w:t>
      </w:r>
      <w:r w:rsidRPr="00F06546">
        <w:rPr>
          <w:rFonts w:ascii="Times New Roman" w:hAnsi="Times New Roman" w:cs="Times New Roman"/>
          <w:bCs/>
          <w:i w:val="0"/>
          <w:color w:val="auto"/>
          <w:sz w:val="28"/>
          <w:szCs w:val="28"/>
        </w:rPr>
        <w:t>3</w:t>
      </w:r>
    </w:p>
    <w:p w:rsidR="00644611" w:rsidRPr="00F06546" w:rsidRDefault="00644611" w:rsidP="00644611">
      <w:pPr>
        <w:pStyle w:val="6"/>
        <w:tabs>
          <w:tab w:val="left" w:pos="5175"/>
        </w:tabs>
        <w:spacing w:before="0" w:line="360" w:lineRule="auto"/>
        <w:ind w:right="-285"/>
        <w:rPr>
          <w:rFonts w:ascii="Times New Roman" w:hAnsi="Times New Roman" w:cs="Times New Roman"/>
          <w:sz w:val="28"/>
          <w:szCs w:val="28"/>
        </w:rPr>
      </w:pPr>
      <w:r w:rsidRPr="00F06546">
        <w:rPr>
          <w:rFonts w:ascii="Times New Roman" w:hAnsi="Times New Roman" w:cs="Times New Roman"/>
          <w:sz w:val="28"/>
          <w:szCs w:val="28"/>
        </w:rPr>
        <w:t xml:space="preserve">                                </w:t>
      </w:r>
      <w:r w:rsidRPr="00F06546">
        <w:rPr>
          <w:rFonts w:ascii="Times New Roman" w:hAnsi="Times New Roman" w:cs="Times New Roman"/>
          <w:sz w:val="28"/>
          <w:szCs w:val="28"/>
        </w:rPr>
        <w:tab/>
      </w:r>
      <w:r w:rsidRPr="00F06546">
        <w:rPr>
          <w:rFonts w:ascii="Times New Roman" w:hAnsi="Times New Roman" w:cs="Times New Roman"/>
          <w:sz w:val="28"/>
          <w:szCs w:val="28"/>
        </w:rPr>
        <w:tab/>
      </w:r>
      <w:r w:rsidRPr="00F06546">
        <w:rPr>
          <w:rFonts w:ascii="Times New Roman" w:hAnsi="Times New Roman" w:cs="Times New Roman"/>
          <w:sz w:val="28"/>
          <w:szCs w:val="28"/>
        </w:rPr>
        <w:tab/>
      </w:r>
      <w:r w:rsidRPr="00F06546">
        <w:rPr>
          <w:rFonts w:ascii="Times New Roman" w:hAnsi="Times New Roman" w:cs="Times New Roman"/>
          <w:sz w:val="28"/>
          <w:szCs w:val="28"/>
        </w:rPr>
        <w:tab/>
      </w:r>
      <w:r w:rsidRPr="00F06546">
        <w:rPr>
          <w:rFonts w:ascii="Times New Roman" w:hAnsi="Times New Roman" w:cs="Times New Roman"/>
          <w:sz w:val="28"/>
          <w:szCs w:val="28"/>
        </w:rPr>
        <w:tab/>
      </w:r>
      <w:r w:rsidRPr="00F06546">
        <w:rPr>
          <w:rFonts w:ascii="Times New Roman" w:hAnsi="Times New Roman" w:cs="Times New Roman"/>
          <w:sz w:val="28"/>
          <w:szCs w:val="28"/>
        </w:rPr>
        <w:tab/>
        <w:t xml:space="preserve">                     </w:t>
      </w:r>
    </w:p>
    <w:p w:rsidR="00644611" w:rsidRPr="00276B85" w:rsidRDefault="00644611" w:rsidP="00644611">
      <w:pPr>
        <w:pStyle w:val="7"/>
        <w:spacing w:before="0" w:line="360" w:lineRule="auto"/>
        <w:ind w:right="-285"/>
        <w:rPr>
          <w:rFonts w:ascii="Times New Roman" w:hAnsi="Times New Roman" w:cs="Times New Roman"/>
          <w:bCs/>
          <w:i w:val="0"/>
          <w:color w:val="auto"/>
          <w:sz w:val="28"/>
          <w:szCs w:val="28"/>
        </w:rPr>
      </w:pPr>
      <w:r>
        <w:rPr>
          <w:rFonts w:ascii="Times New Roman" w:hAnsi="Times New Roman" w:cs="Times New Roman"/>
          <w:bCs/>
          <w:i w:val="0"/>
          <w:color w:val="auto"/>
          <w:sz w:val="28"/>
          <w:szCs w:val="28"/>
        </w:rPr>
        <w:t>ГЛАВА 1……………………………………………………………………………...…4</w:t>
      </w:r>
    </w:p>
    <w:p w:rsidR="00644611" w:rsidRPr="00276B85" w:rsidRDefault="00644611" w:rsidP="00644611">
      <w:pPr>
        <w:spacing w:after="0" w:line="360" w:lineRule="auto"/>
        <w:ind w:right="-285" w:firstLine="708"/>
        <w:rPr>
          <w:rFonts w:ascii="Times New Roman" w:hAnsi="Times New Roman" w:cs="Times New Roman"/>
          <w:sz w:val="28"/>
          <w:szCs w:val="28"/>
        </w:rPr>
      </w:pPr>
      <w:r w:rsidRPr="00F06546">
        <w:rPr>
          <w:rFonts w:ascii="Times New Roman" w:hAnsi="Times New Roman" w:cs="Times New Roman"/>
          <w:bCs/>
          <w:sz w:val="28"/>
          <w:szCs w:val="28"/>
        </w:rPr>
        <w:t>Задачи и специфика работы концертмейстера</w:t>
      </w:r>
      <w:r>
        <w:rPr>
          <w:rFonts w:ascii="Times New Roman" w:hAnsi="Times New Roman" w:cs="Times New Roman"/>
          <w:bCs/>
          <w:sz w:val="28"/>
          <w:szCs w:val="28"/>
        </w:rPr>
        <w:t xml:space="preserve">………………………………...4 </w:t>
      </w:r>
      <w:r>
        <w:rPr>
          <w:rFonts w:ascii="Times New Roman" w:hAnsi="Times New Roman" w:cs="Times New Roman"/>
          <w:sz w:val="28"/>
          <w:szCs w:val="28"/>
        </w:rPr>
        <w:t>ГЛАВА 2……………………………………………………………………………..…7</w:t>
      </w:r>
    </w:p>
    <w:p w:rsidR="00644611" w:rsidRDefault="00644611" w:rsidP="00644611">
      <w:pPr>
        <w:spacing w:after="0" w:line="360" w:lineRule="auto"/>
        <w:ind w:right="-285" w:firstLine="708"/>
        <w:rPr>
          <w:rFonts w:ascii="Times New Roman" w:hAnsi="Times New Roman" w:cs="Times New Roman"/>
          <w:sz w:val="28"/>
          <w:szCs w:val="28"/>
        </w:rPr>
      </w:pPr>
      <w:r w:rsidRPr="00F06546">
        <w:rPr>
          <w:rFonts w:ascii="Times New Roman" w:hAnsi="Times New Roman" w:cs="Times New Roman"/>
          <w:sz w:val="28"/>
          <w:szCs w:val="28"/>
        </w:rPr>
        <w:t>Работа концертмейстера   в вокальном классе</w:t>
      </w:r>
      <w:r>
        <w:rPr>
          <w:rFonts w:ascii="Times New Roman" w:hAnsi="Times New Roman" w:cs="Times New Roman"/>
          <w:sz w:val="28"/>
          <w:szCs w:val="28"/>
        </w:rPr>
        <w:t>…………………….…………..7</w:t>
      </w:r>
    </w:p>
    <w:p w:rsidR="00644611" w:rsidRDefault="00644611" w:rsidP="00644611">
      <w:pPr>
        <w:spacing w:after="0" w:line="360" w:lineRule="auto"/>
        <w:ind w:right="-285"/>
        <w:rPr>
          <w:rFonts w:ascii="Times New Roman" w:hAnsi="Times New Roman" w:cs="Times New Roman"/>
          <w:sz w:val="28"/>
          <w:szCs w:val="28"/>
        </w:rPr>
      </w:pPr>
      <w:r>
        <w:rPr>
          <w:rFonts w:ascii="Times New Roman" w:hAnsi="Times New Roman" w:cs="Times New Roman"/>
          <w:sz w:val="28"/>
          <w:szCs w:val="28"/>
        </w:rPr>
        <w:t>ГЛАВА 3…………………………………………………………………………….....10</w:t>
      </w:r>
      <w:r>
        <w:rPr>
          <w:rFonts w:ascii="Times New Roman" w:hAnsi="Times New Roman" w:cs="Times New Roman"/>
          <w:sz w:val="28"/>
          <w:szCs w:val="28"/>
        </w:rPr>
        <w:tab/>
      </w:r>
    </w:p>
    <w:p w:rsidR="00644611" w:rsidRDefault="00644611" w:rsidP="00644611">
      <w:pPr>
        <w:spacing w:after="0" w:line="360" w:lineRule="auto"/>
        <w:ind w:right="-285" w:firstLine="708"/>
        <w:rPr>
          <w:rFonts w:ascii="Times New Roman" w:hAnsi="Times New Roman" w:cs="Times New Roman"/>
          <w:sz w:val="28"/>
          <w:szCs w:val="28"/>
        </w:rPr>
      </w:pPr>
      <w:r w:rsidRPr="00F06546">
        <w:rPr>
          <w:rFonts w:ascii="Times New Roman" w:hAnsi="Times New Roman" w:cs="Times New Roman"/>
          <w:sz w:val="28"/>
          <w:szCs w:val="28"/>
        </w:rPr>
        <w:t>Этапы работы и исполнительский анализ</w:t>
      </w:r>
      <w:r>
        <w:rPr>
          <w:rFonts w:ascii="Times New Roman" w:hAnsi="Times New Roman" w:cs="Times New Roman"/>
          <w:sz w:val="28"/>
          <w:szCs w:val="28"/>
        </w:rPr>
        <w:t xml:space="preserve"> </w:t>
      </w:r>
      <w:r w:rsidRPr="00F06546">
        <w:rPr>
          <w:rFonts w:ascii="Times New Roman" w:hAnsi="Times New Roman" w:cs="Times New Roman"/>
          <w:sz w:val="28"/>
          <w:szCs w:val="28"/>
        </w:rPr>
        <w:t xml:space="preserve">аккомпанемента </w:t>
      </w:r>
      <w:r>
        <w:rPr>
          <w:rFonts w:ascii="Times New Roman" w:hAnsi="Times New Roman" w:cs="Times New Roman"/>
          <w:sz w:val="28"/>
          <w:szCs w:val="28"/>
        </w:rPr>
        <w:t xml:space="preserve"> </w:t>
      </w:r>
      <w:r w:rsidRPr="00F06546">
        <w:rPr>
          <w:rFonts w:ascii="Times New Roman" w:hAnsi="Times New Roman" w:cs="Times New Roman"/>
          <w:sz w:val="28"/>
          <w:szCs w:val="28"/>
        </w:rPr>
        <w:t xml:space="preserve">в </w:t>
      </w:r>
      <w:r>
        <w:rPr>
          <w:rFonts w:ascii="Times New Roman" w:hAnsi="Times New Roman" w:cs="Times New Roman"/>
          <w:sz w:val="28"/>
          <w:szCs w:val="28"/>
        </w:rPr>
        <w:t xml:space="preserve">  вокальном </w:t>
      </w:r>
    </w:p>
    <w:p w:rsidR="00644611" w:rsidRDefault="00644611" w:rsidP="00644611">
      <w:pPr>
        <w:spacing w:after="0" w:line="360" w:lineRule="auto"/>
        <w:ind w:left="708" w:right="-285"/>
        <w:rPr>
          <w:rFonts w:ascii="Times New Roman" w:hAnsi="Times New Roman" w:cs="Times New Roman"/>
          <w:sz w:val="28"/>
          <w:szCs w:val="28"/>
        </w:rPr>
      </w:pPr>
      <w:r>
        <w:rPr>
          <w:rFonts w:ascii="Times New Roman" w:hAnsi="Times New Roman" w:cs="Times New Roman"/>
          <w:sz w:val="28"/>
          <w:szCs w:val="28"/>
        </w:rPr>
        <w:t>произведение…………………………………………………………………....10</w:t>
      </w:r>
    </w:p>
    <w:p w:rsidR="00644611" w:rsidRDefault="00644611" w:rsidP="00644611">
      <w:pPr>
        <w:spacing w:after="0" w:line="360" w:lineRule="auto"/>
        <w:ind w:right="-285"/>
        <w:rPr>
          <w:rFonts w:ascii="Times New Roman" w:hAnsi="Times New Roman" w:cs="Times New Roman"/>
          <w:sz w:val="28"/>
          <w:szCs w:val="28"/>
        </w:rPr>
      </w:pPr>
      <w:r>
        <w:rPr>
          <w:rFonts w:ascii="Times New Roman" w:hAnsi="Times New Roman" w:cs="Times New Roman"/>
          <w:sz w:val="28"/>
          <w:szCs w:val="28"/>
        </w:rPr>
        <w:t>ЗАКЛЮЧЕНИЕ………………………………………………………………………..22</w:t>
      </w:r>
    </w:p>
    <w:p w:rsidR="00644611" w:rsidRPr="00E02F6B" w:rsidRDefault="00644611" w:rsidP="00644611">
      <w:pPr>
        <w:spacing w:after="0" w:line="360" w:lineRule="auto"/>
        <w:ind w:right="-285"/>
        <w:rPr>
          <w:rFonts w:ascii="Times New Roman" w:hAnsi="Times New Roman" w:cs="Times New Roman"/>
          <w:sz w:val="28"/>
          <w:szCs w:val="28"/>
        </w:rPr>
      </w:pPr>
      <w:r>
        <w:rPr>
          <w:rFonts w:ascii="Times New Roman" w:hAnsi="Times New Roman" w:cs="Times New Roman"/>
          <w:sz w:val="28"/>
          <w:szCs w:val="28"/>
        </w:rPr>
        <w:t>СПИСОК ЛИТЕРАТУРЫ…………………………………………………………….24</w:t>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sidRPr="00843A89">
        <w:rPr>
          <w:rFonts w:ascii="Times New Roman" w:hAnsi="Times New Roman" w:cs="Times New Roman"/>
          <w:b/>
          <w:i/>
          <w:sz w:val="28"/>
          <w:szCs w:val="28"/>
        </w:rPr>
        <w:tab/>
      </w:r>
      <w:r>
        <w:rPr>
          <w:rFonts w:ascii="Times New Roman" w:hAnsi="Times New Roman" w:cs="Times New Roman"/>
          <w:b/>
          <w:i/>
          <w:sz w:val="28"/>
          <w:szCs w:val="28"/>
        </w:rPr>
        <w:t xml:space="preserve">               </w:t>
      </w:r>
    </w:p>
    <w:p w:rsidR="00644611" w:rsidRDefault="00644611" w:rsidP="00644611">
      <w:pPr>
        <w:spacing w:line="360" w:lineRule="auto"/>
        <w:ind w:right="-285"/>
        <w:rPr>
          <w:rFonts w:ascii="Times New Roman" w:hAnsi="Times New Roman" w:cs="Times New Roman"/>
          <w:b/>
          <w:bCs/>
          <w:i/>
          <w:sz w:val="28"/>
          <w:szCs w:val="28"/>
        </w:rPr>
      </w:pPr>
    </w:p>
    <w:p w:rsidR="00644611" w:rsidRDefault="00644611" w:rsidP="00644611">
      <w:pPr>
        <w:spacing w:line="360" w:lineRule="auto"/>
        <w:ind w:right="-285"/>
        <w:rPr>
          <w:rFonts w:ascii="Times New Roman" w:hAnsi="Times New Roman" w:cs="Times New Roman"/>
          <w:b/>
          <w:bCs/>
          <w:i/>
          <w:sz w:val="28"/>
          <w:szCs w:val="28"/>
        </w:rPr>
      </w:pPr>
    </w:p>
    <w:p w:rsidR="00644611" w:rsidRDefault="00644611" w:rsidP="00644611">
      <w:pPr>
        <w:spacing w:line="360" w:lineRule="auto"/>
        <w:ind w:right="-285"/>
        <w:rPr>
          <w:rFonts w:ascii="Times New Roman" w:hAnsi="Times New Roman" w:cs="Times New Roman"/>
          <w:bCs/>
          <w:sz w:val="28"/>
          <w:szCs w:val="28"/>
        </w:rPr>
      </w:pP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91052E">
        <w:rPr>
          <w:rFonts w:ascii="Times New Roman" w:hAnsi="Times New Roman" w:cs="Times New Roman"/>
          <w:b/>
          <w:bCs/>
          <w:sz w:val="28"/>
          <w:szCs w:val="28"/>
        </w:rPr>
        <w:tab/>
      </w:r>
      <w:r w:rsidRPr="00B7262D">
        <w:rPr>
          <w:rFonts w:ascii="Times New Roman" w:hAnsi="Times New Roman" w:cs="Times New Roman"/>
          <w:bCs/>
          <w:sz w:val="28"/>
          <w:szCs w:val="28"/>
        </w:rPr>
        <w:t xml:space="preserve">     </w:t>
      </w:r>
    </w:p>
    <w:p w:rsidR="00644611" w:rsidRDefault="00644611" w:rsidP="00644611">
      <w:pPr>
        <w:spacing w:line="360" w:lineRule="auto"/>
        <w:ind w:right="-285"/>
        <w:rPr>
          <w:rFonts w:ascii="Times New Roman" w:hAnsi="Times New Roman" w:cs="Times New Roman"/>
          <w:bCs/>
          <w:sz w:val="28"/>
          <w:szCs w:val="28"/>
        </w:rPr>
      </w:pPr>
    </w:p>
    <w:p w:rsidR="00644611" w:rsidRDefault="00644611" w:rsidP="00644611">
      <w:pPr>
        <w:spacing w:line="360" w:lineRule="auto"/>
        <w:ind w:right="-285"/>
        <w:rPr>
          <w:rFonts w:ascii="Times New Roman" w:hAnsi="Times New Roman" w:cs="Times New Roman"/>
          <w:bCs/>
          <w:sz w:val="28"/>
          <w:szCs w:val="28"/>
        </w:rPr>
      </w:pPr>
    </w:p>
    <w:p w:rsidR="00644611" w:rsidRDefault="00644611" w:rsidP="00644611">
      <w:pPr>
        <w:spacing w:line="360" w:lineRule="auto"/>
        <w:ind w:right="-285"/>
        <w:rPr>
          <w:rFonts w:ascii="Times New Roman" w:hAnsi="Times New Roman" w:cs="Times New Roman"/>
          <w:bCs/>
          <w:sz w:val="28"/>
          <w:szCs w:val="28"/>
        </w:rPr>
      </w:pPr>
    </w:p>
    <w:p w:rsidR="00644611" w:rsidRDefault="00644611" w:rsidP="00644611">
      <w:pPr>
        <w:spacing w:line="360" w:lineRule="auto"/>
        <w:ind w:right="-285"/>
        <w:rPr>
          <w:rFonts w:ascii="Times New Roman" w:hAnsi="Times New Roman" w:cs="Times New Roman"/>
          <w:b/>
          <w:bCs/>
          <w:i/>
          <w:sz w:val="28"/>
          <w:szCs w:val="28"/>
        </w:rPr>
      </w:pPr>
    </w:p>
    <w:p w:rsidR="00644611" w:rsidRDefault="00644611" w:rsidP="00644611">
      <w:pPr>
        <w:spacing w:line="360" w:lineRule="auto"/>
        <w:ind w:right="-285"/>
        <w:rPr>
          <w:rFonts w:ascii="Times New Roman" w:hAnsi="Times New Roman" w:cs="Times New Roman"/>
          <w:b/>
          <w:bCs/>
          <w:i/>
          <w:sz w:val="28"/>
          <w:szCs w:val="28"/>
        </w:rPr>
      </w:pPr>
    </w:p>
    <w:p w:rsidR="00644611" w:rsidRDefault="00644611" w:rsidP="00644611">
      <w:pPr>
        <w:spacing w:line="360" w:lineRule="auto"/>
        <w:ind w:right="-285"/>
        <w:rPr>
          <w:rFonts w:ascii="Times New Roman" w:hAnsi="Times New Roman" w:cs="Times New Roman"/>
          <w:b/>
          <w:bCs/>
          <w:i/>
          <w:sz w:val="28"/>
          <w:szCs w:val="28"/>
        </w:rPr>
      </w:pPr>
    </w:p>
    <w:p w:rsidR="00644611" w:rsidRPr="0033539A" w:rsidRDefault="00644611" w:rsidP="00644611">
      <w:pPr>
        <w:spacing w:line="360" w:lineRule="auto"/>
        <w:ind w:right="-285"/>
        <w:rPr>
          <w:rFonts w:ascii="Times New Roman" w:hAnsi="Times New Roman" w:cs="Times New Roman"/>
          <w:bCs/>
          <w:sz w:val="28"/>
          <w:szCs w:val="28"/>
        </w:rPr>
      </w:pPr>
    </w:p>
    <w:p w:rsidR="00644611" w:rsidRDefault="00644611" w:rsidP="00644611">
      <w:pPr>
        <w:pStyle w:val="8"/>
        <w:spacing w:before="0" w:line="360" w:lineRule="auto"/>
        <w:ind w:right="-285"/>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ВВЕДЕНИЕ</w:t>
      </w:r>
    </w:p>
    <w:p w:rsidR="00644611" w:rsidRPr="001C4667" w:rsidRDefault="00644611" w:rsidP="00644611">
      <w:pPr>
        <w:ind w:right="-285"/>
      </w:pPr>
    </w:p>
    <w:p w:rsidR="00644611" w:rsidRPr="0033539A" w:rsidRDefault="00644611" w:rsidP="00644611">
      <w:pPr>
        <w:spacing w:after="0" w:line="360" w:lineRule="auto"/>
        <w:ind w:right="-285" w:firstLine="851"/>
        <w:jc w:val="both"/>
        <w:rPr>
          <w:rFonts w:ascii="Times New Roman" w:hAnsi="Times New Roman" w:cs="Times New Roman"/>
          <w:sz w:val="28"/>
          <w:szCs w:val="28"/>
        </w:rPr>
      </w:pPr>
      <w:r w:rsidRPr="0033539A">
        <w:rPr>
          <w:rFonts w:ascii="Times New Roman" w:hAnsi="Times New Roman" w:cs="Times New Roman"/>
          <w:sz w:val="28"/>
          <w:szCs w:val="28"/>
        </w:rPr>
        <w:t xml:space="preserve">Концертмейстер и аккомпаниатор -  самая распространенная профессия  среди пианистов. </w:t>
      </w:r>
      <w:r w:rsidRPr="0033539A">
        <w:rPr>
          <w:rFonts w:ascii="Times New Roman" w:hAnsi="Times New Roman" w:cs="Times New Roman"/>
          <w:b/>
          <w:bCs/>
          <w:sz w:val="28"/>
          <w:szCs w:val="28"/>
        </w:rPr>
        <w:t xml:space="preserve"> </w:t>
      </w:r>
      <w:r w:rsidRPr="0033539A">
        <w:rPr>
          <w:rFonts w:ascii="Times New Roman" w:hAnsi="Times New Roman" w:cs="Times New Roman"/>
          <w:sz w:val="28"/>
          <w:szCs w:val="28"/>
        </w:rPr>
        <w:t>Без концертмейстера и аккомпаниатора не обойдутся музыкальные и общеобразовательные школы, дворцы творчества, эстетические це</w:t>
      </w:r>
      <w:r w:rsidRPr="0033539A">
        <w:rPr>
          <w:rFonts w:ascii="Times New Roman" w:hAnsi="Times New Roman" w:cs="Times New Roman"/>
          <w:sz w:val="28"/>
          <w:szCs w:val="28"/>
        </w:rPr>
        <w:t>н</w:t>
      </w:r>
      <w:r w:rsidRPr="0033539A">
        <w:rPr>
          <w:rFonts w:ascii="Times New Roman" w:hAnsi="Times New Roman" w:cs="Times New Roman"/>
          <w:sz w:val="28"/>
          <w:szCs w:val="28"/>
        </w:rPr>
        <w:t xml:space="preserve">тры, музыкальные и педагогические училища  и вузы. </w:t>
      </w:r>
    </w:p>
    <w:p w:rsidR="00644611" w:rsidRPr="0033539A" w:rsidRDefault="00644611" w:rsidP="00644611">
      <w:pPr>
        <w:spacing w:after="0" w:line="360" w:lineRule="auto"/>
        <w:ind w:right="-285" w:firstLine="851"/>
        <w:jc w:val="both"/>
        <w:rPr>
          <w:rFonts w:ascii="Times New Roman" w:hAnsi="Times New Roman" w:cs="Times New Roman"/>
          <w:sz w:val="28"/>
          <w:szCs w:val="28"/>
        </w:rPr>
      </w:pPr>
      <w:r>
        <w:rPr>
          <w:rFonts w:ascii="Times New Roman" w:hAnsi="Times New Roman" w:cs="Times New Roman"/>
          <w:sz w:val="28"/>
          <w:szCs w:val="28"/>
        </w:rPr>
        <w:t>К</w:t>
      </w:r>
      <w:r w:rsidRPr="0033539A">
        <w:rPr>
          <w:rFonts w:ascii="Times New Roman" w:hAnsi="Times New Roman" w:cs="Times New Roman"/>
          <w:sz w:val="28"/>
          <w:szCs w:val="28"/>
        </w:rPr>
        <w:t>онцертмейстерское искусство доступно далеко не всем пианистам. Оно требует высокого музыкального мастерства, художественной культуры и особого призвания. Почти все выдающиеся композиторы  занимались аккомпанементом. Стоит вспомнить яркие примеры сотрудничества Шуберта с Фогелем, Мусоргск</w:t>
      </w:r>
      <w:r w:rsidRPr="0033539A">
        <w:rPr>
          <w:rFonts w:ascii="Times New Roman" w:hAnsi="Times New Roman" w:cs="Times New Roman"/>
          <w:sz w:val="28"/>
          <w:szCs w:val="28"/>
        </w:rPr>
        <w:t>о</w:t>
      </w:r>
      <w:r w:rsidRPr="0033539A">
        <w:rPr>
          <w:rFonts w:ascii="Times New Roman" w:hAnsi="Times New Roman" w:cs="Times New Roman"/>
          <w:sz w:val="28"/>
          <w:szCs w:val="28"/>
        </w:rPr>
        <w:t xml:space="preserve">го с Леоновой, Рахманинова с Шаляпиным, </w:t>
      </w:r>
      <w:proofErr w:type="spellStart"/>
      <w:r w:rsidRPr="0033539A">
        <w:rPr>
          <w:rFonts w:ascii="Times New Roman" w:hAnsi="Times New Roman" w:cs="Times New Roman"/>
          <w:sz w:val="28"/>
          <w:szCs w:val="28"/>
        </w:rPr>
        <w:t>Метнера</w:t>
      </w:r>
      <w:proofErr w:type="spellEnd"/>
      <w:r w:rsidRPr="0033539A">
        <w:rPr>
          <w:rFonts w:ascii="Times New Roman" w:hAnsi="Times New Roman" w:cs="Times New Roman"/>
          <w:sz w:val="28"/>
          <w:szCs w:val="28"/>
        </w:rPr>
        <w:t xml:space="preserve"> с </w:t>
      </w:r>
      <w:proofErr w:type="spellStart"/>
      <w:r w:rsidRPr="0033539A">
        <w:rPr>
          <w:rFonts w:ascii="Times New Roman" w:hAnsi="Times New Roman" w:cs="Times New Roman"/>
          <w:sz w:val="28"/>
          <w:szCs w:val="28"/>
        </w:rPr>
        <w:t>Шварцкопф</w:t>
      </w:r>
      <w:proofErr w:type="spellEnd"/>
      <w:r w:rsidRPr="0033539A">
        <w:rPr>
          <w:rFonts w:ascii="Times New Roman" w:hAnsi="Times New Roman" w:cs="Times New Roman"/>
          <w:sz w:val="28"/>
          <w:szCs w:val="28"/>
        </w:rPr>
        <w:t xml:space="preserve">.  В </w:t>
      </w:r>
      <w:r>
        <w:rPr>
          <w:rFonts w:ascii="Times New Roman" w:hAnsi="Times New Roman" w:cs="Times New Roman"/>
          <w:sz w:val="28"/>
          <w:szCs w:val="28"/>
          <w:lang w:val="en-US"/>
        </w:rPr>
        <w:t>XIX</w:t>
      </w:r>
      <w:r w:rsidRPr="0033539A">
        <w:rPr>
          <w:rFonts w:ascii="Times New Roman" w:hAnsi="Times New Roman" w:cs="Times New Roman"/>
          <w:sz w:val="28"/>
          <w:szCs w:val="28"/>
        </w:rPr>
        <w:t xml:space="preserve"> веке конечной целью всех консерваторских классов, как в Петербурге, так и в Москве, была подготовка выпускников – так называемых свободных художников – к мн</w:t>
      </w:r>
      <w:r w:rsidRPr="0033539A">
        <w:rPr>
          <w:rFonts w:ascii="Times New Roman" w:hAnsi="Times New Roman" w:cs="Times New Roman"/>
          <w:sz w:val="28"/>
          <w:szCs w:val="28"/>
        </w:rPr>
        <w:t>о</w:t>
      </w:r>
      <w:r w:rsidRPr="0033539A">
        <w:rPr>
          <w:rFonts w:ascii="Times New Roman" w:hAnsi="Times New Roman" w:cs="Times New Roman"/>
          <w:sz w:val="28"/>
          <w:szCs w:val="28"/>
        </w:rPr>
        <w:t>гообразной практической деятельности в сфере музыки. Образцом здесь служили разносторонние творческие устремления выдающихся пианистов, в равной мере подготовленных к творчеству в области сольного и ансамблевого исполнительс</w:t>
      </w:r>
      <w:r w:rsidRPr="0033539A">
        <w:rPr>
          <w:rFonts w:ascii="Times New Roman" w:hAnsi="Times New Roman" w:cs="Times New Roman"/>
          <w:sz w:val="28"/>
          <w:szCs w:val="28"/>
        </w:rPr>
        <w:t>т</w:t>
      </w:r>
      <w:r w:rsidRPr="0033539A">
        <w:rPr>
          <w:rFonts w:ascii="Times New Roman" w:hAnsi="Times New Roman" w:cs="Times New Roman"/>
          <w:sz w:val="28"/>
          <w:szCs w:val="28"/>
        </w:rPr>
        <w:t xml:space="preserve">ва, </w:t>
      </w:r>
      <w:proofErr w:type="spellStart"/>
      <w:r w:rsidRPr="0033539A">
        <w:rPr>
          <w:rFonts w:ascii="Times New Roman" w:hAnsi="Times New Roman" w:cs="Times New Roman"/>
          <w:sz w:val="28"/>
          <w:szCs w:val="28"/>
        </w:rPr>
        <w:t>концертирования</w:t>
      </w:r>
      <w:proofErr w:type="spellEnd"/>
      <w:r w:rsidRPr="0033539A">
        <w:rPr>
          <w:rFonts w:ascii="Times New Roman" w:hAnsi="Times New Roman" w:cs="Times New Roman"/>
          <w:sz w:val="28"/>
          <w:szCs w:val="28"/>
        </w:rPr>
        <w:t xml:space="preserve"> с оркестром, </w:t>
      </w:r>
      <w:proofErr w:type="spellStart"/>
      <w:r w:rsidRPr="0033539A">
        <w:rPr>
          <w:rFonts w:ascii="Times New Roman" w:hAnsi="Times New Roman" w:cs="Times New Roman"/>
          <w:sz w:val="28"/>
          <w:szCs w:val="28"/>
        </w:rPr>
        <w:t>дирижирования</w:t>
      </w:r>
      <w:proofErr w:type="spellEnd"/>
      <w:r w:rsidRPr="0033539A">
        <w:rPr>
          <w:rFonts w:ascii="Times New Roman" w:hAnsi="Times New Roman" w:cs="Times New Roman"/>
          <w:sz w:val="28"/>
          <w:szCs w:val="28"/>
        </w:rPr>
        <w:t xml:space="preserve">, </w:t>
      </w:r>
      <w:proofErr w:type="spellStart"/>
      <w:r w:rsidRPr="0033539A">
        <w:rPr>
          <w:rFonts w:ascii="Times New Roman" w:hAnsi="Times New Roman" w:cs="Times New Roman"/>
          <w:sz w:val="28"/>
          <w:szCs w:val="28"/>
        </w:rPr>
        <w:t>аккомпаненемента</w:t>
      </w:r>
      <w:proofErr w:type="spellEnd"/>
      <w:r w:rsidRPr="0033539A">
        <w:rPr>
          <w:rFonts w:ascii="Times New Roman" w:hAnsi="Times New Roman" w:cs="Times New Roman"/>
          <w:sz w:val="28"/>
          <w:szCs w:val="28"/>
        </w:rPr>
        <w:t xml:space="preserve"> (певцам и инструменталистам).  Достойным подражания примером в русской музыкальной культуре может служить</w:t>
      </w:r>
      <w:r>
        <w:rPr>
          <w:rFonts w:ascii="Times New Roman" w:hAnsi="Times New Roman" w:cs="Times New Roman"/>
          <w:sz w:val="28"/>
          <w:szCs w:val="28"/>
        </w:rPr>
        <w:t xml:space="preserve"> </w:t>
      </w:r>
      <w:r w:rsidRPr="0033539A">
        <w:rPr>
          <w:rFonts w:ascii="Times New Roman" w:hAnsi="Times New Roman" w:cs="Times New Roman"/>
          <w:sz w:val="28"/>
          <w:szCs w:val="28"/>
        </w:rPr>
        <w:t xml:space="preserve"> деятельность</w:t>
      </w:r>
      <w:r>
        <w:rPr>
          <w:rFonts w:ascii="Times New Roman" w:hAnsi="Times New Roman" w:cs="Times New Roman"/>
          <w:sz w:val="28"/>
          <w:szCs w:val="28"/>
        </w:rPr>
        <w:t xml:space="preserve"> </w:t>
      </w:r>
      <w:r w:rsidRPr="0033539A">
        <w:rPr>
          <w:rFonts w:ascii="Times New Roman" w:hAnsi="Times New Roman" w:cs="Times New Roman"/>
          <w:sz w:val="28"/>
          <w:szCs w:val="28"/>
        </w:rPr>
        <w:t xml:space="preserve"> братьев </w:t>
      </w:r>
      <w:r>
        <w:rPr>
          <w:rFonts w:ascii="Times New Roman" w:hAnsi="Times New Roman" w:cs="Times New Roman"/>
          <w:sz w:val="28"/>
          <w:szCs w:val="28"/>
        </w:rPr>
        <w:t xml:space="preserve"> </w:t>
      </w:r>
      <w:r w:rsidRPr="0033539A">
        <w:rPr>
          <w:rFonts w:ascii="Times New Roman" w:hAnsi="Times New Roman" w:cs="Times New Roman"/>
          <w:sz w:val="28"/>
          <w:szCs w:val="28"/>
        </w:rPr>
        <w:t xml:space="preserve">Рубинштейнов, </w:t>
      </w:r>
      <w:r>
        <w:rPr>
          <w:rFonts w:ascii="Times New Roman" w:hAnsi="Times New Roman" w:cs="Times New Roman"/>
          <w:sz w:val="28"/>
          <w:szCs w:val="28"/>
        </w:rPr>
        <w:t xml:space="preserve"> </w:t>
      </w:r>
      <w:r w:rsidRPr="0033539A">
        <w:rPr>
          <w:rFonts w:ascii="Times New Roman" w:hAnsi="Times New Roman" w:cs="Times New Roman"/>
          <w:sz w:val="28"/>
          <w:szCs w:val="28"/>
        </w:rPr>
        <w:t xml:space="preserve">М. Мусоргского, </w:t>
      </w:r>
      <w:r>
        <w:rPr>
          <w:rFonts w:ascii="Times New Roman" w:hAnsi="Times New Roman" w:cs="Times New Roman"/>
          <w:sz w:val="28"/>
          <w:szCs w:val="28"/>
        </w:rPr>
        <w:t xml:space="preserve"> </w:t>
      </w:r>
      <w:r w:rsidRPr="0033539A">
        <w:rPr>
          <w:rFonts w:ascii="Times New Roman" w:hAnsi="Times New Roman" w:cs="Times New Roman"/>
          <w:sz w:val="28"/>
          <w:szCs w:val="28"/>
        </w:rPr>
        <w:t>В</w:t>
      </w:r>
      <w:r>
        <w:rPr>
          <w:rFonts w:ascii="Times New Roman" w:hAnsi="Times New Roman" w:cs="Times New Roman"/>
          <w:sz w:val="28"/>
          <w:szCs w:val="28"/>
        </w:rPr>
        <w:t>.</w:t>
      </w:r>
      <w:r w:rsidRPr="0033539A">
        <w:rPr>
          <w:rFonts w:ascii="Times New Roman" w:hAnsi="Times New Roman" w:cs="Times New Roman"/>
          <w:sz w:val="28"/>
          <w:szCs w:val="28"/>
        </w:rPr>
        <w:t xml:space="preserve"> Сафонова,  Ф.</w:t>
      </w:r>
      <w:r>
        <w:rPr>
          <w:rFonts w:ascii="Times New Roman" w:hAnsi="Times New Roman" w:cs="Times New Roman"/>
          <w:sz w:val="28"/>
          <w:szCs w:val="28"/>
        </w:rPr>
        <w:t xml:space="preserve"> </w:t>
      </w:r>
      <w:proofErr w:type="spellStart"/>
      <w:r w:rsidRPr="0033539A">
        <w:rPr>
          <w:rFonts w:ascii="Times New Roman" w:hAnsi="Times New Roman" w:cs="Times New Roman"/>
          <w:sz w:val="28"/>
          <w:szCs w:val="28"/>
        </w:rPr>
        <w:t>Блюменфельда</w:t>
      </w:r>
      <w:proofErr w:type="spellEnd"/>
      <w:r w:rsidRPr="0033539A">
        <w:rPr>
          <w:rFonts w:ascii="Times New Roman" w:hAnsi="Times New Roman" w:cs="Times New Roman"/>
          <w:sz w:val="28"/>
          <w:szCs w:val="28"/>
        </w:rPr>
        <w:t xml:space="preserve">. Великие советские пианисты </w:t>
      </w:r>
      <w:r>
        <w:rPr>
          <w:rFonts w:ascii="Times New Roman" w:hAnsi="Times New Roman" w:cs="Times New Roman"/>
          <w:sz w:val="28"/>
          <w:szCs w:val="28"/>
        </w:rPr>
        <w:t xml:space="preserve">К. </w:t>
      </w:r>
      <w:r w:rsidRPr="0033539A">
        <w:rPr>
          <w:rFonts w:ascii="Times New Roman" w:hAnsi="Times New Roman" w:cs="Times New Roman"/>
          <w:sz w:val="28"/>
          <w:szCs w:val="28"/>
        </w:rPr>
        <w:t xml:space="preserve">Игумнов, </w:t>
      </w:r>
      <w:r>
        <w:rPr>
          <w:rFonts w:ascii="Times New Roman" w:hAnsi="Times New Roman" w:cs="Times New Roman"/>
          <w:sz w:val="28"/>
          <w:szCs w:val="28"/>
        </w:rPr>
        <w:t xml:space="preserve">А. </w:t>
      </w:r>
      <w:proofErr w:type="spellStart"/>
      <w:r w:rsidRPr="0033539A">
        <w:rPr>
          <w:rFonts w:ascii="Times New Roman" w:hAnsi="Times New Roman" w:cs="Times New Roman"/>
          <w:sz w:val="28"/>
          <w:szCs w:val="28"/>
        </w:rPr>
        <w:t>Гольденвейзер</w:t>
      </w:r>
      <w:proofErr w:type="spellEnd"/>
      <w:r w:rsidRPr="0033539A">
        <w:rPr>
          <w:rFonts w:ascii="Times New Roman" w:hAnsi="Times New Roman" w:cs="Times New Roman"/>
          <w:sz w:val="28"/>
          <w:szCs w:val="28"/>
        </w:rPr>
        <w:t xml:space="preserve">, </w:t>
      </w:r>
      <w:r>
        <w:rPr>
          <w:rFonts w:ascii="Times New Roman" w:hAnsi="Times New Roman" w:cs="Times New Roman"/>
          <w:sz w:val="28"/>
          <w:szCs w:val="28"/>
        </w:rPr>
        <w:t xml:space="preserve">Г. </w:t>
      </w:r>
      <w:r w:rsidRPr="0033539A">
        <w:rPr>
          <w:rFonts w:ascii="Times New Roman" w:hAnsi="Times New Roman" w:cs="Times New Roman"/>
          <w:sz w:val="28"/>
          <w:szCs w:val="28"/>
        </w:rPr>
        <w:t xml:space="preserve">Нейгауз, </w:t>
      </w:r>
      <w:r>
        <w:rPr>
          <w:rFonts w:ascii="Times New Roman" w:hAnsi="Times New Roman" w:cs="Times New Roman"/>
          <w:sz w:val="28"/>
          <w:szCs w:val="28"/>
        </w:rPr>
        <w:t xml:space="preserve">С. </w:t>
      </w:r>
      <w:r w:rsidRPr="0033539A">
        <w:rPr>
          <w:rFonts w:ascii="Times New Roman" w:hAnsi="Times New Roman" w:cs="Times New Roman"/>
          <w:sz w:val="28"/>
          <w:szCs w:val="28"/>
        </w:rPr>
        <w:t xml:space="preserve">Рихтер, </w:t>
      </w:r>
      <w:r>
        <w:rPr>
          <w:rFonts w:ascii="Times New Roman" w:hAnsi="Times New Roman" w:cs="Times New Roman"/>
          <w:sz w:val="28"/>
          <w:szCs w:val="28"/>
        </w:rPr>
        <w:t xml:space="preserve">Г. </w:t>
      </w:r>
      <w:r w:rsidRPr="0033539A">
        <w:rPr>
          <w:rFonts w:ascii="Times New Roman" w:hAnsi="Times New Roman" w:cs="Times New Roman"/>
          <w:sz w:val="28"/>
          <w:szCs w:val="28"/>
        </w:rPr>
        <w:t>Гинзбург и многие другие считали п</w:t>
      </w:r>
      <w:r w:rsidRPr="0033539A">
        <w:rPr>
          <w:rFonts w:ascii="Times New Roman" w:hAnsi="Times New Roman" w:cs="Times New Roman"/>
          <w:sz w:val="28"/>
          <w:szCs w:val="28"/>
        </w:rPr>
        <w:t>о</w:t>
      </w:r>
      <w:r w:rsidRPr="0033539A">
        <w:rPr>
          <w:rFonts w:ascii="Times New Roman" w:hAnsi="Times New Roman" w:cs="Times New Roman"/>
          <w:sz w:val="28"/>
          <w:szCs w:val="28"/>
        </w:rPr>
        <w:t xml:space="preserve">лезным  появляться периодически на концертной эстраде в качестве </w:t>
      </w:r>
      <w:proofErr w:type="spellStart"/>
      <w:r w:rsidRPr="0033539A">
        <w:rPr>
          <w:rFonts w:ascii="Times New Roman" w:hAnsi="Times New Roman" w:cs="Times New Roman"/>
          <w:sz w:val="28"/>
          <w:szCs w:val="28"/>
        </w:rPr>
        <w:t>аккомпани</w:t>
      </w:r>
      <w:r w:rsidRPr="0033539A">
        <w:rPr>
          <w:rFonts w:ascii="Times New Roman" w:hAnsi="Times New Roman" w:cs="Times New Roman"/>
          <w:sz w:val="28"/>
          <w:szCs w:val="28"/>
        </w:rPr>
        <w:t>а</w:t>
      </w:r>
      <w:r w:rsidRPr="0033539A">
        <w:rPr>
          <w:rFonts w:ascii="Times New Roman" w:hAnsi="Times New Roman" w:cs="Times New Roman"/>
          <w:sz w:val="28"/>
          <w:szCs w:val="28"/>
        </w:rPr>
        <w:t>торов-ансамблистов</w:t>
      </w:r>
      <w:proofErr w:type="spellEnd"/>
      <w:r w:rsidRPr="0033539A">
        <w:rPr>
          <w:rFonts w:ascii="Times New Roman" w:hAnsi="Times New Roman" w:cs="Times New Roman"/>
          <w:sz w:val="28"/>
          <w:szCs w:val="28"/>
        </w:rPr>
        <w:t xml:space="preserve">. Выдающийся английский пианист Дж. </w:t>
      </w:r>
      <w:proofErr w:type="spellStart"/>
      <w:r w:rsidRPr="0033539A">
        <w:rPr>
          <w:rFonts w:ascii="Times New Roman" w:hAnsi="Times New Roman" w:cs="Times New Roman"/>
          <w:sz w:val="28"/>
          <w:szCs w:val="28"/>
        </w:rPr>
        <w:t>Мур</w:t>
      </w:r>
      <w:proofErr w:type="spellEnd"/>
      <w:r w:rsidRPr="0033539A">
        <w:rPr>
          <w:rFonts w:ascii="Times New Roman" w:hAnsi="Times New Roman" w:cs="Times New Roman"/>
          <w:sz w:val="28"/>
          <w:szCs w:val="28"/>
        </w:rPr>
        <w:t xml:space="preserve">  выступал аккомпаниатором таких признанных мастеров, как Д. </w:t>
      </w:r>
      <w:proofErr w:type="spellStart"/>
      <w:r w:rsidRPr="0033539A">
        <w:rPr>
          <w:rFonts w:ascii="Times New Roman" w:hAnsi="Times New Roman" w:cs="Times New Roman"/>
          <w:sz w:val="28"/>
          <w:szCs w:val="28"/>
        </w:rPr>
        <w:t>Фишер-Дискау</w:t>
      </w:r>
      <w:proofErr w:type="spellEnd"/>
      <w:r w:rsidRPr="0033539A">
        <w:rPr>
          <w:rFonts w:ascii="Times New Roman" w:hAnsi="Times New Roman" w:cs="Times New Roman"/>
          <w:sz w:val="28"/>
          <w:szCs w:val="28"/>
        </w:rPr>
        <w:t xml:space="preserve">, Э. </w:t>
      </w:r>
      <w:proofErr w:type="spellStart"/>
      <w:r w:rsidRPr="0033539A">
        <w:rPr>
          <w:rFonts w:ascii="Times New Roman" w:hAnsi="Times New Roman" w:cs="Times New Roman"/>
          <w:sz w:val="28"/>
          <w:szCs w:val="28"/>
        </w:rPr>
        <w:t>Шв</w:t>
      </w:r>
      <w:r>
        <w:rPr>
          <w:rFonts w:ascii="Times New Roman" w:hAnsi="Times New Roman" w:cs="Times New Roman"/>
          <w:sz w:val="28"/>
          <w:szCs w:val="28"/>
        </w:rPr>
        <w:t>а</w:t>
      </w:r>
      <w:r w:rsidRPr="0033539A">
        <w:rPr>
          <w:rFonts w:ascii="Times New Roman" w:hAnsi="Times New Roman" w:cs="Times New Roman"/>
          <w:sz w:val="28"/>
          <w:szCs w:val="28"/>
        </w:rPr>
        <w:t>р</w:t>
      </w:r>
      <w:r w:rsidRPr="0033539A">
        <w:rPr>
          <w:rFonts w:ascii="Times New Roman" w:hAnsi="Times New Roman" w:cs="Times New Roman"/>
          <w:sz w:val="28"/>
          <w:szCs w:val="28"/>
        </w:rPr>
        <w:t>ц</w:t>
      </w:r>
      <w:r w:rsidRPr="0033539A">
        <w:rPr>
          <w:rFonts w:ascii="Times New Roman" w:hAnsi="Times New Roman" w:cs="Times New Roman"/>
          <w:sz w:val="28"/>
          <w:szCs w:val="28"/>
        </w:rPr>
        <w:t>копф</w:t>
      </w:r>
      <w:proofErr w:type="spellEnd"/>
      <w:r w:rsidRPr="0033539A">
        <w:rPr>
          <w:rFonts w:ascii="Times New Roman" w:hAnsi="Times New Roman" w:cs="Times New Roman"/>
          <w:sz w:val="28"/>
          <w:szCs w:val="28"/>
        </w:rPr>
        <w:t xml:space="preserve">, </w:t>
      </w:r>
      <w:r>
        <w:rPr>
          <w:rFonts w:ascii="Times New Roman" w:hAnsi="Times New Roman" w:cs="Times New Roman"/>
          <w:sz w:val="28"/>
          <w:szCs w:val="28"/>
        </w:rPr>
        <w:t>Й.</w:t>
      </w:r>
      <w:r w:rsidRPr="0033539A">
        <w:rPr>
          <w:rFonts w:ascii="Times New Roman" w:hAnsi="Times New Roman" w:cs="Times New Roman"/>
          <w:sz w:val="28"/>
          <w:szCs w:val="28"/>
        </w:rPr>
        <w:t xml:space="preserve"> М</w:t>
      </w:r>
      <w:r>
        <w:rPr>
          <w:rFonts w:ascii="Times New Roman" w:hAnsi="Times New Roman" w:cs="Times New Roman"/>
          <w:sz w:val="28"/>
          <w:szCs w:val="28"/>
        </w:rPr>
        <w:t>е</w:t>
      </w:r>
      <w:r w:rsidRPr="0033539A">
        <w:rPr>
          <w:rFonts w:ascii="Times New Roman" w:hAnsi="Times New Roman" w:cs="Times New Roman"/>
          <w:sz w:val="28"/>
          <w:szCs w:val="28"/>
        </w:rPr>
        <w:t>нухин.</w:t>
      </w:r>
    </w:p>
    <w:p w:rsidR="00644611" w:rsidRDefault="00644611" w:rsidP="00644611">
      <w:pPr>
        <w:spacing w:after="0" w:line="360" w:lineRule="auto"/>
        <w:ind w:right="-285" w:firstLine="851"/>
        <w:jc w:val="both"/>
        <w:rPr>
          <w:rFonts w:ascii="Times New Roman" w:hAnsi="Times New Roman" w:cs="Times New Roman"/>
          <w:sz w:val="28"/>
          <w:szCs w:val="28"/>
        </w:rPr>
      </w:pPr>
      <w:r w:rsidRPr="0033539A">
        <w:rPr>
          <w:rFonts w:ascii="Times New Roman" w:hAnsi="Times New Roman" w:cs="Times New Roman"/>
          <w:sz w:val="28"/>
          <w:szCs w:val="28"/>
        </w:rPr>
        <w:t>Полезные рекомендации концертмейстерам,  работающим с вокалистами, и подробный исполнительский анализ вокальных сочинений русских композит</w:t>
      </w:r>
      <w:r w:rsidRPr="0033539A">
        <w:rPr>
          <w:rFonts w:ascii="Times New Roman" w:hAnsi="Times New Roman" w:cs="Times New Roman"/>
          <w:sz w:val="28"/>
          <w:szCs w:val="28"/>
        </w:rPr>
        <w:t>о</w:t>
      </w:r>
      <w:r w:rsidRPr="0033539A">
        <w:rPr>
          <w:rFonts w:ascii="Times New Roman" w:hAnsi="Times New Roman" w:cs="Times New Roman"/>
          <w:sz w:val="28"/>
          <w:szCs w:val="28"/>
        </w:rPr>
        <w:t xml:space="preserve">ров содержатся в статьях  Л. Живова,  Т. </w:t>
      </w:r>
      <w:proofErr w:type="spellStart"/>
      <w:r w:rsidRPr="0033539A">
        <w:rPr>
          <w:rFonts w:ascii="Times New Roman" w:hAnsi="Times New Roman" w:cs="Times New Roman"/>
          <w:sz w:val="28"/>
          <w:szCs w:val="28"/>
        </w:rPr>
        <w:t>Чернышовой</w:t>
      </w:r>
      <w:proofErr w:type="spellEnd"/>
      <w:r>
        <w:rPr>
          <w:rFonts w:ascii="Times New Roman" w:hAnsi="Times New Roman" w:cs="Times New Roman"/>
          <w:sz w:val="28"/>
          <w:szCs w:val="28"/>
        </w:rPr>
        <w:t>,</w:t>
      </w:r>
      <w:r w:rsidRPr="0033539A">
        <w:rPr>
          <w:rFonts w:ascii="Times New Roman" w:hAnsi="Times New Roman" w:cs="Times New Roman"/>
          <w:sz w:val="28"/>
          <w:szCs w:val="28"/>
        </w:rPr>
        <w:t xml:space="preserve"> </w:t>
      </w:r>
      <w:r>
        <w:rPr>
          <w:rFonts w:ascii="Times New Roman" w:hAnsi="Times New Roman" w:cs="Times New Roman"/>
          <w:sz w:val="28"/>
          <w:szCs w:val="28"/>
        </w:rPr>
        <w:t xml:space="preserve">  Е. </w:t>
      </w:r>
      <w:proofErr w:type="spellStart"/>
      <w:r w:rsidRPr="0033539A">
        <w:rPr>
          <w:rFonts w:ascii="Times New Roman" w:hAnsi="Times New Roman" w:cs="Times New Roman"/>
          <w:sz w:val="28"/>
          <w:szCs w:val="28"/>
        </w:rPr>
        <w:t>Кубанцевой</w:t>
      </w:r>
      <w:proofErr w:type="spellEnd"/>
      <w:r w:rsidRPr="0033539A">
        <w:rPr>
          <w:rFonts w:ascii="Times New Roman" w:hAnsi="Times New Roman" w:cs="Times New Roman"/>
          <w:sz w:val="28"/>
          <w:szCs w:val="28"/>
        </w:rPr>
        <w:t xml:space="preserve">, И. </w:t>
      </w:r>
      <w:proofErr w:type="spellStart"/>
      <w:r w:rsidRPr="0033539A">
        <w:rPr>
          <w:rFonts w:ascii="Times New Roman" w:hAnsi="Times New Roman" w:cs="Times New Roman"/>
          <w:sz w:val="28"/>
          <w:szCs w:val="28"/>
        </w:rPr>
        <w:t>Рад</w:t>
      </w:r>
      <w:r w:rsidRPr="0033539A">
        <w:rPr>
          <w:rFonts w:ascii="Times New Roman" w:hAnsi="Times New Roman" w:cs="Times New Roman"/>
          <w:sz w:val="28"/>
          <w:szCs w:val="28"/>
        </w:rPr>
        <w:t>и</w:t>
      </w:r>
      <w:r w:rsidRPr="0033539A">
        <w:rPr>
          <w:rFonts w:ascii="Times New Roman" w:hAnsi="Times New Roman" w:cs="Times New Roman"/>
          <w:sz w:val="28"/>
          <w:szCs w:val="28"/>
        </w:rPr>
        <w:t>ной</w:t>
      </w:r>
      <w:proofErr w:type="spellEnd"/>
      <w:r w:rsidRPr="0033539A">
        <w:rPr>
          <w:rFonts w:ascii="Times New Roman" w:hAnsi="Times New Roman" w:cs="Times New Roman"/>
          <w:sz w:val="28"/>
          <w:szCs w:val="28"/>
        </w:rPr>
        <w:t>. Эти авторы ставят своей задачей помочь работе концертмейстера над вопл</w:t>
      </w:r>
      <w:r w:rsidRPr="0033539A">
        <w:rPr>
          <w:rFonts w:ascii="Times New Roman" w:hAnsi="Times New Roman" w:cs="Times New Roman"/>
          <w:sz w:val="28"/>
          <w:szCs w:val="28"/>
        </w:rPr>
        <w:t>о</w:t>
      </w:r>
      <w:r w:rsidRPr="0033539A">
        <w:rPr>
          <w:rFonts w:ascii="Times New Roman" w:hAnsi="Times New Roman" w:cs="Times New Roman"/>
          <w:sz w:val="28"/>
          <w:szCs w:val="28"/>
        </w:rPr>
        <w:t xml:space="preserve">щением художественных образов произведений, наметить возможные варианты их </w:t>
      </w:r>
      <w:r w:rsidRPr="0033539A">
        <w:rPr>
          <w:rFonts w:ascii="Times New Roman" w:hAnsi="Times New Roman" w:cs="Times New Roman"/>
          <w:sz w:val="28"/>
          <w:szCs w:val="28"/>
        </w:rPr>
        <w:lastRenderedPageBreak/>
        <w:t xml:space="preserve">исполнительских трактовок. При этом внимание обращается на содержание, композиционную структуру, характер фактуры, особенности поэтического текста, специфичность партии певца. </w:t>
      </w:r>
    </w:p>
    <w:p w:rsidR="00644611" w:rsidRDefault="00644611" w:rsidP="00644611">
      <w:pPr>
        <w:spacing w:after="0" w:line="360" w:lineRule="auto"/>
        <w:ind w:right="-285" w:firstLine="708"/>
        <w:jc w:val="both"/>
        <w:rPr>
          <w:rFonts w:ascii="Times New Roman" w:hAnsi="Times New Roman" w:cs="Times New Roman"/>
          <w:sz w:val="28"/>
          <w:szCs w:val="28"/>
        </w:rPr>
      </w:pPr>
    </w:p>
    <w:p w:rsidR="00644611" w:rsidRDefault="00644611" w:rsidP="00644611">
      <w:pPr>
        <w:spacing w:after="0" w:line="360" w:lineRule="auto"/>
        <w:ind w:right="-285" w:firstLine="708"/>
        <w:jc w:val="center"/>
        <w:rPr>
          <w:rFonts w:ascii="Times New Roman" w:hAnsi="Times New Roman" w:cs="Times New Roman"/>
          <w:sz w:val="28"/>
          <w:szCs w:val="28"/>
        </w:rPr>
      </w:pPr>
      <w:r>
        <w:rPr>
          <w:rFonts w:ascii="Times New Roman" w:hAnsi="Times New Roman" w:cs="Times New Roman"/>
          <w:sz w:val="28"/>
          <w:szCs w:val="28"/>
        </w:rPr>
        <w:t>ГЛАВА 1</w:t>
      </w:r>
    </w:p>
    <w:p w:rsidR="00644611" w:rsidRDefault="00644611" w:rsidP="00644611">
      <w:pPr>
        <w:pStyle w:val="5"/>
        <w:spacing w:line="360" w:lineRule="auto"/>
        <w:ind w:right="-285" w:firstLine="709"/>
        <w:rPr>
          <w:b w:val="0"/>
          <w:szCs w:val="28"/>
        </w:rPr>
      </w:pPr>
      <w:r w:rsidRPr="001C4667">
        <w:rPr>
          <w:b w:val="0"/>
          <w:szCs w:val="28"/>
        </w:rPr>
        <w:t>Задачи и специфика работы концертмейстера</w:t>
      </w:r>
    </w:p>
    <w:p w:rsidR="00644611" w:rsidRPr="00644611" w:rsidRDefault="00644611" w:rsidP="00644611"/>
    <w:p w:rsidR="00644611" w:rsidRPr="00666446" w:rsidRDefault="00644611" w:rsidP="00644611">
      <w:pPr>
        <w:spacing w:after="0" w:line="360" w:lineRule="auto"/>
        <w:ind w:right="-285" w:firstLine="851"/>
        <w:jc w:val="both"/>
        <w:rPr>
          <w:rFonts w:ascii="Times New Roman" w:hAnsi="Times New Roman" w:cs="Times New Roman"/>
          <w:sz w:val="28"/>
          <w:szCs w:val="28"/>
        </w:rPr>
      </w:pPr>
      <w:r>
        <w:rPr>
          <w:rFonts w:ascii="Times New Roman" w:hAnsi="Times New Roman" w:cs="Times New Roman"/>
          <w:sz w:val="28"/>
          <w:szCs w:val="28"/>
        </w:rPr>
        <w:t xml:space="preserve">Концертмейстер – это </w:t>
      </w:r>
      <w:r w:rsidRPr="00666446">
        <w:rPr>
          <w:rFonts w:ascii="Times New Roman" w:hAnsi="Times New Roman" w:cs="Times New Roman"/>
          <w:sz w:val="28"/>
          <w:szCs w:val="28"/>
        </w:rPr>
        <w:t>пианист, помогающий вокалистам, инструментал</w:t>
      </w:r>
      <w:r w:rsidRPr="00666446">
        <w:rPr>
          <w:rFonts w:ascii="Times New Roman" w:hAnsi="Times New Roman" w:cs="Times New Roman"/>
          <w:sz w:val="28"/>
          <w:szCs w:val="28"/>
        </w:rPr>
        <w:t>и</w:t>
      </w:r>
      <w:r w:rsidRPr="00666446">
        <w:rPr>
          <w:rFonts w:ascii="Times New Roman" w:hAnsi="Times New Roman" w:cs="Times New Roman"/>
          <w:sz w:val="28"/>
          <w:szCs w:val="28"/>
        </w:rPr>
        <w:t>стам разучивать партии и аккомпанирующий им  на репетициях и  концертах.</w:t>
      </w:r>
      <w:r>
        <w:rPr>
          <w:rFonts w:ascii="Times New Roman" w:hAnsi="Times New Roman" w:cs="Times New Roman"/>
          <w:sz w:val="28"/>
          <w:szCs w:val="28"/>
        </w:rPr>
        <w:t xml:space="preserve"> </w:t>
      </w:r>
      <w:r w:rsidRPr="00666446">
        <w:rPr>
          <w:rFonts w:ascii="Times New Roman" w:hAnsi="Times New Roman" w:cs="Times New Roman"/>
          <w:sz w:val="28"/>
          <w:szCs w:val="28"/>
        </w:rPr>
        <w:t xml:space="preserve"> </w:t>
      </w:r>
      <w:r>
        <w:rPr>
          <w:rFonts w:ascii="Times New Roman" w:hAnsi="Times New Roman" w:cs="Times New Roman"/>
          <w:sz w:val="28"/>
          <w:szCs w:val="28"/>
        </w:rPr>
        <w:t>П</w:t>
      </w:r>
      <w:r w:rsidRPr="00666446">
        <w:rPr>
          <w:rFonts w:ascii="Times New Roman" w:hAnsi="Times New Roman" w:cs="Times New Roman"/>
          <w:sz w:val="28"/>
          <w:szCs w:val="28"/>
        </w:rPr>
        <w:t xml:space="preserve">онятие </w:t>
      </w:r>
      <w:r>
        <w:rPr>
          <w:rFonts w:ascii="Times New Roman" w:hAnsi="Times New Roman" w:cs="Times New Roman"/>
          <w:sz w:val="28"/>
          <w:szCs w:val="28"/>
        </w:rPr>
        <w:t>«</w:t>
      </w:r>
      <w:r w:rsidRPr="00666446">
        <w:rPr>
          <w:rFonts w:ascii="Times New Roman" w:hAnsi="Times New Roman" w:cs="Times New Roman"/>
          <w:sz w:val="28"/>
          <w:szCs w:val="28"/>
        </w:rPr>
        <w:t>концертмейстер</w:t>
      </w:r>
      <w:r>
        <w:rPr>
          <w:rFonts w:ascii="Times New Roman" w:hAnsi="Times New Roman" w:cs="Times New Roman"/>
          <w:sz w:val="28"/>
          <w:szCs w:val="28"/>
        </w:rPr>
        <w:t>»</w:t>
      </w:r>
      <w:r w:rsidRPr="00666446">
        <w:rPr>
          <w:rFonts w:ascii="Times New Roman" w:hAnsi="Times New Roman" w:cs="Times New Roman"/>
          <w:sz w:val="28"/>
          <w:szCs w:val="28"/>
        </w:rPr>
        <w:t xml:space="preserve"> включает в себя нечто большее: разучивание с соли</w:t>
      </w:r>
      <w:r w:rsidRPr="00666446">
        <w:rPr>
          <w:rFonts w:ascii="Times New Roman" w:hAnsi="Times New Roman" w:cs="Times New Roman"/>
          <w:sz w:val="28"/>
          <w:szCs w:val="28"/>
        </w:rPr>
        <w:t>с</w:t>
      </w:r>
      <w:r w:rsidRPr="00666446">
        <w:rPr>
          <w:rFonts w:ascii="Times New Roman" w:hAnsi="Times New Roman" w:cs="Times New Roman"/>
          <w:sz w:val="28"/>
          <w:szCs w:val="28"/>
        </w:rPr>
        <w:t>тами   партий, умение контролировать качество их исполнения, знание их испо</w:t>
      </w:r>
      <w:r w:rsidRPr="00666446">
        <w:rPr>
          <w:rFonts w:ascii="Times New Roman" w:hAnsi="Times New Roman" w:cs="Times New Roman"/>
          <w:sz w:val="28"/>
          <w:szCs w:val="28"/>
        </w:rPr>
        <w:t>л</w:t>
      </w:r>
      <w:r w:rsidRPr="00666446">
        <w:rPr>
          <w:rFonts w:ascii="Times New Roman" w:hAnsi="Times New Roman" w:cs="Times New Roman"/>
          <w:sz w:val="28"/>
          <w:szCs w:val="28"/>
        </w:rPr>
        <w:t>нительской специфики и причин возникновения трудностей в исполнении, умение подсказать правильный путь к исправлению тех или иных недостатков. Таким о</w:t>
      </w:r>
      <w:r w:rsidRPr="00666446">
        <w:rPr>
          <w:rFonts w:ascii="Times New Roman" w:hAnsi="Times New Roman" w:cs="Times New Roman"/>
          <w:sz w:val="28"/>
          <w:szCs w:val="28"/>
        </w:rPr>
        <w:t>б</w:t>
      </w:r>
      <w:r w:rsidRPr="00666446">
        <w:rPr>
          <w:rFonts w:ascii="Times New Roman" w:hAnsi="Times New Roman" w:cs="Times New Roman"/>
          <w:sz w:val="28"/>
          <w:szCs w:val="28"/>
        </w:rPr>
        <w:t>разом, в деятельности концертмейстера объединяются творческие, педагогич</w:t>
      </w:r>
      <w:r w:rsidRPr="00666446">
        <w:rPr>
          <w:rFonts w:ascii="Times New Roman" w:hAnsi="Times New Roman" w:cs="Times New Roman"/>
          <w:sz w:val="28"/>
          <w:szCs w:val="28"/>
        </w:rPr>
        <w:t>е</w:t>
      </w:r>
      <w:r w:rsidRPr="00666446">
        <w:rPr>
          <w:rFonts w:ascii="Times New Roman" w:hAnsi="Times New Roman" w:cs="Times New Roman"/>
          <w:sz w:val="28"/>
          <w:szCs w:val="28"/>
        </w:rPr>
        <w:t>ские и психологические функции и их трудно отделить друг от друга в учебных, концертных и конкурсных ситуациях.</w:t>
      </w:r>
    </w:p>
    <w:p w:rsidR="00644611" w:rsidRPr="00666446" w:rsidRDefault="00644611" w:rsidP="00644611">
      <w:pPr>
        <w:spacing w:after="0" w:line="360" w:lineRule="auto"/>
        <w:ind w:right="-285" w:firstLine="851"/>
        <w:jc w:val="both"/>
        <w:rPr>
          <w:rFonts w:ascii="Times New Roman" w:hAnsi="Times New Roman" w:cs="Times New Roman"/>
          <w:sz w:val="28"/>
          <w:szCs w:val="28"/>
        </w:rPr>
      </w:pPr>
      <w:r w:rsidRPr="00666446">
        <w:rPr>
          <w:rFonts w:ascii="Times New Roman" w:hAnsi="Times New Roman" w:cs="Times New Roman"/>
          <w:sz w:val="28"/>
          <w:szCs w:val="28"/>
        </w:rPr>
        <w:t xml:space="preserve">Если обратиться к истории данного вопроса, то можно отметить, что </w:t>
      </w:r>
      <w:r>
        <w:rPr>
          <w:rFonts w:ascii="Times New Roman" w:hAnsi="Times New Roman" w:cs="Times New Roman"/>
          <w:sz w:val="28"/>
          <w:szCs w:val="28"/>
        </w:rPr>
        <w:t>«</w:t>
      </w:r>
      <w:proofErr w:type="spellStart"/>
      <w:r>
        <w:rPr>
          <w:rFonts w:ascii="Times New Roman" w:hAnsi="Times New Roman" w:cs="Times New Roman"/>
          <w:sz w:val="28"/>
          <w:szCs w:val="28"/>
        </w:rPr>
        <w:t>к</w:t>
      </w:r>
      <w:r w:rsidRPr="00666446">
        <w:rPr>
          <w:rFonts w:ascii="Times New Roman" w:hAnsi="Times New Roman" w:cs="Times New Roman"/>
          <w:sz w:val="28"/>
          <w:szCs w:val="28"/>
        </w:rPr>
        <w:t>онцертмейстерство</w:t>
      </w:r>
      <w:proofErr w:type="spellEnd"/>
      <w:r>
        <w:rPr>
          <w:rFonts w:ascii="Times New Roman" w:hAnsi="Times New Roman" w:cs="Times New Roman"/>
          <w:sz w:val="28"/>
          <w:szCs w:val="28"/>
        </w:rPr>
        <w:t>»</w:t>
      </w:r>
      <w:r w:rsidRPr="00666446">
        <w:rPr>
          <w:rFonts w:ascii="Times New Roman" w:hAnsi="Times New Roman" w:cs="Times New Roman"/>
          <w:sz w:val="28"/>
          <w:szCs w:val="28"/>
        </w:rPr>
        <w:t xml:space="preserve"> как отдельный вид исполнительства появился во второй половине Х1Х века</w:t>
      </w:r>
      <w:r>
        <w:rPr>
          <w:rFonts w:ascii="Times New Roman" w:hAnsi="Times New Roman" w:cs="Times New Roman"/>
          <w:sz w:val="28"/>
          <w:szCs w:val="28"/>
        </w:rPr>
        <w:t xml:space="preserve">. </w:t>
      </w:r>
      <w:r w:rsidRPr="00666446">
        <w:rPr>
          <w:rFonts w:ascii="Times New Roman" w:hAnsi="Times New Roman" w:cs="Times New Roman"/>
          <w:sz w:val="28"/>
          <w:szCs w:val="28"/>
        </w:rPr>
        <w:t>В то время концертмейстеры,  как правило,  были «широкого пр</w:t>
      </w:r>
      <w:r w:rsidRPr="00666446">
        <w:rPr>
          <w:rFonts w:ascii="Times New Roman" w:hAnsi="Times New Roman" w:cs="Times New Roman"/>
          <w:sz w:val="28"/>
          <w:szCs w:val="28"/>
        </w:rPr>
        <w:t>о</w:t>
      </w:r>
      <w:r w:rsidRPr="00666446">
        <w:rPr>
          <w:rFonts w:ascii="Times New Roman" w:hAnsi="Times New Roman" w:cs="Times New Roman"/>
          <w:sz w:val="28"/>
          <w:szCs w:val="28"/>
        </w:rPr>
        <w:t>филя» и умели делать многое</w:t>
      </w:r>
      <w:r>
        <w:rPr>
          <w:rFonts w:ascii="Times New Roman" w:hAnsi="Times New Roman" w:cs="Times New Roman"/>
          <w:sz w:val="28"/>
          <w:szCs w:val="28"/>
        </w:rPr>
        <w:t xml:space="preserve">. </w:t>
      </w:r>
      <w:r w:rsidRPr="00666446">
        <w:rPr>
          <w:rFonts w:ascii="Times New Roman" w:hAnsi="Times New Roman" w:cs="Times New Roman"/>
          <w:sz w:val="28"/>
          <w:szCs w:val="28"/>
        </w:rPr>
        <w:t>Со временем эта универсальность была утрачена. Концертмейстеры стали специализироваться для работы с определенными испо</w:t>
      </w:r>
      <w:r w:rsidRPr="00666446">
        <w:rPr>
          <w:rFonts w:ascii="Times New Roman" w:hAnsi="Times New Roman" w:cs="Times New Roman"/>
          <w:sz w:val="28"/>
          <w:szCs w:val="28"/>
        </w:rPr>
        <w:t>л</w:t>
      </w:r>
      <w:r w:rsidRPr="00666446">
        <w:rPr>
          <w:rFonts w:ascii="Times New Roman" w:hAnsi="Times New Roman" w:cs="Times New Roman"/>
          <w:sz w:val="28"/>
          <w:szCs w:val="28"/>
        </w:rPr>
        <w:t>нителями</w:t>
      </w:r>
      <w:r>
        <w:rPr>
          <w:rFonts w:ascii="Times New Roman" w:hAnsi="Times New Roman" w:cs="Times New Roman"/>
          <w:sz w:val="28"/>
          <w:szCs w:val="28"/>
        </w:rPr>
        <w:t>-солистами</w:t>
      </w:r>
      <w:r w:rsidRPr="00666446">
        <w:rPr>
          <w:rFonts w:ascii="Times New Roman" w:hAnsi="Times New Roman" w:cs="Times New Roman"/>
          <w:sz w:val="28"/>
          <w:szCs w:val="28"/>
        </w:rPr>
        <w:t>.</w:t>
      </w:r>
    </w:p>
    <w:p w:rsidR="00644611" w:rsidRPr="00666446" w:rsidRDefault="00644611" w:rsidP="00644611">
      <w:pPr>
        <w:spacing w:after="0" w:line="360" w:lineRule="auto"/>
        <w:ind w:right="-285" w:firstLine="851"/>
        <w:jc w:val="both"/>
        <w:rPr>
          <w:rFonts w:ascii="Times New Roman" w:hAnsi="Times New Roman" w:cs="Times New Roman"/>
          <w:bCs/>
          <w:sz w:val="28"/>
          <w:szCs w:val="28"/>
        </w:rPr>
      </w:pPr>
      <w:r>
        <w:rPr>
          <w:rFonts w:ascii="Times New Roman" w:hAnsi="Times New Roman" w:cs="Times New Roman"/>
          <w:bCs/>
          <w:sz w:val="28"/>
          <w:szCs w:val="28"/>
        </w:rPr>
        <w:t>П</w:t>
      </w:r>
      <w:r w:rsidRPr="00666446">
        <w:rPr>
          <w:rFonts w:ascii="Times New Roman" w:hAnsi="Times New Roman" w:cs="Times New Roman"/>
          <w:bCs/>
          <w:sz w:val="28"/>
          <w:szCs w:val="28"/>
        </w:rPr>
        <w:t xml:space="preserve">ианист, чтобы </w:t>
      </w:r>
      <w:r>
        <w:rPr>
          <w:rFonts w:ascii="Times New Roman" w:hAnsi="Times New Roman" w:cs="Times New Roman"/>
          <w:bCs/>
          <w:sz w:val="28"/>
          <w:szCs w:val="28"/>
        </w:rPr>
        <w:t xml:space="preserve">стать </w:t>
      </w:r>
      <w:r w:rsidRPr="00666446">
        <w:rPr>
          <w:rFonts w:ascii="Times New Roman" w:hAnsi="Times New Roman" w:cs="Times New Roman"/>
          <w:bCs/>
          <w:sz w:val="28"/>
          <w:szCs w:val="28"/>
        </w:rPr>
        <w:t>хорошим концертмейстером</w:t>
      </w:r>
      <w:r>
        <w:rPr>
          <w:rFonts w:ascii="Times New Roman" w:hAnsi="Times New Roman" w:cs="Times New Roman"/>
          <w:bCs/>
          <w:sz w:val="28"/>
          <w:szCs w:val="28"/>
        </w:rPr>
        <w:t>, п</w:t>
      </w:r>
      <w:r w:rsidRPr="00666446">
        <w:rPr>
          <w:rFonts w:ascii="Times New Roman" w:hAnsi="Times New Roman" w:cs="Times New Roman"/>
          <w:bCs/>
          <w:sz w:val="28"/>
          <w:szCs w:val="28"/>
        </w:rPr>
        <w:t xml:space="preserve">режде всего, должен хорошо владеть </w:t>
      </w:r>
      <w:r>
        <w:rPr>
          <w:rFonts w:ascii="Times New Roman" w:hAnsi="Times New Roman" w:cs="Times New Roman"/>
          <w:bCs/>
          <w:sz w:val="28"/>
          <w:szCs w:val="28"/>
        </w:rPr>
        <w:t xml:space="preserve">инструментом, </w:t>
      </w:r>
      <w:r w:rsidRPr="00666446">
        <w:rPr>
          <w:rFonts w:ascii="Times New Roman" w:hAnsi="Times New Roman" w:cs="Times New Roman"/>
          <w:bCs/>
          <w:sz w:val="28"/>
          <w:szCs w:val="28"/>
        </w:rPr>
        <w:t>всем арсеналом пианистического мастерства</w:t>
      </w:r>
      <w:r>
        <w:rPr>
          <w:rFonts w:ascii="Times New Roman" w:hAnsi="Times New Roman" w:cs="Times New Roman"/>
          <w:bCs/>
          <w:sz w:val="28"/>
          <w:szCs w:val="28"/>
        </w:rPr>
        <w:t>.</w:t>
      </w:r>
      <w:r w:rsidRPr="00666446">
        <w:rPr>
          <w:rFonts w:ascii="Times New Roman" w:hAnsi="Times New Roman" w:cs="Times New Roman"/>
          <w:bCs/>
          <w:sz w:val="28"/>
          <w:szCs w:val="28"/>
        </w:rPr>
        <w:t xml:space="preserve"> </w:t>
      </w:r>
      <w:proofErr w:type="spellStart"/>
      <w:r w:rsidRPr="00666446">
        <w:rPr>
          <w:rFonts w:ascii="Times New Roman" w:hAnsi="Times New Roman" w:cs="Times New Roman"/>
          <w:bCs/>
          <w:sz w:val="28"/>
          <w:szCs w:val="28"/>
        </w:rPr>
        <w:t>Концертмейстерс</w:t>
      </w:r>
      <w:r>
        <w:rPr>
          <w:rFonts w:ascii="Times New Roman" w:hAnsi="Times New Roman" w:cs="Times New Roman"/>
          <w:bCs/>
          <w:sz w:val="28"/>
          <w:szCs w:val="28"/>
        </w:rPr>
        <w:t>тво</w:t>
      </w:r>
      <w:proofErr w:type="spellEnd"/>
      <w:r w:rsidRPr="00666446">
        <w:rPr>
          <w:rFonts w:ascii="Times New Roman" w:hAnsi="Times New Roman" w:cs="Times New Roman"/>
          <w:bCs/>
          <w:sz w:val="28"/>
          <w:szCs w:val="28"/>
        </w:rPr>
        <w:t xml:space="preserve"> предполагает </w:t>
      </w:r>
      <w:r>
        <w:rPr>
          <w:rFonts w:ascii="Times New Roman" w:hAnsi="Times New Roman" w:cs="Times New Roman"/>
          <w:bCs/>
          <w:sz w:val="28"/>
          <w:szCs w:val="28"/>
        </w:rPr>
        <w:t>обладание</w:t>
      </w:r>
      <w:r w:rsidRPr="00666446">
        <w:rPr>
          <w:rFonts w:ascii="Times New Roman" w:hAnsi="Times New Roman" w:cs="Times New Roman"/>
          <w:bCs/>
          <w:sz w:val="28"/>
          <w:szCs w:val="28"/>
        </w:rPr>
        <w:t xml:space="preserve"> дополнительны</w:t>
      </w:r>
      <w:r>
        <w:rPr>
          <w:rFonts w:ascii="Times New Roman" w:hAnsi="Times New Roman" w:cs="Times New Roman"/>
          <w:bCs/>
          <w:sz w:val="28"/>
          <w:szCs w:val="28"/>
        </w:rPr>
        <w:t>ми</w:t>
      </w:r>
      <w:r w:rsidRPr="00666446">
        <w:rPr>
          <w:rFonts w:ascii="Times New Roman" w:hAnsi="Times New Roman" w:cs="Times New Roman"/>
          <w:bCs/>
          <w:sz w:val="28"/>
          <w:szCs w:val="28"/>
        </w:rPr>
        <w:t xml:space="preserve"> умени</w:t>
      </w:r>
      <w:r>
        <w:rPr>
          <w:rFonts w:ascii="Times New Roman" w:hAnsi="Times New Roman" w:cs="Times New Roman"/>
          <w:bCs/>
          <w:sz w:val="28"/>
          <w:szCs w:val="28"/>
        </w:rPr>
        <w:t>ями и н</w:t>
      </w:r>
      <w:r>
        <w:rPr>
          <w:rFonts w:ascii="Times New Roman" w:hAnsi="Times New Roman" w:cs="Times New Roman"/>
          <w:bCs/>
          <w:sz w:val="28"/>
          <w:szCs w:val="28"/>
        </w:rPr>
        <w:t>а</w:t>
      </w:r>
      <w:r>
        <w:rPr>
          <w:rFonts w:ascii="Times New Roman" w:hAnsi="Times New Roman" w:cs="Times New Roman"/>
          <w:bCs/>
          <w:sz w:val="28"/>
          <w:szCs w:val="28"/>
        </w:rPr>
        <w:t>выками работы с нотным текстом и солистом.</w:t>
      </w:r>
    </w:p>
    <w:p w:rsidR="00644611" w:rsidRPr="00666446" w:rsidRDefault="00644611" w:rsidP="00644611">
      <w:pPr>
        <w:spacing w:after="0" w:line="360" w:lineRule="auto"/>
        <w:ind w:right="-285" w:firstLine="851"/>
        <w:jc w:val="both"/>
        <w:rPr>
          <w:rFonts w:ascii="Times New Roman" w:hAnsi="Times New Roman" w:cs="Times New Roman"/>
          <w:bCs/>
          <w:sz w:val="28"/>
          <w:szCs w:val="28"/>
        </w:rPr>
      </w:pPr>
      <w:r w:rsidRPr="00666446">
        <w:rPr>
          <w:rFonts w:ascii="Times New Roman" w:hAnsi="Times New Roman" w:cs="Times New Roman"/>
          <w:bCs/>
          <w:sz w:val="28"/>
          <w:szCs w:val="28"/>
        </w:rPr>
        <w:t>Хороший концертмейстер должен обладать общей музыкальной одаренн</w:t>
      </w:r>
      <w:r w:rsidRPr="00666446">
        <w:rPr>
          <w:rFonts w:ascii="Times New Roman" w:hAnsi="Times New Roman" w:cs="Times New Roman"/>
          <w:bCs/>
          <w:sz w:val="28"/>
          <w:szCs w:val="28"/>
        </w:rPr>
        <w:t>о</w:t>
      </w:r>
      <w:r w:rsidRPr="00666446">
        <w:rPr>
          <w:rFonts w:ascii="Times New Roman" w:hAnsi="Times New Roman" w:cs="Times New Roman"/>
          <w:bCs/>
          <w:sz w:val="28"/>
          <w:szCs w:val="28"/>
        </w:rPr>
        <w:t xml:space="preserve">стью, хорошим музыкальным слухом, воображением, умением охватить образную сущность и форму произведения, артистизмом, способностью образно, вдохновенно воплотить замысел автора в концертном исполнении. Концертмейстер </w:t>
      </w:r>
      <w:r w:rsidRPr="00666446">
        <w:rPr>
          <w:rFonts w:ascii="Times New Roman" w:hAnsi="Times New Roman" w:cs="Times New Roman"/>
          <w:bCs/>
          <w:sz w:val="28"/>
          <w:szCs w:val="28"/>
        </w:rPr>
        <w:lastRenderedPageBreak/>
        <w:t>до</w:t>
      </w:r>
      <w:r w:rsidRPr="00666446">
        <w:rPr>
          <w:rFonts w:ascii="Times New Roman" w:hAnsi="Times New Roman" w:cs="Times New Roman"/>
          <w:bCs/>
          <w:sz w:val="28"/>
          <w:szCs w:val="28"/>
        </w:rPr>
        <w:t>л</w:t>
      </w:r>
      <w:r w:rsidRPr="00666446">
        <w:rPr>
          <w:rFonts w:ascii="Times New Roman" w:hAnsi="Times New Roman" w:cs="Times New Roman"/>
          <w:bCs/>
          <w:sz w:val="28"/>
          <w:szCs w:val="28"/>
        </w:rPr>
        <w:t>жен научиться быстро осваивать музыкальный текст, охватывая  комплексно трехстрочную и многострочную партитуру и сразу отличая существенное от м</w:t>
      </w:r>
      <w:r w:rsidRPr="00666446">
        <w:rPr>
          <w:rFonts w:ascii="Times New Roman" w:hAnsi="Times New Roman" w:cs="Times New Roman"/>
          <w:bCs/>
          <w:sz w:val="28"/>
          <w:szCs w:val="28"/>
        </w:rPr>
        <w:t>е</w:t>
      </w:r>
      <w:r w:rsidRPr="00666446">
        <w:rPr>
          <w:rFonts w:ascii="Times New Roman" w:hAnsi="Times New Roman" w:cs="Times New Roman"/>
          <w:bCs/>
          <w:sz w:val="28"/>
          <w:szCs w:val="28"/>
        </w:rPr>
        <w:t>нее важного.</w:t>
      </w:r>
    </w:p>
    <w:p w:rsidR="00644611" w:rsidRPr="00666446" w:rsidRDefault="00644611" w:rsidP="00644611">
      <w:pPr>
        <w:spacing w:after="0" w:line="360" w:lineRule="auto"/>
        <w:ind w:right="-285" w:firstLine="851"/>
        <w:jc w:val="both"/>
        <w:rPr>
          <w:rFonts w:ascii="Times New Roman" w:hAnsi="Times New Roman" w:cs="Times New Roman"/>
          <w:bCs/>
          <w:sz w:val="28"/>
          <w:szCs w:val="28"/>
        </w:rPr>
      </w:pPr>
      <w:r w:rsidRPr="00666446">
        <w:rPr>
          <w:rFonts w:ascii="Times New Roman" w:hAnsi="Times New Roman" w:cs="Times New Roman"/>
          <w:bCs/>
          <w:sz w:val="28"/>
          <w:szCs w:val="28"/>
        </w:rPr>
        <w:t>Концер</w:t>
      </w:r>
      <w:r>
        <w:rPr>
          <w:rFonts w:ascii="Times New Roman" w:hAnsi="Times New Roman" w:cs="Times New Roman"/>
          <w:bCs/>
          <w:sz w:val="28"/>
          <w:szCs w:val="28"/>
        </w:rPr>
        <w:t>т</w:t>
      </w:r>
      <w:r w:rsidRPr="00666446">
        <w:rPr>
          <w:rFonts w:ascii="Times New Roman" w:hAnsi="Times New Roman" w:cs="Times New Roman"/>
          <w:bCs/>
          <w:sz w:val="28"/>
          <w:szCs w:val="28"/>
        </w:rPr>
        <w:t>мейстеру необходимо накопить большой музыкальный репертуар, чтобы почувствовать музыку различных стилей. Чтобы овладеть  стилем какого-либо композитора изнутри, нужно играть подряд много его произведений Хор</w:t>
      </w:r>
      <w:r w:rsidRPr="00666446">
        <w:rPr>
          <w:rFonts w:ascii="Times New Roman" w:hAnsi="Times New Roman" w:cs="Times New Roman"/>
          <w:bCs/>
          <w:sz w:val="28"/>
          <w:szCs w:val="28"/>
        </w:rPr>
        <w:t>о</w:t>
      </w:r>
      <w:r w:rsidRPr="00666446">
        <w:rPr>
          <w:rFonts w:ascii="Times New Roman" w:hAnsi="Times New Roman" w:cs="Times New Roman"/>
          <w:bCs/>
          <w:sz w:val="28"/>
          <w:szCs w:val="28"/>
        </w:rPr>
        <w:t>ший концертмейстер проявляет большой интерес к познанию новой, неизвестной музыки, знакомству с нотами тех или иных произведений, слушанию их в записи и на концертах. Концертмейстер не должен упускать случая</w:t>
      </w:r>
      <w:r>
        <w:rPr>
          <w:rFonts w:ascii="Times New Roman" w:hAnsi="Times New Roman" w:cs="Times New Roman"/>
          <w:bCs/>
          <w:sz w:val="28"/>
          <w:szCs w:val="28"/>
        </w:rPr>
        <w:t>,</w:t>
      </w:r>
      <w:r w:rsidRPr="00666446">
        <w:rPr>
          <w:rFonts w:ascii="Times New Roman" w:hAnsi="Times New Roman" w:cs="Times New Roman"/>
          <w:bCs/>
          <w:sz w:val="28"/>
          <w:szCs w:val="28"/>
        </w:rPr>
        <w:t xml:space="preserve"> практически соприкоснуться  с различными жанрами исполнительского искусства, стараясь расш</w:t>
      </w:r>
      <w:r w:rsidRPr="00666446">
        <w:rPr>
          <w:rFonts w:ascii="Times New Roman" w:hAnsi="Times New Roman" w:cs="Times New Roman"/>
          <w:bCs/>
          <w:sz w:val="28"/>
          <w:szCs w:val="28"/>
        </w:rPr>
        <w:t>и</w:t>
      </w:r>
      <w:r w:rsidRPr="00666446">
        <w:rPr>
          <w:rFonts w:ascii="Times New Roman" w:hAnsi="Times New Roman" w:cs="Times New Roman"/>
          <w:bCs/>
          <w:sz w:val="28"/>
          <w:szCs w:val="28"/>
        </w:rPr>
        <w:t>рить свой опыт и понять особенности каждого вида исполнительства. Любой опыт не пропадет даром</w:t>
      </w:r>
      <w:r>
        <w:rPr>
          <w:rFonts w:ascii="Times New Roman" w:hAnsi="Times New Roman" w:cs="Times New Roman"/>
          <w:bCs/>
          <w:sz w:val="28"/>
          <w:szCs w:val="28"/>
        </w:rPr>
        <w:t>.</w:t>
      </w:r>
      <w:r w:rsidRPr="00666446">
        <w:rPr>
          <w:rFonts w:ascii="Times New Roman" w:hAnsi="Times New Roman" w:cs="Times New Roman"/>
          <w:bCs/>
          <w:sz w:val="28"/>
          <w:szCs w:val="28"/>
        </w:rPr>
        <w:t xml:space="preserve">   </w:t>
      </w:r>
    </w:p>
    <w:p w:rsidR="00644611" w:rsidRPr="00EB5D0B" w:rsidRDefault="00644611" w:rsidP="00644611">
      <w:pPr>
        <w:pStyle w:val="2"/>
        <w:spacing w:after="0" w:line="360" w:lineRule="auto"/>
        <w:ind w:left="0" w:right="-285" w:firstLine="851"/>
        <w:jc w:val="both"/>
        <w:rPr>
          <w:rFonts w:ascii="Times New Roman" w:hAnsi="Times New Roman" w:cs="Times New Roman"/>
          <w:sz w:val="28"/>
          <w:szCs w:val="28"/>
        </w:rPr>
      </w:pPr>
      <w:r w:rsidRPr="00666446">
        <w:rPr>
          <w:rFonts w:ascii="Times New Roman" w:hAnsi="Times New Roman" w:cs="Times New Roman"/>
          <w:sz w:val="28"/>
          <w:szCs w:val="28"/>
        </w:rPr>
        <w:t>Для постановки интересных задач в музыкально-творческой деятельности концертмейстеру обычно бывает недостаточно знаний только по своему предм</w:t>
      </w:r>
      <w:r w:rsidRPr="00666446">
        <w:rPr>
          <w:rFonts w:ascii="Times New Roman" w:hAnsi="Times New Roman" w:cs="Times New Roman"/>
          <w:sz w:val="28"/>
          <w:szCs w:val="28"/>
        </w:rPr>
        <w:t>е</w:t>
      </w:r>
      <w:r w:rsidRPr="00666446">
        <w:rPr>
          <w:rFonts w:ascii="Times New Roman" w:hAnsi="Times New Roman" w:cs="Times New Roman"/>
          <w:sz w:val="28"/>
          <w:szCs w:val="28"/>
        </w:rPr>
        <w:t>ту. Необходимы глубокие познания в дисциплинах музыкально-теоретического цикла (гармонии,  анализа форм,  полифонии). Разносторонность и гибкость мышления, способность изучать предмет в различных связях, широкая осведо</w:t>
      </w:r>
      <w:r w:rsidRPr="00666446">
        <w:rPr>
          <w:rFonts w:ascii="Times New Roman" w:hAnsi="Times New Roman" w:cs="Times New Roman"/>
          <w:sz w:val="28"/>
          <w:szCs w:val="28"/>
        </w:rPr>
        <w:t>м</w:t>
      </w:r>
      <w:r w:rsidRPr="00666446">
        <w:rPr>
          <w:rFonts w:ascii="Times New Roman" w:hAnsi="Times New Roman" w:cs="Times New Roman"/>
          <w:sz w:val="28"/>
          <w:szCs w:val="28"/>
        </w:rPr>
        <w:t>ленность в смежных областях знаний  - все это поможет концертмейстеру творч</w:t>
      </w:r>
      <w:r w:rsidRPr="00666446">
        <w:rPr>
          <w:rFonts w:ascii="Times New Roman" w:hAnsi="Times New Roman" w:cs="Times New Roman"/>
          <w:sz w:val="28"/>
          <w:szCs w:val="28"/>
        </w:rPr>
        <w:t>е</w:t>
      </w:r>
      <w:r w:rsidRPr="00666446">
        <w:rPr>
          <w:rFonts w:ascii="Times New Roman" w:hAnsi="Times New Roman" w:cs="Times New Roman"/>
          <w:sz w:val="28"/>
          <w:szCs w:val="28"/>
        </w:rPr>
        <w:t>ски переработать имеющийся материал.</w:t>
      </w:r>
    </w:p>
    <w:p w:rsidR="00644611" w:rsidRDefault="00644611" w:rsidP="00644611">
      <w:pPr>
        <w:spacing w:after="0" w:line="360" w:lineRule="auto"/>
        <w:ind w:right="-285" w:firstLine="851"/>
        <w:jc w:val="both"/>
        <w:rPr>
          <w:rFonts w:ascii="Times New Roman" w:hAnsi="Times New Roman" w:cs="Times New Roman"/>
          <w:sz w:val="28"/>
          <w:szCs w:val="28"/>
        </w:rPr>
      </w:pPr>
      <w:r w:rsidRPr="00666446">
        <w:rPr>
          <w:rFonts w:ascii="Times New Roman" w:hAnsi="Times New Roman" w:cs="Times New Roman"/>
          <w:bCs/>
          <w:sz w:val="28"/>
          <w:szCs w:val="28"/>
        </w:rPr>
        <w:t xml:space="preserve">Концертмейстер должен обладать рядом </w:t>
      </w:r>
      <w:r w:rsidRPr="00243F0E">
        <w:rPr>
          <w:rFonts w:ascii="Times New Roman" w:hAnsi="Times New Roman" w:cs="Times New Roman"/>
          <w:bCs/>
          <w:sz w:val="28"/>
          <w:szCs w:val="28"/>
        </w:rPr>
        <w:t xml:space="preserve">положительных </w:t>
      </w:r>
      <w:r w:rsidRPr="00243F0E">
        <w:rPr>
          <w:rFonts w:ascii="Times New Roman" w:hAnsi="Times New Roman" w:cs="Times New Roman"/>
          <w:sz w:val="28"/>
          <w:szCs w:val="28"/>
        </w:rPr>
        <w:t>психологических качеств</w:t>
      </w:r>
      <w:r>
        <w:rPr>
          <w:rFonts w:ascii="Times New Roman" w:hAnsi="Times New Roman" w:cs="Times New Roman"/>
          <w:sz w:val="28"/>
          <w:szCs w:val="28"/>
        </w:rPr>
        <w:t xml:space="preserve">. </w:t>
      </w:r>
    </w:p>
    <w:p w:rsidR="00644611" w:rsidRDefault="00644611" w:rsidP="00644611">
      <w:pPr>
        <w:spacing w:after="0" w:line="360" w:lineRule="auto"/>
        <w:ind w:right="-285" w:firstLine="851"/>
        <w:jc w:val="both"/>
        <w:rPr>
          <w:rFonts w:ascii="Times New Roman" w:hAnsi="Times New Roman" w:cs="Times New Roman"/>
          <w:bCs/>
          <w:sz w:val="28"/>
          <w:szCs w:val="28"/>
        </w:rPr>
      </w:pPr>
      <w:r>
        <w:rPr>
          <w:rFonts w:ascii="Times New Roman" w:hAnsi="Times New Roman" w:cs="Times New Roman"/>
          <w:bCs/>
          <w:sz w:val="28"/>
          <w:szCs w:val="28"/>
        </w:rPr>
        <w:t xml:space="preserve">Во-первых, особым </w:t>
      </w:r>
      <w:r w:rsidRPr="00666446">
        <w:rPr>
          <w:rFonts w:ascii="Times New Roman" w:hAnsi="Times New Roman" w:cs="Times New Roman"/>
          <w:bCs/>
          <w:sz w:val="28"/>
          <w:szCs w:val="28"/>
        </w:rPr>
        <w:t>внимание</w:t>
      </w:r>
      <w:r>
        <w:rPr>
          <w:rFonts w:ascii="Times New Roman" w:hAnsi="Times New Roman" w:cs="Times New Roman"/>
          <w:bCs/>
          <w:sz w:val="28"/>
          <w:szCs w:val="28"/>
        </w:rPr>
        <w:t xml:space="preserve">м, которое </w:t>
      </w:r>
      <w:r w:rsidRPr="00666446">
        <w:rPr>
          <w:rFonts w:ascii="Times New Roman" w:hAnsi="Times New Roman" w:cs="Times New Roman"/>
          <w:bCs/>
          <w:sz w:val="28"/>
          <w:szCs w:val="28"/>
        </w:rPr>
        <w:t xml:space="preserve"> надо распределять не только между двумя собственными руками, но и относить к солист</w:t>
      </w:r>
      <w:r>
        <w:rPr>
          <w:rFonts w:ascii="Times New Roman" w:hAnsi="Times New Roman" w:cs="Times New Roman"/>
          <w:bCs/>
          <w:sz w:val="28"/>
          <w:szCs w:val="28"/>
        </w:rPr>
        <w:t>у – главному действу</w:t>
      </w:r>
      <w:r>
        <w:rPr>
          <w:rFonts w:ascii="Times New Roman" w:hAnsi="Times New Roman" w:cs="Times New Roman"/>
          <w:bCs/>
          <w:sz w:val="28"/>
          <w:szCs w:val="28"/>
        </w:rPr>
        <w:t>ю</w:t>
      </w:r>
      <w:r>
        <w:rPr>
          <w:rFonts w:ascii="Times New Roman" w:hAnsi="Times New Roman" w:cs="Times New Roman"/>
          <w:bCs/>
          <w:sz w:val="28"/>
          <w:szCs w:val="28"/>
        </w:rPr>
        <w:t xml:space="preserve">щему лицу.  </w:t>
      </w:r>
    </w:p>
    <w:p w:rsidR="00644611" w:rsidRDefault="00644611" w:rsidP="00644611">
      <w:pPr>
        <w:spacing w:after="0" w:line="360" w:lineRule="auto"/>
        <w:ind w:right="-285" w:firstLine="851"/>
        <w:jc w:val="both"/>
        <w:rPr>
          <w:rFonts w:ascii="Times New Roman" w:hAnsi="Times New Roman" w:cs="Times New Roman"/>
          <w:bCs/>
          <w:sz w:val="28"/>
          <w:szCs w:val="28"/>
        </w:rPr>
      </w:pPr>
      <w:r>
        <w:rPr>
          <w:rFonts w:ascii="Times New Roman" w:hAnsi="Times New Roman" w:cs="Times New Roman"/>
          <w:bCs/>
          <w:sz w:val="28"/>
          <w:szCs w:val="28"/>
        </w:rPr>
        <w:t>Во-вторых, м</w:t>
      </w:r>
      <w:r w:rsidRPr="00666446">
        <w:rPr>
          <w:rFonts w:ascii="Times New Roman" w:hAnsi="Times New Roman" w:cs="Times New Roman"/>
          <w:bCs/>
          <w:sz w:val="28"/>
          <w:szCs w:val="28"/>
        </w:rPr>
        <w:t>обильность</w:t>
      </w:r>
      <w:r>
        <w:rPr>
          <w:rFonts w:ascii="Times New Roman" w:hAnsi="Times New Roman" w:cs="Times New Roman"/>
          <w:bCs/>
          <w:sz w:val="28"/>
          <w:szCs w:val="28"/>
        </w:rPr>
        <w:t xml:space="preserve">ю, </w:t>
      </w:r>
      <w:r w:rsidRPr="00666446">
        <w:rPr>
          <w:rFonts w:ascii="Times New Roman" w:hAnsi="Times New Roman" w:cs="Times New Roman"/>
          <w:bCs/>
          <w:sz w:val="28"/>
          <w:szCs w:val="28"/>
        </w:rPr>
        <w:t>быстрот</w:t>
      </w:r>
      <w:r>
        <w:rPr>
          <w:rFonts w:ascii="Times New Roman" w:hAnsi="Times New Roman" w:cs="Times New Roman"/>
          <w:bCs/>
          <w:sz w:val="28"/>
          <w:szCs w:val="28"/>
        </w:rPr>
        <w:t>ой</w:t>
      </w:r>
      <w:r w:rsidRPr="00666446">
        <w:rPr>
          <w:rFonts w:ascii="Times New Roman" w:hAnsi="Times New Roman" w:cs="Times New Roman"/>
          <w:bCs/>
          <w:sz w:val="28"/>
          <w:szCs w:val="28"/>
        </w:rPr>
        <w:t xml:space="preserve"> и активность</w:t>
      </w:r>
      <w:r>
        <w:rPr>
          <w:rFonts w:ascii="Times New Roman" w:hAnsi="Times New Roman" w:cs="Times New Roman"/>
          <w:bCs/>
          <w:sz w:val="28"/>
          <w:szCs w:val="28"/>
        </w:rPr>
        <w:t xml:space="preserve">ю реакции. </w:t>
      </w:r>
      <w:r w:rsidRPr="00666446">
        <w:rPr>
          <w:rFonts w:ascii="Times New Roman" w:hAnsi="Times New Roman" w:cs="Times New Roman"/>
          <w:bCs/>
          <w:sz w:val="28"/>
          <w:szCs w:val="28"/>
        </w:rPr>
        <w:t>Он обязан в случае, если солист на концерте или экзамене перепутал музыкальный текст, не переставая играть, вовремя подхватить солиста и благополучно довести произв</w:t>
      </w:r>
      <w:r w:rsidRPr="00666446">
        <w:rPr>
          <w:rFonts w:ascii="Times New Roman" w:hAnsi="Times New Roman" w:cs="Times New Roman"/>
          <w:bCs/>
          <w:sz w:val="28"/>
          <w:szCs w:val="28"/>
        </w:rPr>
        <w:t>е</w:t>
      </w:r>
      <w:r w:rsidRPr="00666446">
        <w:rPr>
          <w:rFonts w:ascii="Times New Roman" w:hAnsi="Times New Roman" w:cs="Times New Roman"/>
          <w:bCs/>
          <w:sz w:val="28"/>
          <w:szCs w:val="28"/>
        </w:rPr>
        <w:t>дение до конца. Опытный аккомпаниатор всегда может снять неконтролируемое  волнение и нервное напряжение солиста перед эстрадным выступлением</w:t>
      </w:r>
      <w:r>
        <w:rPr>
          <w:rFonts w:ascii="Times New Roman" w:hAnsi="Times New Roman" w:cs="Times New Roman"/>
          <w:bCs/>
          <w:sz w:val="28"/>
          <w:szCs w:val="28"/>
        </w:rPr>
        <w:t>: ос</w:t>
      </w:r>
      <w:r w:rsidRPr="00666446">
        <w:rPr>
          <w:rFonts w:ascii="Times New Roman" w:hAnsi="Times New Roman" w:cs="Times New Roman"/>
          <w:bCs/>
          <w:sz w:val="28"/>
          <w:szCs w:val="28"/>
        </w:rPr>
        <w:t xml:space="preserve">обо выразительная игра аккомпанемента, </w:t>
      </w:r>
      <w:r>
        <w:rPr>
          <w:rFonts w:ascii="Times New Roman" w:hAnsi="Times New Roman" w:cs="Times New Roman"/>
          <w:bCs/>
          <w:sz w:val="28"/>
          <w:szCs w:val="28"/>
        </w:rPr>
        <w:t>т</w:t>
      </w:r>
      <w:r w:rsidRPr="00666446">
        <w:rPr>
          <w:rFonts w:ascii="Times New Roman" w:hAnsi="Times New Roman" w:cs="Times New Roman"/>
          <w:bCs/>
          <w:sz w:val="28"/>
          <w:szCs w:val="28"/>
        </w:rPr>
        <w:t>ворческое вдохновение передается партн</w:t>
      </w:r>
      <w:r w:rsidRPr="00666446">
        <w:rPr>
          <w:rFonts w:ascii="Times New Roman" w:hAnsi="Times New Roman" w:cs="Times New Roman"/>
          <w:bCs/>
          <w:sz w:val="28"/>
          <w:szCs w:val="28"/>
        </w:rPr>
        <w:t>е</w:t>
      </w:r>
      <w:r w:rsidRPr="00666446">
        <w:rPr>
          <w:rFonts w:ascii="Times New Roman" w:hAnsi="Times New Roman" w:cs="Times New Roman"/>
          <w:bCs/>
          <w:sz w:val="28"/>
          <w:szCs w:val="28"/>
        </w:rPr>
        <w:t xml:space="preserve">ру и помогает ему обрести уверенность, психологическую свободу. </w:t>
      </w:r>
    </w:p>
    <w:p w:rsidR="00644611" w:rsidRPr="00666446" w:rsidRDefault="00644611" w:rsidP="00644611">
      <w:pPr>
        <w:spacing w:after="0" w:line="360" w:lineRule="auto"/>
        <w:ind w:right="-285" w:firstLine="851"/>
        <w:jc w:val="both"/>
        <w:rPr>
          <w:rFonts w:ascii="Times New Roman" w:hAnsi="Times New Roman" w:cs="Times New Roman"/>
          <w:bCs/>
          <w:sz w:val="28"/>
          <w:szCs w:val="28"/>
        </w:rPr>
      </w:pPr>
      <w:r>
        <w:rPr>
          <w:rFonts w:ascii="Times New Roman" w:hAnsi="Times New Roman" w:cs="Times New Roman"/>
          <w:bCs/>
          <w:sz w:val="28"/>
          <w:szCs w:val="28"/>
        </w:rPr>
        <w:lastRenderedPageBreak/>
        <w:t>В-третьих, в</w:t>
      </w:r>
      <w:r w:rsidRPr="00666446">
        <w:rPr>
          <w:rFonts w:ascii="Times New Roman" w:hAnsi="Times New Roman" w:cs="Times New Roman"/>
          <w:bCs/>
          <w:sz w:val="28"/>
          <w:szCs w:val="28"/>
        </w:rPr>
        <w:t>ол</w:t>
      </w:r>
      <w:r>
        <w:rPr>
          <w:rFonts w:ascii="Times New Roman" w:hAnsi="Times New Roman" w:cs="Times New Roman"/>
          <w:bCs/>
          <w:sz w:val="28"/>
          <w:szCs w:val="28"/>
        </w:rPr>
        <w:t>ей</w:t>
      </w:r>
      <w:r w:rsidRPr="00666446">
        <w:rPr>
          <w:rFonts w:ascii="Times New Roman" w:hAnsi="Times New Roman" w:cs="Times New Roman"/>
          <w:bCs/>
          <w:sz w:val="28"/>
          <w:szCs w:val="28"/>
        </w:rPr>
        <w:t xml:space="preserve"> и самообладание</w:t>
      </w:r>
      <w:r>
        <w:rPr>
          <w:rFonts w:ascii="Times New Roman" w:hAnsi="Times New Roman" w:cs="Times New Roman"/>
          <w:bCs/>
          <w:sz w:val="28"/>
          <w:szCs w:val="28"/>
        </w:rPr>
        <w:t>м. При</w:t>
      </w:r>
      <w:r w:rsidRPr="00666446">
        <w:rPr>
          <w:rFonts w:ascii="Times New Roman" w:hAnsi="Times New Roman" w:cs="Times New Roman"/>
          <w:bCs/>
          <w:sz w:val="28"/>
          <w:szCs w:val="28"/>
        </w:rPr>
        <w:t xml:space="preserve"> возникновении каких-либо муз</w:t>
      </w:r>
      <w:r w:rsidRPr="00666446">
        <w:rPr>
          <w:rFonts w:ascii="Times New Roman" w:hAnsi="Times New Roman" w:cs="Times New Roman"/>
          <w:bCs/>
          <w:sz w:val="28"/>
          <w:szCs w:val="28"/>
        </w:rPr>
        <w:t>ы</w:t>
      </w:r>
      <w:r w:rsidRPr="00666446">
        <w:rPr>
          <w:rFonts w:ascii="Times New Roman" w:hAnsi="Times New Roman" w:cs="Times New Roman"/>
          <w:bCs/>
          <w:sz w:val="28"/>
          <w:szCs w:val="28"/>
        </w:rPr>
        <w:t>кальных неполадок, происшедших на эстраде, он должен твердо помнить, что ни останавливаться, ни поправлять свои ошибки недопустимо, как и выражать свою досаду на ошибку мимикой или жестом.</w:t>
      </w:r>
    </w:p>
    <w:p w:rsidR="00644611" w:rsidRDefault="00644611" w:rsidP="00644611">
      <w:pPr>
        <w:spacing w:after="0" w:line="360" w:lineRule="auto"/>
        <w:ind w:right="-285" w:firstLine="708"/>
        <w:jc w:val="both"/>
        <w:rPr>
          <w:rFonts w:ascii="Times New Roman" w:hAnsi="Times New Roman" w:cs="Times New Roman"/>
          <w:bCs/>
          <w:sz w:val="28"/>
          <w:szCs w:val="28"/>
        </w:rPr>
      </w:pPr>
      <w:r w:rsidRPr="00A432E4">
        <w:rPr>
          <w:rFonts w:ascii="Times New Roman" w:hAnsi="Times New Roman" w:cs="Times New Roman"/>
          <w:bCs/>
          <w:sz w:val="28"/>
          <w:szCs w:val="28"/>
        </w:rPr>
        <w:t>Функции концертмейстера,  работающего в учебном заведении с солистами, носят в значительной мере педагогический характер, поскольку о</w:t>
      </w:r>
      <w:r>
        <w:rPr>
          <w:rFonts w:ascii="Times New Roman" w:hAnsi="Times New Roman" w:cs="Times New Roman"/>
          <w:bCs/>
          <w:sz w:val="28"/>
          <w:szCs w:val="28"/>
        </w:rPr>
        <w:t>ни заключаются, главным образом:</w:t>
      </w:r>
    </w:p>
    <w:p w:rsidR="00644611" w:rsidRPr="00243F0E" w:rsidRDefault="00644611" w:rsidP="00644611">
      <w:pPr>
        <w:spacing w:after="0" w:line="360" w:lineRule="auto"/>
        <w:ind w:right="-285" w:firstLine="708"/>
        <w:jc w:val="both"/>
        <w:rPr>
          <w:rFonts w:ascii="Times New Roman" w:hAnsi="Times New Roman" w:cs="Times New Roman"/>
          <w:bCs/>
          <w:sz w:val="28"/>
        </w:rPr>
      </w:pPr>
      <w:r>
        <w:rPr>
          <w:rFonts w:ascii="Times New Roman" w:hAnsi="Times New Roman" w:cs="Times New Roman"/>
          <w:bCs/>
          <w:sz w:val="28"/>
          <w:szCs w:val="28"/>
        </w:rPr>
        <w:t xml:space="preserve">- </w:t>
      </w:r>
      <w:r w:rsidRPr="00243F0E">
        <w:rPr>
          <w:rFonts w:ascii="Times New Roman" w:hAnsi="Times New Roman" w:cs="Times New Roman"/>
          <w:bCs/>
          <w:sz w:val="28"/>
          <w:szCs w:val="28"/>
        </w:rPr>
        <w:t xml:space="preserve">в разучивании с солистами нового учебного репертуара, </w:t>
      </w:r>
      <w:r w:rsidRPr="00243F0E">
        <w:rPr>
          <w:rFonts w:ascii="Times New Roman" w:hAnsi="Times New Roman" w:cs="Times New Roman"/>
          <w:bCs/>
          <w:sz w:val="28"/>
        </w:rPr>
        <w:t>знание основных  дирижерских жестов и приемов;</w:t>
      </w:r>
    </w:p>
    <w:p w:rsidR="00644611" w:rsidRPr="00A432E4" w:rsidRDefault="00644611" w:rsidP="00644611">
      <w:pPr>
        <w:spacing w:after="0" w:line="360" w:lineRule="auto"/>
        <w:ind w:right="-285" w:firstLine="708"/>
        <w:jc w:val="both"/>
        <w:rPr>
          <w:rFonts w:ascii="Times New Roman" w:hAnsi="Times New Roman" w:cs="Times New Roman"/>
          <w:bCs/>
          <w:sz w:val="28"/>
        </w:rPr>
      </w:pPr>
      <w:r>
        <w:rPr>
          <w:rFonts w:ascii="Times New Roman" w:hAnsi="Times New Roman" w:cs="Times New Roman"/>
          <w:bCs/>
          <w:sz w:val="28"/>
        </w:rPr>
        <w:t>- знание основ вокала (</w:t>
      </w:r>
      <w:r w:rsidRPr="00A432E4">
        <w:rPr>
          <w:rFonts w:ascii="Times New Roman" w:hAnsi="Times New Roman" w:cs="Times New Roman"/>
          <w:bCs/>
          <w:sz w:val="28"/>
        </w:rPr>
        <w:t>постановки голоса, дых</w:t>
      </w:r>
      <w:r>
        <w:rPr>
          <w:rFonts w:ascii="Times New Roman" w:hAnsi="Times New Roman" w:cs="Times New Roman"/>
          <w:bCs/>
          <w:sz w:val="28"/>
        </w:rPr>
        <w:t>ания, артикуляции, нюанс</w:t>
      </w:r>
      <w:r>
        <w:rPr>
          <w:rFonts w:ascii="Times New Roman" w:hAnsi="Times New Roman" w:cs="Times New Roman"/>
          <w:bCs/>
          <w:sz w:val="28"/>
        </w:rPr>
        <w:t>и</w:t>
      </w:r>
      <w:r>
        <w:rPr>
          <w:rFonts w:ascii="Times New Roman" w:hAnsi="Times New Roman" w:cs="Times New Roman"/>
          <w:bCs/>
          <w:sz w:val="28"/>
        </w:rPr>
        <w:t xml:space="preserve">ровки),  умении </w:t>
      </w:r>
      <w:r w:rsidRPr="00A432E4">
        <w:rPr>
          <w:rFonts w:ascii="Times New Roman" w:hAnsi="Times New Roman" w:cs="Times New Roman"/>
          <w:bCs/>
          <w:sz w:val="28"/>
        </w:rPr>
        <w:t>быть особенно чутким, чтобы быстро подсказать солисту слова, компенсировать, где это необходимо, темп, настроение, характер, а в случае н</w:t>
      </w:r>
      <w:r w:rsidRPr="00A432E4">
        <w:rPr>
          <w:rFonts w:ascii="Times New Roman" w:hAnsi="Times New Roman" w:cs="Times New Roman"/>
          <w:bCs/>
          <w:sz w:val="28"/>
        </w:rPr>
        <w:t>а</w:t>
      </w:r>
      <w:r w:rsidRPr="00A432E4">
        <w:rPr>
          <w:rFonts w:ascii="Times New Roman" w:hAnsi="Times New Roman" w:cs="Times New Roman"/>
          <w:bCs/>
          <w:sz w:val="28"/>
        </w:rPr>
        <w:t>добности – незаметно подыграть мелодию;</w:t>
      </w:r>
    </w:p>
    <w:p w:rsidR="00644611" w:rsidRDefault="00644611" w:rsidP="00644611">
      <w:pPr>
        <w:spacing w:after="0" w:line="360" w:lineRule="auto"/>
        <w:ind w:right="-285" w:firstLine="708"/>
        <w:jc w:val="both"/>
        <w:rPr>
          <w:rFonts w:ascii="Times New Roman" w:hAnsi="Times New Roman" w:cs="Times New Roman"/>
          <w:bCs/>
          <w:sz w:val="28"/>
        </w:rPr>
      </w:pPr>
      <w:r>
        <w:rPr>
          <w:rFonts w:ascii="Times New Roman" w:hAnsi="Times New Roman" w:cs="Times New Roman"/>
          <w:bCs/>
          <w:sz w:val="28"/>
        </w:rPr>
        <w:t xml:space="preserve">- </w:t>
      </w:r>
      <w:r w:rsidRPr="00A432E4">
        <w:rPr>
          <w:rFonts w:ascii="Times New Roman" w:hAnsi="Times New Roman" w:cs="Times New Roman"/>
          <w:bCs/>
          <w:sz w:val="28"/>
        </w:rPr>
        <w:t>для успешной работы с вокалистами необходимо знание основ фонетики итальянского, желательно и немецкого, французского, языков, то есть знать основные правила произношения слов на этих языках, в первую очередь – оконч</w:t>
      </w:r>
      <w:r w:rsidRPr="00A432E4">
        <w:rPr>
          <w:rFonts w:ascii="Times New Roman" w:hAnsi="Times New Roman" w:cs="Times New Roman"/>
          <w:bCs/>
          <w:sz w:val="28"/>
        </w:rPr>
        <w:t>а</w:t>
      </w:r>
      <w:r w:rsidRPr="00A432E4">
        <w:rPr>
          <w:rFonts w:ascii="Times New Roman" w:hAnsi="Times New Roman" w:cs="Times New Roman"/>
          <w:bCs/>
          <w:sz w:val="28"/>
        </w:rPr>
        <w:t xml:space="preserve">ний слов, </w:t>
      </w:r>
      <w:proofErr w:type="spellStart"/>
      <w:r w:rsidRPr="00A432E4">
        <w:rPr>
          <w:rFonts w:ascii="Times New Roman" w:hAnsi="Times New Roman" w:cs="Times New Roman"/>
          <w:bCs/>
          <w:sz w:val="28"/>
        </w:rPr>
        <w:t>фразировочн</w:t>
      </w:r>
      <w:r>
        <w:rPr>
          <w:rFonts w:ascii="Times New Roman" w:hAnsi="Times New Roman" w:cs="Times New Roman"/>
          <w:bCs/>
          <w:sz w:val="28"/>
        </w:rPr>
        <w:t>ые</w:t>
      </w:r>
      <w:proofErr w:type="spellEnd"/>
      <w:r>
        <w:rPr>
          <w:rFonts w:ascii="Times New Roman" w:hAnsi="Times New Roman" w:cs="Times New Roman"/>
          <w:bCs/>
          <w:sz w:val="28"/>
        </w:rPr>
        <w:t xml:space="preserve"> </w:t>
      </w:r>
      <w:r w:rsidRPr="00A432E4">
        <w:rPr>
          <w:rFonts w:ascii="Times New Roman" w:hAnsi="Times New Roman" w:cs="Times New Roman"/>
          <w:bCs/>
          <w:sz w:val="28"/>
        </w:rPr>
        <w:t>особенности  речевой интонации</w:t>
      </w:r>
      <w:r>
        <w:rPr>
          <w:rFonts w:ascii="Times New Roman" w:hAnsi="Times New Roman" w:cs="Times New Roman"/>
          <w:bCs/>
          <w:sz w:val="28"/>
        </w:rPr>
        <w:t>.</w:t>
      </w:r>
    </w:p>
    <w:p w:rsidR="00644611" w:rsidRDefault="00644611" w:rsidP="00644611">
      <w:pPr>
        <w:spacing w:after="0" w:line="360" w:lineRule="auto"/>
        <w:ind w:right="-285" w:firstLine="708"/>
        <w:jc w:val="both"/>
        <w:rPr>
          <w:rFonts w:ascii="Times New Roman" w:hAnsi="Times New Roman" w:cs="Times New Roman"/>
          <w:bCs/>
          <w:sz w:val="28"/>
          <w:szCs w:val="28"/>
        </w:rPr>
      </w:pPr>
      <w:r w:rsidRPr="00666446">
        <w:rPr>
          <w:rFonts w:ascii="Times New Roman" w:hAnsi="Times New Roman" w:cs="Times New Roman"/>
          <w:bCs/>
          <w:sz w:val="28"/>
          <w:szCs w:val="28"/>
        </w:rPr>
        <w:t>Эта педагогическая сторона концертмейстерской работы требует от пиан</w:t>
      </w:r>
      <w:r w:rsidRPr="00666446">
        <w:rPr>
          <w:rFonts w:ascii="Times New Roman" w:hAnsi="Times New Roman" w:cs="Times New Roman"/>
          <w:bCs/>
          <w:sz w:val="28"/>
          <w:szCs w:val="28"/>
        </w:rPr>
        <w:t>и</w:t>
      </w:r>
      <w:r w:rsidRPr="00666446">
        <w:rPr>
          <w:rFonts w:ascii="Times New Roman" w:hAnsi="Times New Roman" w:cs="Times New Roman"/>
          <w:bCs/>
          <w:sz w:val="28"/>
          <w:szCs w:val="28"/>
        </w:rPr>
        <w:t>ста</w:t>
      </w:r>
      <w:r>
        <w:rPr>
          <w:rFonts w:ascii="Times New Roman" w:hAnsi="Times New Roman" w:cs="Times New Roman"/>
          <w:bCs/>
          <w:sz w:val="28"/>
          <w:szCs w:val="28"/>
        </w:rPr>
        <w:t xml:space="preserve"> </w:t>
      </w:r>
      <w:r w:rsidRPr="00666446">
        <w:rPr>
          <w:rFonts w:ascii="Times New Roman" w:hAnsi="Times New Roman" w:cs="Times New Roman"/>
          <w:bCs/>
          <w:sz w:val="28"/>
          <w:szCs w:val="28"/>
        </w:rPr>
        <w:t>ряда специфических навыков и знаний из области смежных исполнительских искусств, а также педагогического чутья и такта.</w:t>
      </w:r>
    </w:p>
    <w:p w:rsidR="00644611" w:rsidRDefault="00644611" w:rsidP="00644611">
      <w:pPr>
        <w:spacing w:after="0" w:line="360" w:lineRule="auto"/>
        <w:ind w:right="-285" w:firstLine="708"/>
        <w:jc w:val="both"/>
        <w:rPr>
          <w:rFonts w:ascii="Times New Roman" w:hAnsi="Times New Roman" w:cs="Times New Roman"/>
          <w:bCs/>
          <w:sz w:val="28"/>
          <w:szCs w:val="28"/>
        </w:rPr>
      </w:pPr>
    </w:p>
    <w:p w:rsidR="00644611" w:rsidRDefault="00644611" w:rsidP="00644611">
      <w:pPr>
        <w:spacing w:after="0" w:line="360" w:lineRule="auto"/>
        <w:ind w:right="-285" w:firstLine="708"/>
        <w:jc w:val="center"/>
        <w:rPr>
          <w:rFonts w:ascii="Times New Roman" w:hAnsi="Times New Roman" w:cs="Times New Roman"/>
          <w:bCs/>
          <w:sz w:val="28"/>
          <w:szCs w:val="28"/>
        </w:rPr>
      </w:pPr>
      <w:r>
        <w:rPr>
          <w:rFonts w:ascii="Times New Roman" w:hAnsi="Times New Roman" w:cs="Times New Roman"/>
          <w:bCs/>
          <w:sz w:val="28"/>
          <w:szCs w:val="28"/>
        </w:rPr>
        <w:t>ГЛАВА 2</w:t>
      </w:r>
    </w:p>
    <w:p w:rsidR="00644611" w:rsidRPr="00243F0E" w:rsidRDefault="00644611" w:rsidP="00644611">
      <w:pPr>
        <w:pStyle w:val="3"/>
        <w:spacing w:line="360" w:lineRule="auto"/>
        <w:ind w:left="1416" w:right="-285" w:firstLine="708"/>
        <w:jc w:val="both"/>
        <w:rPr>
          <w:bCs w:val="0"/>
          <w:szCs w:val="28"/>
        </w:rPr>
      </w:pPr>
      <w:r>
        <w:rPr>
          <w:szCs w:val="28"/>
        </w:rPr>
        <w:t xml:space="preserve"> </w:t>
      </w:r>
      <w:r w:rsidRPr="00243F0E">
        <w:rPr>
          <w:szCs w:val="28"/>
        </w:rPr>
        <w:t xml:space="preserve">Работа концертмейстера в </w:t>
      </w:r>
      <w:r w:rsidRPr="00243F0E">
        <w:rPr>
          <w:bCs w:val="0"/>
          <w:szCs w:val="28"/>
        </w:rPr>
        <w:t xml:space="preserve"> вокальном классе</w:t>
      </w:r>
    </w:p>
    <w:p w:rsidR="00644611" w:rsidRPr="00666446" w:rsidRDefault="00644611" w:rsidP="00644611">
      <w:pPr>
        <w:pStyle w:val="3"/>
        <w:spacing w:line="360" w:lineRule="auto"/>
        <w:ind w:left="348" w:right="-285"/>
        <w:jc w:val="both"/>
        <w:rPr>
          <w:b/>
          <w:bCs w:val="0"/>
          <w:szCs w:val="28"/>
        </w:rPr>
      </w:pPr>
    </w:p>
    <w:p w:rsidR="00644611" w:rsidRPr="00666446" w:rsidRDefault="00644611" w:rsidP="00644611">
      <w:pPr>
        <w:pStyle w:val="3"/>
        <w:spacing w:line="360" w:lineRule="auto"/>
        <w:ind w:left="0" w:right="-285" w:firstLine="851"/>
        <w:jc w:val="both"/>
        <w:rPr>
          <w:szCs w:val="28"/>
        </w:rPr>
      </w:pPr>
      <w:r>
        <w:rPr>
          <w:szCs w:val="28"/>
        </w:rPr>
        <w:t>К</w:t>
      </w:r>
      <w:r w:rsidRPr="00666446">
        <w:rPr>
          <w:szCs w:val="28"/>
        </w:rPr>
        <w:t>о</w:t>
      </w:r>
      <w:r>
        <w:rPr>
          <w:szCs w:val="28"/>
        </w:rPr>
        <w:t>нцертмейстер в вокальном классе,</w:t>
      </w:r>
      <w:r w:rsidRPr="00666446">
        <w:rPr>
          <w:szCs w:val="28"/>
        </w:rPr>
        <w:t xml:space="preserve"> помимо аккомпанирования певцам на концертах, </w:t>
      </w:r>
      <w:r>
        <w:rPr>
          <w:szCs w:val="28"/>
        </w:rPr>
        <w:t>помогаем</w:t>
      </w:r>
      <w:r w:rsidRPr="00666446">
        <w:rPr>
          <w:szCs w:val="28"/>
        </w:rPr>
        <w:t xml:space="preserve"> учащимся в подготовке нового репертуара. Эта педагогич</w:t>
      </w:r>
      <w:r w:rsidRPr="00666446">
        <w:rPr>
          <w:szCs w:val="28"/>
        </w:rPr>
        <w:t>е</w:t>
      </w:r>
      <w:r w:rsidRPr="00666446">
        <w:rPr>
          <w:szCs w:val="28"/>
        </w:rPr>
        <w:t>ская сторона концертмейстерской работы требует от пиа</w:t>
      </w:r>
      <w:r>
        <w:rPr>
          <w:szCs w:val="28"/>
        </w:rPr>
        <w:t xml:space="preserve">ниста </w:t>
      </w:r>
      <w:r w:rsidRPr="00666446">
        <w:rPr>
          <w:szCs w:val="28"/>
        </w:rPr>
        <w:t>умения корректировать певца, как в отношении точности интонирования, так и многих других к</w:t>
      </w:r>
      <w:r w:rsidRPr="00666446">
        <w:rPr>
          <w:szCs w:val="28"/>
        </w:rPr>
        <w:t>а</w:t>
      </w:r>
      <w:r w:rsidRPr="00666446">
        <w:rPr>
          <w:szCs w:val="28"/>
        </w:rPr>
        <w:t>честв исполнительства.</w:t>
      </w:r>
    </w:p>
    <w:p w:rsidR="00644611" w:rsidRPr="00666446" w:rsidRDefault="00644611" w:rsidP="00644611">
      <w:pPr>
        <w:pStyle w:val="3"/>
        <w:spacing w:line="360" w:lineRule="auto"/>
        <w:ind w:left="0" w:right="-285" w:firstLine="851"/>
        <w:jc w:val="both"/>
        <w:rPr>
          <w:szCs w:val="28"/>
        </w:rPr>
      </w:pPr>
      <w:r w:rsidRPr="00666446">
        <w:rPr>
          <w:szCs w:val="28"/>
        </w:rPr>
        <w:lastRenderedPageBreak/>
        <w:t>При этом резко повышается роль внутреннего слуха в концертмейстерской работе.</w:t>
      </w:r>
      <w:r>
        <w:rPr>
          <w:szCs w:val="28"/>
        </w:rPr>
        <w:t xml:space="preserve"> </w:t>
      </w:r>
      <w:r w:rsidRPr="00666446">
        <w:rPr>
          <w:szCs w:val="28"/>
        </w:rPr>
        <w:t>Работая с вокалистом, концертмейстер должен вникнуть не только в музыкальный, но и в поэтический текст, ведь эмоциональный строй и образное с</w:t>
      </w:r>
      <w:r w:rsidRPr="00666446">
        <w:rPr>
          <w:szCs w:val="28"/>
        </w:rPr>
        <w:t>о</w:t>
      </w:r>
      <w:r w:rsidRPr="00666446">
        <w:rPr>
          <w:szCs w:val="28"/>
        </w:rPr>
        <w:t>держание вокального сочинения раскрываются не только через музыку, но и через слово.</w:t>
      </w:r>
    </w:p>
    <w:p w:rsidR="00644611" w:rsidRPr="00666446" w:rsidRDefault="00644611" w:rsidP="00644611">
      <w:pPr>
        <w:pStyle w:val="3"/>
        <w:spacing w:line="360" w:lineRule="auto"/>
        <w:ind w:left="0" w:right="-285" w:firstLine="851"/>
        <w:jc w:val="both"/>
        <w:rPr>
          <w:szCs w:val="28"/>
        </w:rPr>
      </w:pPr>
      <w:r w:rsidRPr="00666446">
        <w:rPr>
          <w:szCs w:val="28"/>
        </w:rPr>
        <w:t xml:space="preserve">Разучивая с учеником произведение, концертмейстер </w:t>
      </w:r>
      <w:r>
        <w:rPr>
          <w:szCs w:val="28"/>
        </w:rPr>
        <w:t>должен следить</w:t>
      </w:r>
      <w:r w:rsidRPr="00666446">
        <w:rPr>
          <w:szCs w:val="28"/>
        </w:rPr>
        <w:t xml:space="preserve"> за выполнением певцом указаний его педагога по вокалу</w:t>
      </w:r>
      <w:r>
        <w:rPr>
          <w:szCs w:val="28"/>
        </w:rPr>
        <w:t xml:space="preserve"> (интонационная </w:t>
      </w:r>
      <w:r w:rsidRPr="00666446">
        <w:rPr>
          <w:szCs w:val="28"/>
        </w:rPr>
        <w:t>точность воспроизведения мелодии</w:t>
      </w:r>
      <w:r>
        <w:rPr>
          <w:szCs w:val="28"/>
        </w:rPr>
        <w:t>, ее</w:t>
      </w:r>
      <w:r w:rsidRPr="00666446">
        <w:rPr>
          <w:szCs w:val="28"/>
        </w:rPr>
        <w:t xml:space="preserve"> ритмического рисунка, четкость дикции, </w:t>
      </w:r>
      <w:r>
        <w:rPr>
          <w:szCs w:val="28"/>
        </w:rPr>
        <w:t>ясность и осмысленность</w:t>
      </w:r>
      <w:r w:rsidRPr="00666446">
        <w:rPr>
          <w:szCs w:val="28"/>
        </w:rPr>
        <w:t xml:space="preserve"> фразировк</w:t>
      </w:r>
      <w:r>
        <w:rPr>
          <w:szCs w:val="28"/>
        </w:rPr>
        <w:t>и</w:t>
      </w:r>
      <w:r w:rsidRPr="00666446">
        <w:rPr>
          <w:szCs w:val="28"/>
        </w:rPr>
        <w:t xml:space="preserve">, </w:t>
      </w:r>
      <w:r>
        <w:rPr>
          <w:szCs w:val="28"/>
        </w:rPr>
        <w:t xml:space="preserve">логичное и удобное </w:t>
      </w:r>
      <w:r w:rsidRPr="00666446">
        <w:rPr>
          <w:szCs w:val="28"/>
        </w:rPr>
        <w:t>дыхани</w:t>
      </w:r>
      <w:r>
        <w:rPr>
          <w:szCs w:val="28"/>
        </w:rPr>
        <w:t>е)</w:t>
      </w:r>
      <w:r w:rsidRPr="00666446">
        <w:rPr>
          <w:szCs w:val="28"/>
        </w:rPr>
        <w:t>. Для этого концертме</w:t>
      </w:r>
      <w:r w:rsidRPr="00666446">
        <w:rPr>
          <w:szCs w:val="28"/>
        </w:rPr>
        <w:t>й</w:t>
      </w:r>
      <w:r w:rsidRPr="00666446">
        <w:rPr>
          <w:szCs w:val="28"/>
        </w:rPr>
        <w:t>стер должен быть знаком с основами вокала – особенностями певческого дых</w:t>
      </w:r>
      <w:r w:rsidRPr="00666446">
        <w:rPr>
          <w:szCs w:val="28"/>
        </w:rPr>
        <w:t>а</w:t>
      </w:r>
      <w:r w:rsidRPr="00666446">
        <w:rPr>
          <w:szCs w:val="28"/>
        </w:rPr>
        <w:t>ния, правильной артикуляцией, диапазонами голосов, характерными для голосов тесситурами</w:t>
      </w:r>
      <w:r>
        <w:rPr>
          <w:szCs w:val="28"/>
        </w:rPr>
        <w:t xml:space="preserve"> </w:t>
      </w:r>
      <w:r w:rsidRPr="00666446">
        <w:rPr>
          <w:szCs w:val="28"/>
        </w:rPr>
        <w:t xml:space="preserve"> и т.д.</w:t>
      </w:r>
    </w:p>
    <w:p w:rsidR="00644611" w:rsidRPr="00666446" w:rsidRDefault="00644611" w:rsidP="00644611">
      <w:pPr>
        <w:pStyle w:val="3"/>
        <w:spacing w:line="360" w:lineRule="auto"/>
        <w:ind w:left="0" w:right="-285" w:firstLine="851"/>
        <w:jc w:val="both"/>
        <w:rPr>
          <w:szCs w:val="28"/>
        </w:rPr>
      </w:pPr>
      <w:r>
        <w:rPr>
          <w:szCs w:val="28"/>
        </w:rPr>
        <w:t>В начале работы над новым произведением</w:t>
      </w:r>
      <w:r w:rsidRPr="00666446">
        <w:rPr>
          <w:szCs w:val="28"/>
        </w:rPr>
        <w:t xml:space="preserve">, </w:t>
      </w:r>
      <w:r>
        <w:rPr>
          <w:szCs w:val="28"/>
        </w:rPr>
        <w:t xml:space="preserve">желательно, чтобы </w:t>
      </w:r>
      <w:r w:rsidRPr="00666446">
        <w:rPr>
          <w:szCs w:val="28"/>
        </w:rPr>
        <w:t xml:space="preserve">концертмейстер </w:t>
      </w:r>
      <w:r>
        <w:rPr>
          <w:szCs w:val="28"/>
        </w:rPr>
        <w:t>проиграл его</w:t>
      </w:r>
      <w:r w:rsidRPr="00666446">
        <w:rPr>
          <w:szCs w:val="28"/>
        </w:rPr>
        <w:t xml:space="preserve"> </w:t>
      </w:r>
      <w:r>
        <w:rPr>
          <w:szCs w:val="28"/>
        </w:rPr>
        <w:t xml:space="preserve">целиком, предоставив солисту возможность </w:t>
      </w:r>
      <w:r w:rsidRPr="00666446">
        <w:rPr>
          <w:szCs w:val="28"/>
        </w:rPr>
        <w:t>поня</w:t>
      </w:r>
      <w:r>
        <w:rPr>
          <w:szCs w:val="28"/>
        </w:rPr>
        <w:t>ть</w:t>
      </w:r>
      <w:r w:rsidRPr="00666446">
        <w:rPr>
          <w:szCs w:val="28"/>
        </w:rPr>
        <w:t xml:space="preserve"> </w:t>
      </w:r>
      <w:r>
        <w:rPr>
          <w:szCs w:val="28"/>
        </w:rPr>
        <w:t>комп</w:t>
      </w:r>
      <w:r>
        <w:rPr>
          <w:szCs w:val="28"/>
        </w:rPr>
        <w:t>о</w:t>
      </w:r>
      <w:r>
        <w:rPr>
          <w:szCs w:val="28"/>
        </w:rPr>
        <w:t xml:space="preserve">зиторский </w:t>
      </w:r>
      <w:r w:rsidRPr="00666446">
        <w:rPr>
          <w:szCs w:val="28"/>
        </w:rPr>
        <w:t>замысел, основной характ</w:t>
      </w:r>
      <w:r>
        <w:rPr>
          <w:szCs w:val="28"/>
        </w:rPr>
        <w:t xml:space="preserve">ер, развитие, кульминацию. </w:t>
      </w:r>
      <w:r w:rsidRPr="00666446">
        <w:rPr>
          <w:szCs w:val="28"/>
        </w:rPr>
        <w:t xml:space="preserve">При этом можно </w:t>
      </w:r>
      <w:r>
        <w:rPr>
          <w:szCs w:val="28"/>
        </w:rPr>
        <w:t>упростить</w:t>
      </w:r>
      <w:r w:rsidRPr="00666446">
        <w:rPr>
          <w:szCs w:val="28"/>
        </w:rPr>
        <w:t xml:space="preserve"> фактур</w:t>
      </w:r>
      <w:r>
        <w:rPr>
          <w:szCs w:val="28"/>
        </w:rPr>
        <w:t>у и</w:t>
      </w:r>
      <w:r w:rsidRPr="00666446">
        <w:rPr>
          <w:szCs w:val="28"/>
        </w:rPr>
        <w:t xml:space="preserve"> воспроизв</w:t>
      </w:r>
      <w:r>
        <w:rPr>
          <w:szCs w:val="28"/>
        </w:rPr>
        <w:t>ести</w:t>
      </w:r>
      <w:r w:rsidRPr="00666446">
        <w:rPr>
          <w:szCs w:val="28"/>
        </w:rPr>
        <w:t xml:space="preserve"> вокальную партию на фортепиано вместе с аккомпанементом.</w:t>
      </w:r>
      <w:r>
        <w:rPr>
          <w:szCs w:val="28"/>
        </w:rPr>
        <w:t xml:space="preserve"> Всегда </w:t>
      </w:r>
      <w:r w:rsidRPr="00666446">
        <w:rPr>
          <w:szCs w:val="28"/>
        </w:rPr>
        <w:t xml:space="preserve">концертмейстер должен </w:t>
      </w:r>
      <w:r>
        <w:rPr>
          <w:szCs w:val="28"/>
        </w:rPr>
        <w:t>помнить</w:t>
      </w:r>
      <w:r w:rsidRPr="00666446">
        <w:rPr>
          <w:szCs w:val="28"/>
        </w:rPr>
        <w:t xml:space="preserve">, </w:t>
      </w:r>
      <w:r>
        <w:rPr>
          <w:szCs w:val="28"/>
        </w:rPr>
        <w:t xml:space="preserve">что </w:t>
      </w:r>
      <w:r w:rsidRPr="00666446">
        <w:rPr>
          <w:szCs w:val="28"/>
        </w:rPr>
        <w:t>от точно найде</w:t>
      </w:r>
      <w:r w:rsidRPr="00666446">
        <w:rPr>
          <w:szCs w:val="28"/>
        </w:rPr>
        <w:t>н</w:t>
      </w:r>
      <w:r w:rsidRPr="00666446">
        <w:rPr>
          <w:szCs w:val="28"/>
        </w:rPr>
        <w:t>ной фортепианной звучности зависит и звучание сольной партии</w:t>
      </w:r>
      <w:r>
        <w:rPr>
          <w:szCs w:val="28"/>
        </w:rPr>
        <w:t xml:space="preserve">. </w:t>
      </w:r>
    </w:p>
    <w:p w:rsidR="00644611" w:rsidRPr="00666446" w:rsidRDefault="00644611" w:rsidP="00644611">
      <w:pPr>
        <w:pStyle w:val="3"/>
        <w:spacing w:line="360" w:lineRule="auto"/>
        <w:ind w:left="0" w:right="-285" w:firstLine="851"/>
        <w:jc w:val="both"/>
        <w:rPr>
          <w:szCs w:val="28"/>
        </w:rPr>
      </w:pPr>
      <w:r>
        <w:rPr>
          <w:szCs w:val="28"/>
        </w:rPr>
        <w:t>Концертмейстер должен воспитывать у солиста привычку, что при разуч</w:t>
      </w:r>
      <w:r>
        <w:rPr>
          <w:szCs w:val="28"/>
        </w:rPr>
        <w:t>и</w:t>
      </w:r>
      <w:r>
        <w:rPr>
          <w:szCs w:val="28"/>
        </w:rPr>
        <w:t>вании</w:t>
      </w:r>
      <w:r w:rsidRPr="00666446">
        <w:rPr>
          <w:szCs w:val="28"/>
        </w:rPr>
        <w:t xml:space="preserve"> произведени</w:t>
      </w:r>
      <w:r>
        <w:rPr>
          <w:szCs w:val="28"/>
        </w:rPr>
        <w:t>я,</w:t>
      </w:r>
      <w:r w:rsidRPr="00666446">
        <w:rPr>
          <w:szCs w:val="28"/>
        </w:rPr>
        <w:t xml:space="preserve"> нельзя  работу над точным воспроизведением нотного текста </w:t>
      </w:r>
      <w:r>
        <w:rPr>
          <w:szCs w:val="28"/>
        </w:rPr>
        <w:t xml:space="preserve">отделять </w:t>
      </w:r>
      <w:r w:rsidRPr="00666446">
        <w:rPr>
          <w:szCs w:val="28"/>
        </w:rPr>
        <w:t>от проникновения в музыкальн</w:t>
      </w:r>
      <w:r>
        <w:rPr>
          <w:szCs w:val="28"/>
        </w:rPr>
        <w:t>ый</w:t>
      </w:r>
      <w:r w:rsidRPr="00666446">
        <w:rPr>
          <w:szCs w:val="28"/>
        </w:rPr>
        <w:t xml:space="preserve"> образ. </w:t>
      </w:r>
    </w:p>
    <w:p w:rsidR="00644611" w:rsidRDefault="00644611" w:rsidP="00644611">
      <w:pPr>
        <w:pStyle w:val="3"/>
        <w:spacing w:line="360" w:lineRule="auto"/>
        <w:ind w:left="0" w:right="-285" w:firstLine="851"/>
        <w:jc w:val="both"/>
        <w:rPr>
          <w:szCs w:val="28"/>
        </w:rPr>
      </w:pPr>
      <w:r>
        <w:rPr>
          <w:szCs w:val="28"/>
        </w:rPr>
        <w:t>Организация з</w:t>
      </w:r>
      <w:r w:rsidRPr="00666446">
        <w:rPr>
          <w:szCs w:val="28"/>
        </w:rPr>
        <w:t xml:space="preserve">анятия </w:t>
      </w:r>
      <w:r>
        <w:rPr>
          <w:szCs w:val="28"/>
        </w:rPr>
        <w:t>зависит</w:t>
      </w:r>
      <w:r w:rsidRPr="00666446">
        <w:rPr>
          <w:szCs w:val="28"/>
        </w:rPr>
        <w:t xml:space="preserve"> от </w:t>
      </w:r>
      <w:r>
        <w:rPr>
          <w:szCs w:val="28"/>
        </w:rPr>
        <w:t>индивидуальных особенностей вокалиста</w:t>
      </w:r>
      <w:r w:rsidRPr="00666446">
        <w:rPr>
          <w:szCs w:val="28"/>
        </w:rPr>
        <w:t xml:space="preserve">, </w:t>
      </w:r>
      <w:r>
        <w:rPr>
          <w:szCs w:val="28"/>
        </w:rPr>
        <w:t>его</w:t>
      </w:r>
      <w:r w:rsidRPr="00666446">
        <w:rPr>
          <w:szCs w:val="28"/>
        </w:rPr>
        <w:t xml:space="preserve"> певческого аппарата, </w:t>
      </w:r>
      <w:r>
        <w:rPr>
          <w:szCs w:val="28"/>
        </w:rPr>
        <w:t xml:space="preserve">физического самочувствия. Любое занятие начинается с </w:t>
      </w:r>
      <w:proofErr w:type="spellStart"/>
      <w:r>
        <w:rPr>
          <w:szCs w:val="28"/>
        </w:rPr>
        <w:t>распевки</w:t>
      </w:r>
      <w:proofErr w:type="spellEnd"/>
      <w:r>
        <w:rPr>
          <w:szCs w:val="28"/>
        </w:rPr>
        <w:t xml:space="preserve">, работы над вокализом. Остальное время можно посвятить или работе </w:t>
      </w:r>
      <w:r w:rsidRPr="00666446">
        <w:rPr>
          <w:szCs w:val="28"/>
        </w:rPr>
        <w:t xml:space="preserve">над </w:t>
      </w:r>
      <w:r>
        <w:rPr>
          <w:szCs w:val="28"/>
        </w:rPr>
        <w:t xml:space="preserve">одним </w:t>
      </w:r>
      <w:r w:rsidRPr="00666446">
        <w:rPr>
          <w:szCs w:val="28"/>
        </w:rPr>
        <w:t xml:space="preserve">произведением </w:t>
      </w:r>
      <w:r>
        <w:rPr>
          <w:szCs w:val="28"/>
        </w:rPr>
        <w:t>(</w:t>
      </w:r>
      <w:r w:rsidRPr="00666446">
        <w:rPr>
          <w:szCs w:val="28"/>
        </w:rPr>
        <w:t>по отдельным кускам</w:t>
      </w:r>
      <w:r>
        <w:rPr>
          <w:szCs w:val="28"/>
        </w:rPr>
        <w:t>,</w:t>
      </w:r>
      <w:r w:rsidRPr="00666446">
        <w:rPr>
          <w:szCs w:val="28"/>
        </w:rPr>
        <w:t xml:space="preserve"> целиком</w:t>
      </w:r>
      <w:r>
        <w:rPr>
          <w:szCs w:val="28"/>
        </w:rPr>
        <w:t>), или, е</w:t>
      </w:r>
      <w:r w:rsidRPr="00666446">
        <w:rPr>
          <w:szCs w:val="28"/>
        </w:rPr>
        <w:t>сли вокалист творчески активен, то можно пройти за одно занятие несколько произведений. Количество зависит от уровня их сложности и от степени завершенности работы над ними</w:t>
      </w:r>
      <w:r>
        <w:rPr>
          <w:szCs w:val="28"/>
        </w:rPr>
        <w:t>.</w:t>
      </w:r>
      <w:r w:rsidRPr="00666446">
        <w:rPr>
          <w:szCs w:val="28"/>
        </w:rPr>
        <w:t xml:space="preserve"> </w:t>
      </w:r>
    </w:p>
    <w:p w:rsidR="00644611" w:rsidRPr="00666446" w:rsidRDefault="00644611" w:rsidP="00644611">
      <w:pPr>
        <w:pStyle w:val="3"/>
        <w:spacing w:line="360" w:lineRule="auto"/>
        <w:ind w:left="0" w:right="-285" w:firstLine="851"/>
        <w:jc w:val="both"/>
        <w:rPr>
          <w:szCs w:val="28"/>
        </w:rPr>
      </w:pPr>
      <w:r>
        <w:rPr>
          <w:szCs w:val="28"/>
        </w:rPr>
        <w:t>Н</w:t>
      </w:r>
      <w:r w:rsidRPr="00666446">
        <w:rPr>
          <w:szCs w:val="28"/>
        </w:rPr>
        <w:t>е следует в течение всего урока заниматься только исправлением фальшивых нот. Неточная интонация у певца может зависеть от многих причин, связанных не только со слухом, но и с отсутствием определенных вокальных нав</w:t>
      </w:r>
      <w:r w:rsidRPr="00666446">
        <w:rPr>
          <w:szCs w:val="28"/>
        </w:rPr>
        <w:t>ы</w:t>
      </w:r>
      <w:r w:rsidRPr="00666446">
        <w:rPr>
          <w:szCs w:val="28"/>
        </w:rPr>
        <w:t xml:space="preserve">ков. </w:t>
      </w:r>
      <w:r w:rsidRPr="00666446">
        <w:rPr>
          <w:szCs w:val="28"/>
        </w:rPr>
        <w:lastRenderedPageBreak/>
        <w:t>Недостаточно высокая позиция звука, широкая гласная, ослабленное или форсированное дыхание, а иногда и физическое состояние певца в день урока – все это причины, наиболее часто приводящие к интонационной неточности. Опытный концертмейстер всегда сумеет распознать причины подобных ошибок и обратит на них внимание певца. В случаях, не зависящих от чисто технических причин, концертмейстеру приходится находить разные способы устранения фальшивых нот: показывать гармоническую опору в аккомпанементе, связь с пр</w:t>
      </w:r>
      <w:r w:rsidRPr="00666446">
        <w:rPr>
          <w:szCs w:val="28"/>
        </w:rPr>
        <w:t>е</w:t>
      </w:r>
      <w:r w:rsidRPr="00666446">
        <w:rPr>
          <w:szCs w:val="28"/>
        </w:rPr>
        <w:t>дыдущими тонами и др. Таких способов много, в каждом произведении можно найти себе  музыкальных «помощников» для устранения фальши и для скорейш</w:t>
      </w:r>
      <w:r w:rsidRPr="00666446">
        <w:rPr>
          <w:szCs w:val="28"/>
        </w:rPr>
        <w:t>е</w:t>
      </w:r>
      <w:r w:rsidRPr="00666446">
        <w:rPr>
          <w:szCs w:val="28"/>
        </w:rPr>
        <w:t xml:space="preserve">го запоминания мелодии. </w:t>
      </w:r>
    </w:p>
    <w:p w:rsidR="00644611" w:rsidRPr="00666446" w:rsidRDefault="00644611" w:rsidP="00644611">
      <w:pPr>
        <w:pStyle w:val="3"/>
        <w:spacing w:line="360" w:lineRule="auto"/>
        <w:ind w:left="0" w:right="-285" w:firstLine="851"/>
        <w:jc w:val="both"/>
        <w:rPr>
          <w:szCs w:val="28"/>
        </w:rPr>
      </w:pPr>
      <w:r>
        <w:rPr>
          <w:szCs w:val="28"/>
        </w:rPr>
        <w:t>С</w:t>
      </w:r>
      <w:r w:rsidRPr="00666446">
        <w:rPr>
          <w:szCs w:val="28"/>
        </w:rPr>
        <w:t>ерьезн</w:t>
      </w:r>
      <w:r>
        <w:rPr>
          <w:szCs w:val="28"/>
        </w:rPr>
        <w:t>ой</w:t>
      </w:r>
      <w:r w:rsidRPr="00666446">
        <w:rPr>
          <w:szCs w:val="28"/>
        </w:rPr>
        <w:t xml:space="preserve"> проблем</w:t>
      </w:r>
      <w:r>
        <w:rPr>
          <w:szCs w:val="28"/>
        </w:rPr>
        <w:t>ой</w:t>
      </w:r>
      <w:r w:rsidRPr="00666446">
        <w:rPr>
          <w:szCs w:val="28"/>
        </w:rPr>
        <w:t xml:space="preserve"> для </w:t>
      </w:r>
      <w:r>
        <w:rPr>
          <w:szCs w:val="28"/>
        </w:rPr>
        <w:t>молодого певца</w:t>
      </w:r>
      <w:r w:rsidRPr="00666446">
        <w:rPr>
          <w:szCs w:val="28"/>
        </w:rPr>
        <w:t xml:space="preserve"> является ритмическая сторона </w:t>
      </w:r>
      <w:r>
        <w:rPr>
          <w:szCs w:val="28"/>
        </w:rPr>
        <w:t>произведения</w:t>
      </w:r>
      <w:r w:rsidRPr="00666446">
        <w:rPr>
          <w:szCs w:val="28"/>
        </w:rPr>
        <w:t xml:space="preserve">. Концертмейстеру необходимо на уроках </w:t>
      </w:r>
      <w:r>
        <w:rPr>
          <w:szCs w:val="28"/>
        </w:rPr>
        <w:t>обращать внимание на</w:t>
      </w:r>
      <w:r w:rsidRPr="00666446">
        <w:rPr>
          <w:szCs w:val="28"/>
        </w:rPr>
        <w:t xml:space="preserve"> небрежно</w:t>
      </w:r>
      <w:r>
        <w:rPr>
          <w:szCs w:val="28"/>
        </w:rPr>
        <w:t>е</w:t>
      </w:r>
      <w:r w:rsidRPr="00666446">
        <w:rPr>
          <w:szCs w:val="28"/>
        </w:rPr>
        <w:t xml:space="preserve"> отношени</w:t>
      </w:r>
      <w:r>
        <w:rPr>
          <w:szCs w:val="28"/>
        </w:rPr>
        <w:t>е</w:t>
      </w:r>
      <w:r w:rsidRPr="00666446">
        <w:rPr>
          <w:szCs w:val="28"/>
        </w:rPr>
        <w:t xml:space="preserve"> к ритму, </w:t>
      </w:r>
      <w:r>
        <w:rPr>
          <w:szCs w:val="28"/>
        </w:rPr>
        <w:t>делая акцент на</w:t>
      </w:r>
      <w:r w:rsidRPr="00666446">
        <w:rPr>
          <w:szCs w:val="28"/>
        </w:rPr>
        <w:t xml:space="preserve"> </w:t>
      </w:r>
      <w:r>
        <w:rPr>
          <w:szCs w:val="28"/>
        </w:rPr>
        <w:t xml:space="preserve">его </w:t>
      </w:r>
      <w:r w:rsidRPr="00666446">
        <w:rPr>
          <w:szCs w:val="28"/>
        </w:rPr>
        <w:t>художественное значение</w:t>
      </w:r>
      <w:r>
        <w:rPr>
          <w:szCs w:val="28"/>
        </w:rPr>
        <w:t>, объясняя ритмический рисунок, как средство музыкальной выразительности, напра</w:t>
      </w:r>
      <w:r>
        <w:rPr>
          <w:szCs w:val="28"/>
        </w:rPr>
        <w:t>в</w:t>
      </w:r>
      <w:r>
        <w:rPr>
          <w:szCs w:val="28"/>
        </w:rPr>
        <w:t>ленное на раскрытие содержания произведения.</w:t>
      </w:r>
      <w:r w:rsidRPr="00666446">
        <w:rPr>
          <w:szCs w:val="28"/>
        </w:rPr>
        <w:t xml:space="preserve"> </w:t>
      </w:r>
      <w:r>
        <w:rPr>
          <w:szCs w:val="28"/>
        </w:rPr>
        <w:t>С</w:t>
      </w:r>
      <w:r w:rsidRPr="00666446">
        <w:rPr>
          <w:szCs w:val="28"/>
        </w:rPr>
        <w:t>ложный ритмический рисунок</w:t>
      </w:r>
      <w:r>
        <w:rPr>
          <w:szCs w:val="28"/>
        </w:rPr>
        <w:t xml:space="preserve"> </w:t>
      </w:r>
      <w:r w:rsidRPr="00666446">
        <w:rPr>
          <w:szCs w:val="28"/>
        </w:rPr>
        <w:t xml:space="preserve">обязательно </w:t>
      </w:r>
      <w:r>
        <w:rPr>
          <w:szCs w:val="28"/>
        </w:rPr>
        <w:t>нужно просчитать вслух, а не стараться запомнить по</w:t>
      </w:r>
      <w:r w:rsidRPr="00666446">
        <w:rPr>
          <w:szCs w:val="28"/>
        </w:rPr>
        <w:t xml:space="preserve"> слух</w:t>
      </w:r>
      <w:r>
        <w:rPr>
          <w:szCs w:val="28"/>
        </w:rPr>
        <w:t>у</w:t>
      </w:r>
      <w:r w:rsidRPr="00666446">
        <w:rPr>
          <w:szCs w:val="28"/>
        </w:rPr>
        <w:t xml:space="preserve">. Привычка запоминать на слух, без сознательного анализа, часто подводит. </w:t>
      </w:r>
      <w:r>
        <w:rPr>
          <w:szCs w:val="28"/>
        </w:rPr>
        <w:t>Очень</w:t>
      </w:r>
      <w:r w:rsidRPr="00666446">
        <w:rPr>
          <w:szCs w:val="28"/>
        </w:rPr>
        <w:t xml:space="preserve"> полезно </w:t>
      </w:r>
      <w:proofErr w:type="spellStart"/>
      <w:r>
        <w:rPr>
          <w:szCs w:val="28"/>
        </w:rPr>
        <w:t>про</w:t>
      </w:r>
      <w:r w:rsidRPr="00666446">
        <w:rPr>
          <w:szCs w:val="28"/>
        </w:rPr>
        <w:t>дирижировать</w:t>
      </w:r>
      <w:proofErr w:type="spellEnd"/>
      <w:r>
        <w:rPr>
          <w:szCs w:val="28"/>
        </w:rPr>
        <w:t xml:space="preserve"> ритмический рисунок</w:t>
      </w:r>
      <w:r w:rsidRPr="00666446">
        <w:rPr>
          <w:szCs w:val="28"/>
        </w:rPr>
        <w:t>, чтобы почувствовать сильную долю такта, добиться ритмической ровности. Наиболее часто приходится высчит</w:t>
      </w:r>
      <w:r w:rsidRPr="00666446">
        <w:rPr>
          <w:szCs w:val="28"/>
        </w:rPr>
        <w:t>ы</w:t>
      </w:r>
      <w:r w:rsidRPr="00666446">
        <w:rPr>
          <w:szCs w:val="28"/>
        </w:rPr>
        <w:t xml:space="preserve">вать места, где сочетаются </w:t>
      </w:r>
      <w:proofErr w:type="spellStart"/>
      <w:r w:rsidRPr="00666446">
        <w:rPr>
          <w:szCs w:val="28"/>
        </w:rPr>
        <w:t>дуоли</w:t>
      </w:r>
      <w:proofErr w:type="spellEnd"/>
      <w:r w:rsidRPr="00666446">
        <w:rPr>
          <w:szCs w:val="28"/>
        </w:rPr>
        <w:t xml:space="preserve"> в вокальной строчке и триоли в сопровождении. Пианист должен помочь певцу расчленить пассажи из мелких длительностей на группы, чтобы он почувствовал внутренние точки опоры, ритмическую организ</w:t>
      </w:r>
      <w:r w:rsidRPr="00666446">
        <w:rPr>
          <w:szCs w:val="28"/>
        </w:rPr>
        <w:t>о</w:t>
      </w:r>
      <w:r w:rsidRPr="00666446">
        <w:rPr>
          <w:szCs w:val="28"/>
        </w:rPr>
        <w:t>ванность мелодики, а также разобраться во всех интонационных изгибах.</w:t>
      </w:r>
    </w:p>
    <w:p w:rsidR="00644611" w:rsidRPr="00666446" w:rsidRDefault="00644611" w:rsidP="00644611">
      <w:pPr>
        <w:pStyle w:val="3"/>
        <w:spacing w:line="360" w:lineRule="auto"/>
        <w:ind w:left="0" w:right="-285" w:firstLine="851"/>
        <w:jc w:val="both"/>
        <w:rPr>
          <w:szCs w:val="28"/>
        </w:rPr>
      </w:pPr>
      <w:r w:rsidRPr="00666446">
        <w:rPr>
          <w:szCs w:val="28"/>
        </w:rPr>
        <w:t>Концертмейстер предостерегает начинающего певца от бессмысленных жестов во время пения. Лишние движения у певца легко превращаются в привы</w:t>
      </w:r>
      <w:r w:rsidRPr="00666446">
        <w:rPr>
          <w:szCs w:val="28"/>
        </w:rPr>
        <w:t>ч</w:t>
      </w:r>
      <w:r w:rsidRPr="00666446">
        <w:rPr>
          <w:szCs w:val="28"/>
        </w:rPr>
        <w:t>ку и выдают его физическую</w:t>
      </w:r>
      <w:r>
        <w:rPr>
          <w:szCs w:val="28"/>
        </w:rPr>
        <w:t xml:space="preserve"> </w:t>
      </w:r>
      <w:r w:rsidRPr="00666446">
        <w:rPr>
          <w:szCs w:val="28"/>
        </w:rPr>
        <w:t>скованност</w:t>
      </w:r>
      <w:r>
        <w:rPr>
          <w:szCs w:val="28"/>
        </w:rPr>
        <w:t>ь и напряженность. Жестикуляция дол</w:t>
      </w:r>
      <w:r>
        <w:rPr>
          <w:szCs w:val="28"/>
        </w:rPr>
        <w:t>ж</w:t>
      </w:r>
      <w:r>
        <w:rPr>
          <w:szCs w:val="28"/>
        </w:rPr>
        <w:t>на быть оправдана содержанием произведения,</w:t>
      </w:r>
      <w:r w:rsidRPr="00666446">
        <w:rPr>
          <w:szCs w:val="28"/>
        </w:rPr>
        <w:t xml:space="preserve"> внутренн</w:t>
      </w:r>
      <w:r>
        <w:rPr>
          <w:szCs w:val="28"/>
        </w:rPr>
        <w:t>им</w:t>
      </w:r>
      <w:r w:rsidRPr="00666446">
        <w:rPr>
          <w:szCs w:val="28"/>
        </w:rPr>
        <w:t xml:space="preserve"> состояние</w:t>
      </w:r>
      <w:r>
        <w:rPr>
          <w:szCs w:val="28"/>
        </w:rPr>
        <w:t>м</w:t>
      </w:r>
      <w:r w:rsidRPr="00666446">
        <w:rPr>
          <w:szCs w:val="28"/>
        </w:rPr>
        <w:t>, и чем она будет сдержаннее, тем уместнее и выигрышней для солиста.</w:t>
      </w:r>
    </w:p>
    <w:p w:rsidR="00644611" w:rsidRDefault="00644611" w:rsidP="00644611">
      <w:pPr>
        <w:pStyle w:val="3"/>
        <w:pBdr>
          <w:bottom w:val="single" w:sz="12" w:space="31" w:color="auto"/>
        </w:pBdr>
        <w:spacing w:line="360" w:lineRule="auto"/>
        <w:ind w:left="0" w:right="-285" w:firstLine="851"/>
        <w:jc w:val="both"/>
        <w:rPr>
          <w:szCs w:val="28"/>
        </w:rPr>
      </w:pPr>
      <w:r w:rsidRPr="00666446">
        <w:rPr>
          <w:szCs w:val="28"/>
        </w:rPr>
        <w:t>Концертмейстер следит за выполнением  данных педагогом установок правильного, не поверхностного дыхания, что очень помогает пению кантилены. Кроме того, идет работа над протяженность</w:t>
      </w:r>
      <w:r>
        <w:rPr>
          <w:szCs w:val="28"/>
        </w:rPr>
        <w:t xml:space="preserve">ю гласных. Ф. Шаляпин говорил, что </w:t>
      </w:r>
      <w:r>
        <w:rPr>
          <w:szCs w:val="28"/>
        </w:rPr>
        <w:lastRenderedPageBreak/>
        <w:t xml:space="preserve">«гласные – душа пения, </w:t>
      </w:r>
      <w:r w:rsidRPr="00666446">
        <w:rPr>
          <w:szCs w:val="28"/>
        </w:rPr>
        <w:t xml:space="preserve">гласные – река, согласные – ее берега». Солист должен </w:t>
      </w:r>
      <w:proofErr w:type="spellStart"/>
      <w:r w:rsidRPr="00666446">
        <w:rPr>
          <w:szCs w:val="28"/>
        </w:rPr>
        <w:t>пропевать</w:t>
      </w:r>
      <w:proofErr w:type="spellEnd"/>
      <w:r w:rsidRPr="00666446">
        <w:rPr>
          <w:szCs w:val="28"/>
        </w:rPr>
        <w:t xml:space="preserve"> гласную до последнего момента, а примыкающую к ней согласную относить мысленно к следующей гласной, тогда все слоги будут начинаться с соглас</w:t>
      </w:r>
      <w:r>
        <w:rPr>
          <w:szCs w:val="28"/>
        </w:rPr>
        <w:t>ной, но не кончаться ими.</w:t>
      </w:r>
      <w:r w:rsidRPr="00666446">
        <w:rPr>
          <w:szCs w:val="28"/>
        </w:rPr>
        <w:t xml:space="preserve">  Стремясь к логическим точкам опоры, певец невольно объединяет звуки, ведет их к более важным в смысловом отношении н</w:t>
      </w:r>
      <w:r w:rsidRPr="00666446">
        <w:rPr>
          <w:szCs w:val="28"/>
        </w:rPr>
        <w:t>о</w:t>
      </w:r>
      <w:r w:rsidRPr="00666446">
        <w:rPr>
          <w:szCs w:val="28"/>
        </w:rPr>
        <w:t>там и словам.</w:t>
      </w:r>
      <w:r>
        <w:rPr>
          <w:szCs w:val="28"/>
        </w:rPr>
        <w:t xml:space="preserve"> </w:t>
      </w:r>
      <w:r w:rsidRPr="00666446">
        <w:rPr>
          <w:szCs w:val="28"/>
        </w:rPr>
        <w:t>Концер</w:t>
      </w:r>
      <w:r>
        <w:rPr>
          <w:szCs w:val="28"/>
        </w:rPr>
        <w:t>т</w:t>
      </w:r>
      <w:r w:rsidRPr="00666446">
        <w:rPr>
          <w:szCs w:val="28"/>
        </w:rPr>
        <w:t xml:space="preserve">мейстер под руководством педагога учит певца правильно распределять силу звука на протяжении всей песни или романса. Начинающие вокалисты порой думают, что чем громче они поют, тем красивее звучит их голос. Концертмейстер должен напоминать ученику, какой выразительности он может добиться, разнообразя силу и окраску звука, насколько он при этом сбережет свой голос. Для начинающего вокалиста пение </w:t>
      </w:r>
      <w:r w:rsidRPr="00666446">
        <w:rPr>
          <w:szCs w:val="28"/>
          <w:lang w:val="en-US"/>
        </w:rPr>
        <w:t>piano</w:t>
      </w:r>
      <w:r w:rsidRPr="00666446">
        <w:rPr>
          <w:szCs w:val="28"/>
        </w:rPr>
        <w:t xml:space="preserve"> представляет немалую сложность. С этим нюансом нужно обращаться осторожно: если и сбавлять силу звука, то н</w:t>
      </w:r>
      <w:r w:rsidRPr="00666446">
        <w:rPr>
          <w:szCs w:val="28"/>
        </w:rPr>
        <w:t>е</w:t>
      </w:r>
      <w:r w:rsidRPr="00666446">
        <w:rPr>
          <w:szCs w:val="28"/>
        </w:rPr>
        <w:t>много, так как это часто приводит к мелкому</w:t>
      </w:r>
      <w:r>
        <w:rPr>
          <w:szCs w:val="28"/>
        </w:rPr>
        <w:t xml:space="preserve"> дыханию, к пению «без опоры». </w:t>
      </w:r>
    </w:p>
    <w:p w:rsidR="00644611" w:rsidRDefault="00644611" w:rsidP="00644611">
      <w:pPr>
        <w:pStyle w:val="3"/>
        <w:pBdr>
          <w:bottom w:val="single" w:sz="12" w:space="31" w:color="auto"/>
        </w:pBdr>
        <w:spacing w:line="360" w:lineRule="auto"/>
        <w:ind w:left="0" w:right="-285" w:firstLine="851"/>
        <w:jc w:val="both"/>
        <w:rPr>
          <w:szCs w:val="28"/>
        </w:rPr>
      </w:pPr>
      <w:r w:rsidRPr="00666446">
        <w:rPr>
          <w:szCs w:val="28"/>
        </w:rPr>
        <w:t xml:space="preserve">Типичная ошибка молодых певцов - петь последний звук фразы или слова – громко, не смягчая его, хотя это часто неударный слог, слабая доля. Конечно, это неграмотно, и за этим недостатком концертмейстер </w:t>
      </w:r>
      <w:r>
        <w:rPr>
          <w:szCs w:val="28"/>
        </w:rPr>
        <w:t xml:space="preserve">также должен непрерывно следить.                   </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Pr="00666446">
        <w:rPr>
          <w:szCs w:val="28"/>
        </w:rPr>
        <w:t>Особенность вокальной литературы – наличие словесного текста. В работе над текстом, прежде всего надо почувствовать его основное настроение.</w:t>
      </w:r>
    </w:p>
    <w:p w:rsidR="00644611" w:rsidRDefault="00644611" w:rsidP="00644611">
      <w:pPr>
        <w:pStyle w:val="3"/>
        <w:pBdr>
          <w:bottom w:val="single" w:sz="12" w:space="31" w:color="auto"/>
        </w:pBdr>
        <w:spacing w:line="360" w:lineRule="auto"/>
        <w:ind w:left="0" w:right="-285" w:firstLine="851"/>
        <w:jc w:val="both"/>
        <w:rPr>
          <w:szCs w:val="28"/>
        </w:rPr>
      </w:pPr>
      <w:r w:rsidRPr="00666446">
        <w:rPr>
          <w:szCs w:val="28"/>
        </w:rPr>
        <w:t xml:space="preserve">Нередко </w:t>
      </w:r>
      <w:r>
        <w:rPr>
          <w:szCs w:val="28"/>
        </w:rPr>
        <w:t>вокалист</w:t>
      </w:r>
      <w:r w:rsidRPr="00666446">
        <w:rPr>
          <w:szCs w:val="28"/>
        </w:rPr>
        <w:t xml:space="preserve"> поет как будто правильно, но слова получаются тусклые, невыразительные. Одна из причин этого – плохая дикция. Работать над ней нужно на каждом занятии.</w:t>
      </w:r>
      <w:r>
        <w:rPr>
          <w:szCs w:val="28"/>
        </w:rPr>
        <w:t xml:space="preserve"> </w:t>
      </w:r>
      <w:r w:rsidRPr="00666446">
        <w:rPr>
          <w:szCs w:val="28"/>
        </w:rPr>
        <w:t>Но бывает и другое: слова хорошо слышны, но все равно не интересны, ибо слово не окрашено мыслью,</w:t>
      </w:r>
      <w:r>
        <w:rPr>
          <w:szCs w:val="28"/>
        </w:rPr>
        <w:t xml:space="preserve"> а</w:t>
      </w:r>
      <w:r w:rsidRPr="00666446">
        <w:rPr>
          <w:szCs w:val="28"/>
        </w:rPr>
        <w:t xml:space="preserve"> существует как бы вне общего с</w:t>
      </w:r>
      <w:r w:rsidRPr="00666446">
        <w:rPr>
          <w:szCs w:val="28"/>
        </w:rPr>
        <w:t>о</w:t>
      </w:r>
      <w:r w:rsidRPr="00666446">
        <w:rPr>
          <w:szCs w:val="28"/>
        </w:rPr>
        <w:t>держания произведения.  Педагог и концертмейстер должны разбудить у ученика воображение, фантазию, помочь ему проникнуть в образное содержание произведения, использовать выразительные возможности слова, не только хорошо прои</w:t>
      </w:r>
      <w:r w:rsidRPr="00666446">
        <w:rPr>
          <w:szCs w:val="28"/>
        </w:rPr>
        <w:t>з</w:t>
      </w:r>
      <w:r w:rsidRPr="00666446">
        <w:rPr>
          <w:szCs w:val="28"/>
        </w:rPr>
        <w:t>несенного, но и «окрашенного» настроением всего произведения.</w:t>
      </w:r>
    </w:p>
    <w:p w:rsidR="00644611" w:rsidRDefault="00644611" w:rsidP="00644611">
      <w:pPr>
        <w:pStyle w:val="3"/>
        <w:pBdr>
          <w:bottom w:val="single" w:sz="12" w:space="31" w:color="auto"/>
        </w:pBdr>
        <w:spacing w:line="360" w:lineRule="auto"/>
        <w:ind w:left="0" w:right="-285" w:firstLine="851"/>
        <w:jc w:val="both"/>
        <w:rPr>
          <w:szCs w:val="28"/>
        </w:rPr>
      </w:pPr>
      <w:r w:rsidRPr="00666446">
        <w:rPr>
          <w:szCs w:val="28"/>
        </w:rPr>
        <w:lastRenderedPageBreak/>
        <w:t>На концертмейстера возлагается ответственная задача – ознакомить уч</w:t>
      </w:r>
      <w:r w:rsidRPr="00666446">
        <w:rPr>
          <w:szCs w:val="28"/>
        </w:rPr>
        <w:t>е</w:t>
      </w:r>
      <w:r w:rsidRPr="00666446">
        <w:rPr>
          <w:szCs w:val="28"/>
        </w:rPr>
        <w:t>ника с различными музыкальными стилями, воспитать его музыкальный вкус. Эту миссию он выполняет через работу на этапах разучивания произведения с соли</w:t>
      </w:r>
      <w:r w:rsidRPr="00666446">
        <w:rPr>
          <w:szCs w:val="28"/>
        </w:rPr>
        <w:t>с</w:t>
      </w:r>
      <w:r w:rsidRPr="00666446">
        <w:rPr>
          <w:szCs w:val="28"/>
        </w:rPr>
        <w:t>том.</w:t>
      </w:r>
    </w:p>
    <w:p w:rsidR="00644611" w:rsidRDefault="00644611" w:rsidP="00644611">
      <w:pPr>
        <w:pStyle w:val="3"/>
        <w:pBdr>
          <w:bottom w:val="single" w:sz="12" w:space="31" w:color="auto"/>
        </w:pBdr>
        <w:spacing w:line="360" w:lineRule="auto"/>
        <w:ind w:left="0" w:right="-285" w:firstLine="851"/>
        <w:jc w:val="both"/>
        <w:rPr>
          <w:szCs w:val="28"/>
        </w:rPr>
      </w:pPr>
      <w:r w:rsidRPr="00666446">
        <w:rPr>
          <w:szCs w:val="28"/>
        </w:rPr>
        <w:t xml:space="preserve">Установить творческий, рабочий контакт с вокалистом нелегко, но нужен еще и контакт чисто человеческий, духовный. Поэтому в работе концертмейстера с вокалистом необходимо полное доверие. Вокалист должен быть уверен, что концертмейстер правильно его «ведет», любит и ценит его голос, тембр, бережно к нему относится, знает его возможности,  </w:t>
      </w:r>
      <w:proofErr w:type="spellStart"/>
      <w:r w:rsidRPr="00666446">
        <w:rPr>
          <w:szCs w:val="28"/>
        </w:rPr>
        <w:t>тесситурные</w:t>
      </w:r>
      <w:proofErr w:type="spellEnd"/>
      <w:r w:rsidRPr="00666446">
        <w:rPr>
          <w:szCs w:val="28"/>
        </w:rPr>
        <w:t xml:space="preserve"> слабости и достоинства. Все певцы, а </w:t>
      </w:r>
      <w:r>
        <w:rPr>
          <w:szCs w:val="28"/>
        </w:rPr>
        <w:t>начинающие</w:t>
      </w:r>
      <w:r w:rsidRPr="00666446">
        <w:rPr>
          <w:szCs w:val="28"/>
        </w:rPr>
        <w:t xml:space="preserve"> в особенности, ждут от своих концертмейстеров не</w:t>
      </w:r>
      <w:r>
        <w:rPr>
          <w:szCs w:val="28"/>
        </w:rPr>
        <w:t xml:space="preserve"> только музыкального мастерства, но и человеческой чуткости.</w:t>
      </w:r>
      <w:r>
        <w:rPr>
          <w:szCs w:val="28"/>
        </w:rPr>
        <w:tab/>
        <w:t xml:space="preserve"> </w:t>
      </w:r>
    </w:p>
    <w:p w:rsidR="00644611" w:rsidRDefault="00644611" w:rsidP="00644611">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ГЛАВА 3</w:t>
      </w:r>
    </w:p>
    <w:p w:rsidR="00644611" w:rsidRDefault="00644611" w:rsidP="00644611">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Этапы работы и исполнительский анализ аккомпанемента вокальных с</w:t>
      </w:r>
      <w:r>
        <w:rPr>
          <w:rFonts w:ascii="Times New Roman" w:hAnsi="Times New Roman" w:cs="Times New Roman"/>
          <w:sz w:val="28"/>
          <w:szCs w:val="28"/>
        </w:rPr>
        <w:t>о</w:t>
      </w:r>
      <w:r>
        <w:rPr>
          <w:rFonts w:ascii="Times New Roman" w:hAnsi="Times New Roman" w:cs="Times New Roman"/>
          <w:sz w:val="28"/>
          <w:szCs w:val="28"/>
        </w:rPr>
        <w:t>чинений.</w:t>
      </w:r>
    </w:p>
    <w:p w:rsidR="00644611" w:rsidRDefault="00644611" w:rsidP="00644611">
      <w:pPr>
        <w:spacing w:after="0" w:line="360" w:lineRule="auto"/>
        <w:ind w:firstLine="709"/>
        <w:jc w:val="center"/>
        <w:rPr>
          <w:rFonts w:ascii="Times New Roman" w:hAnsi="Times New Roman" w:cs="Times New Roman"/>
          <w:sz w:val="28"/>
          <w:szCs w:val="28"/>
        </w:rPr>
      </w:pPr>
    </w:p>
    <w:p w:rsidR="00644611" w:rsidRDefault="00644611" w:rsidP="00644611">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работе концертмейстера над вокальным аккомпанементом можно выд</w:t>
      </w:r>
      <w:r>
        <w:rPr>
          <w:rFonts w:ascii="Times New Roman" w:hAnsi="Times New Roman" w:cs="Times New Roman"/>
          <w:sz w:val="28"/>
          <w:szCs w:val="28"/>
        </w:rPr>
        <w:t>е</w:t>
      </w:r>
      <w:r>
        <w:rPr>
          <w:rFonts w:ascii="Times New Roman" w:hAnsi="Times New Roman" w:cs="Times New Roman"/>
          <w:sz w:val="28"/>
          <w:szCs w:val="28"/>
        </w:rPr>
        <w:t>лить несколько этапов:</w:t>
      </w:r>
      <w:bookmarkStart w:id="0" w:name="_GoBack"/>
      <w:bookmarkEnd w:id="0"/>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Предварительное прочтение нотного текста;</w:t>
      </w:r>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Первоначальный анализ произведения, проигрывание целиком – с совмещением вокальной и фортепианной партий. Выучивание своей партии и партии солиста;</w:t>
      </w:r>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Знакомство с творчеством данного композитора, его стилем, жанр</w:t>
      </w:r>
      <w:r>
        <w:rPr>
          <w:rFonts w:ascii="Times New Roman" w:hAnsi="Times New Roman" w:cs="Times New Roman"/>
          <w:sz w:val="28"/>
          <w:szCs w:val="28"/>
        </w:rPr>
        <w:t>а</w:t>
      </w:r>
      <w:r>
        <w:rPr>
          <w:rFonts w:ascii="Times New Roman" w:hAnsi="Times New Roman" w:cs="Times New Roman"/>
          <w:sz w:val="28"/>
          <w:szCs w:val="28"/>
        </w:rPr>
        <w:t>ми в которых он работал, выявление стилистических особенностей сочинения;</w:t>
      </w:r>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Отработка на фортепиано эпизодов с различными элементами тру</w:t>
      </w:r>
      <w:r>
        <w:rPr>
          <w:rFonts w:ascii="Times New Roman" w:hAnsi="Times New Roman" w:cs="Times New Roman"/>
          <w:sz w:val="28"/>
          <w:szCs w:val="28"/>
        </w:rPr>
        <w:t>д</w:t>
      </w:r>
      <w:r>
        <w:rPr>
          <w:rFonts w:ascii="Times New Roman" w:hAnsi="Times New Roman" w:cs="Times New Roman"/>
          <w:sz w:val="28"/>
          <w:szCs w:val="28"/>
        </w:rPr>
        <w:t>ностей;</w:t>
      </w:r>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Анализ вокальных трудностей;</w:t>
      </w:r>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Правильное определение темпа. Нахождение выразительных средств, создание представления о динамических нюансах;</w:t>
      </w:r>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Репетиция в ансамбле с солистом;</w:t>
      </w:r>
    </w:p>
    <w:p w:rsidR="00644611" w:rsidRDefault="00644611" w:rsidP="00644611">
      <w:pPr>
        <w:pStyle w:val="a3"/>
        <w:numPr>
          <w:ilvl w:val="0"/>
          <w:numId w:val="1"/>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Концертное исполнение.</w:t>
      </w:r>
    </w:p>
    <w:p w:rsidR="00644611" w:rsidRPr="00644611" w:rsidRDefault="00644611" w:rsidP="00644611">
      <w:pPr>
        <w:tabs>
          <w:tab w:val="left" w:pos="993"/>
        </w:tabs>
        <w:spacing w:after="0" w:line="360" w:lineRule="auto"/>
        <w:ind w:firstLine="709"/>
        <w:jc w:val="both"/>
        <w:rPr>
          <w:rFonts w:ascii="Times New Roman" w:hAnsi="Times New Roman" w:cs="Times New Roman"/>
          <w:sz w:val="28"/>
          <w:szCs w:val="28"/>
        </w:rPr>
      </w:pPr>
      <w:r w:rsidRPr="00644611">
        <w:rPr>
          <w:rFonts w:ascii="Times New Roman" w:hAnsi="Times New Roman" w:cs="Times New Roman"/>
          <w:sz w:val="28"/>
          <w:szCs w:val="28"/>
        </w:rPr>
        <w:lastRenderedPageBreak/>
        <w:t>В практической работе с вокалистами концертмейстеру приходится встречаться с самым разнообразным по характеру репертуаром. Исполнител</w:t>
      </w:r>
      <w:r w:rsidRPr="00644611">
        <w:rPr>
          <w:rFonts w:ascii="Times New Roman" w:hAnsi="Times New Roman" w:cs="Times New Roman"/>
          <w:sz w:val="28"/>
          <w:szCs w:val="28"/>
        </w:rPr>
        <w:t>ь</w:t>
      </w:r>
      <w:r w:rsidRPr="00644611">
        <w:rPr>
          <w:rFonts w:ascii="Times New Roman" w:hAnsi="Times New Roman" w:cs="Times New Roman"/>
          <w:sz w:val="28"/>
          <w:szCs w:val="28"/>
        </w:rPr>
        <w:t xml:space="preserve">ский анализ – обязательный этап работы концертмейстера, осуществляемый им на начальных этапах работы над вокальным сочинением. </w:t>
      </w:r>
    </w:p>
    <w:p w:rsidR="00644611" w:rsidRDefault="00644611" w:rsidP="00644611">
      <w:pPr>
        <w:pStyle w:val="a3"/>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Рассмотрим несколько разноплановых произведений.</w:t>
      </w:r>
    </w:p>
    <w:p w:rsidR="00644611" w:rsidRPr="0017616D" w:rsidRDefault="00644611" w:rsidP="00644611">
      <w:pPr>
        <w:pStyle w:val="a3"/>
        <w:spacing w:after="0" w:line="360" w:lineRule="auto"/>
        <w:ind w:left="0" w:firstLine="1069"/>
        <w:jc w:val="both"/>
        <w:rPr>
          <w:rFonts w:ascii="Times New Roman" w:hAnsi="Times New Roman" w:cs="Times New Roman"/>
          <w:b/>
          <w:sz w:val="28"/>
          <w:szCs w:val="28"/>
        </w:rPr>
      </w:pPr>
      <w:r w:rsidRPr="0017616D">
        <w:rPr>
          <w:rFonts w:ascii="Times New Roman" w:hAnsi="Times New Roman" w:cs="Times New Roman"/>
          <w:b/>
          <w:sz w:val="28"/>
          <w:szCs w:val="28"/>
        </w:rPr>
        <w:t>М.И. Глинка. «Ах, ты душечка, красна девица».</w:t>
      </w:r>
    </w:p>
    <w:p w:rsidR="00644611" w:rsidRDefault="00644611" w:rsidP="00644611">
      <w:pPr>
        <w:pStyle w:val="a3"/>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Песня на народные слова написана в 1826 году в Новоспасском. Автор слов не указан, поэтому можно предположить, что текст составлен Глинкой из поэтических оборотов, часто встречающихся в русских народных песнях. Произведение передает спокойный характер, музыка проникнута настроением мечт</w:t>
      </w:r>
      <w:r>
        <w:rPr>
          <w:rFonts w:ascii="Times New Roman" w:hAnsi="Times New Roman" w:cs="Times New Roman"/>
          <w:sz w:val="28"/>
          <w:szCs w:val="28"/>
        </w:rPr>
        <w:t>а</w:t>
      </w:r>
      <w:r>
        <w:rPr>
          <w:rFonts w:ascii="Times New Roman" w:hAnsi="Times New Roman" w:cs="Times New Roman"/>
          <w:sz w:val="28"/>
          <w:szCs w:val="28"/>
        </w:rPr>
        <w:t>тельности и задумчивости (рис.1):</w:t>
      </w:r>
    </w:p>
    <w:p w:rsidR="00644611" w:rsidRDefault="00644611" w:rsidP="00644611">
      <w:pPr>
        <w:pStyle w:val="a3"/>
        <w:spacing w:after="0" w:line="360" w:lineRule="auto"/>
        <w:ind w:left="0" w:firstLine="106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sidRPr="0003604B">
        <w:rPr>
          <w:rFonts w:ascii="Times New Roman" w:hAnsi="Times New Roman" w:cs="Times New Roman"/>
          <w:noProof/>
          <w:sz w:val="28"/>
          <w:szCs w:val="28"/>
          <w:lang w:eastAsia="ru-RU"/>
        </w:rPr>
        <w:drawing>
          <wp:inline distT="0" distB="0" distL="0" distR="0">
            <wp:extent cx="5348780" cy="2686050"/>
            <wp:effectExtent l="19050" t="0" r="4270" b="0"/>
            <wp:docPr id="1" name="Рисунок 1" descr="C:\Users\1\Documents\глинка\глинка.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ocuments\глинка\глинка.bmp"/>
                    <pic:cNvPicPr>
                      <a:picLocks noChangeAspect="1" noChangeArrowheads="1"/>
                    </pic:cNvPicPr>
                  </pic:nvPicPr>
                  <pic:blipFill>
                    <a:blip r:embed="rId7" cstate="print"/>
                    <a:srcRect/>
                    <a:stretch>
                      <a:fillRect/>
                    </a:stretch>
                  </pic:blipFill>
                  <pic:spPr bwMode="auto">
                    <a:xfrm>
                      <a:off x="0" y="0"/>
                      <a:ext cx="5348780" cy="2686050"/>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аккомпанементе строгая гармоническая поддержка вокальной мелодии. Лишь в предпоследнем такте в аккомпанемент вплетается мелодия, имитиру</w:t>
      </w:r>
      <w:r>
        <w:rPr>
          <w:rFonts w:ascii="Times New Roman" w:hAnsi="Times New Roman" w:cs="Times New Roman"/>
          <w:sz w:val="28"/>
          <w:szCs w:val="28"/>
        </w:rPr>
        <w:t>ю</w:t>
      </w:r>
      <w:r>
        <w:rPr>
          <w:rFonts w:ascii="Times New Roman" w:hAnsi="Times New Roman" w:cs="Times New Roman"/>
          <w:sz w:val="28"/>
          <w:szCs w:val="28"/>
        </w:rPr>
        <w:t>щая партию вокалиста (рис. 2):</w:t>
      </w:r>
    </w:p>
    <w:p w:rsidR="00644611" w:rsidRDefault="00644611" w:rsidP="00644611">
      <w:pPr>
        <w:pStyle w:val="a3"/>
        <w:spacing w:after="0" w:line="360" w:lineRule="auto"/>
        <w:ind w:left="0" w:firstLine="709"/>
        <w:jc w:val="both"/>
        <w:rPr>
          <w:rFonts w:ascii="Times New Roman" w:hAnsi="Times New Roman" w:cs="Times New Roman"/>
          <w:sz w:val="28"/>
          <w:szCs w:val="28"/>
        </w:rPr>
      </w:pPr>
      <w:r w:rsidRPr="0003604B">
        <w:rPr>
          <w:rFonts w:ascii="Times New Roman" w:hAnsi="Times New Roman" w:cs="Times New Roman"/>
          <w:noProof/>
          <w:sz w:val="28"/>
          <w:szCs w:val="28"/>
          <w:lang w:eastAsia="ru-RU"/>
        </w:rPr>
        <w:lastRenderedPageBreak/>
        <w:drawing>
          <wp:inline distT="0" distB="0" distL="0" distR="0">
            <wp:extent cx="5334237" cy="3398357"/>
            <wp:effectExtent l="19050" t="0" r="0" b="0"/>
            <wp:docPr id="2" name="Рисунок 2" descr="C:\Users\1\Documents\Scores\глинка1\глинка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ocuments\Scores\глинка1\глинка1.bmp"/>
                    <pic:cNvPicPr>
                      <a:picLocks noChangeAspect="1" noChangeArrowheads="1"/>
                    </pic:cNvPicPr>
                  </pic:nvPicPr>
                  <pic:blipFill>
                    <a:blip r:embed="rId8" cstate="print"/>
                    <a:srcRect/>
                    <a:stretch>
                      <a:fillRect/>
                    </a:stretch>
                  </pic:blipFill>
                  <pic:spPr bwMode="auto">
                    <a:xfrm>
                      <a:off x="0" y="0"/>
                      <a:ext cx="5340980" cy="3402653"/>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2.</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Сочинение написано для женского голоса. Диапазон партии солиста раб</w:t>
      </w:r>
      <w:r>
        <w:rPr>
          <w:rFonts w:ascii="Times New Roman" w:hAnsi="Times New Roman" w:cs="Times New Roman"/>
          <w:sz w:val="28"/>
          <w:szCs w:val="28"/>
        </w:rPr>
        <w:t>о</w:t>
      </w:r>
      <w:r>
        <w:rPr>
          <w:rFonts w:ascii="Times New Roman" w:hAnsi="Times New Roman" w:cs="Times New Roman"/>
          <w:sz w:val="28"/>
          <w:szCs w:val="28"/>
        </w:rPr>
        <w:t xml:space="preserve">чий, тесситура удобная. Размер </w:t>
      </w:r>
      <w:r w:rsidRPr="0003604B">
        <w:rPr>
          <w:rFonts w:ascii="Times New Roman" w:hAnsi="Times New Roman" w:cs="Times New Roman"/>
          <w:sz w:val="40"/>
          <w:szCs w:val="40"/>
          <w:vertAlign w:val="superscript"/>
        </w:rPr>
        <w:t>3</w:t>
      </w:r>
      <w:r w:rsidRPr="0003604B">
        <w:rPr>
          <w:rFonts w:ascii="Times New Roman" w:hAnsi="Times New Roman" w:cs="Times New Roman"/>
          <w:sz w:val="28"/>
          <w:szCs w:val="28"/>
        </w:rPr>
        <w:t xml:space="preserve">/4 </w:t>
      </w:r>
      <w:r>
        <w:rPr>
          <w:rFonts w:ascii="Times New Roman" w:hAnsi="Times New Roman" w:cs="Times New Roman"/>
          <w:sz w:val="28"/>
          <w:szCs w:val="28"/>
        </w:rPr>
        <w:t xml:space="preserve">придает произведению плавный, напевный характер. Дыхание берется перед началом каждой новой фразы. Способ </w:t>
      </w:r>
      <w:proofErr w:type="spellStart"/>
      <w:r>
        <w:rPr>
          <w:rFonts w:ascii="Times New Roman" w:hAnsi="Times New Roman" w:cs="Times New Roman"/>
          <w:sz w:val="28"/>
          <w:szCs w:val="28"/>
        </w:rPr>
        <w:t>звуков</w:t>
      </w:r>
      <w:r>
        <w:rPr>
          <w:rFonts w:ascii="Times New Roman" w:hAnsi="Times New Roman" w:cs="Times New Roman"/>
          <w:sz w:val="28"/>
          <w:szCs w:val="28"/>
        </w:rPr>
        <w:t>е</w:t>
      </w:r>
      <w:r>
        <w:rPr>
          <w:rFonts w:ascii="Times New Roman" w:hAnsi="Times New Roman" w:cs="Times New Roman"/>
          <w:sz w:val="28"/>
          <w:szCs w:val="28"/>
        </w:rPr>
        <w:t>дения</w:t>
      </w:r>
      <w:proofErr w:type="spellEnd"/>
      <w:r>
        <w:rPr>
          <w:rFonts w:ascii="Times New Roman" w:hAnsi="Times New Roman" w:cs="Times New Roman"/>
          <w:sz w:val="28"/>
          <w:szCs w:val="28"/>
        </w:rPr>
        <w:t xml:space="preserve"> – </w:t>
      </w:r>
      <w:r w:rsidRPr="0003604B">
        <w:rPr>
          <w:rFonts w:ascii="Times New Roman" w:hAnsi="Times New Roman" w:cs="Times New Roman"/>
          <w:i/>
          <w:sz w:val="28"/>
          <w:szCs w:val="28"/>
          <w:lang w:val="en-US"/>
        </w:rPr>
        <w:t>legato</w:t>
      </w:r>
      <w:r>
        <w:rPr>
          <w:rFonts w:ascii="Times New Roman" w:hAnsi="Times New Roman" w:cs="Times New Roman"/>
          <w:sz w:val="28"/>
          <w:szCs w:val="28"/>
        </w:rPr>
        <w:t xml:space="preserve"> в солирующей партии, </w:t>
      </w:r>
      <w:r w:rsidRPr="0003604B">
        <w:rPr>
          <w:rFonts w:ascii="Times New Roman" w:hAnsi="Times New Roman" w:cs="Times New Roman"/>
          <w:i/>
          <w:sz w:val="28"/>
          <w:szCs w:val="28"/>
        </w:rPr>
        <w:t xml:space="preserve"> </w:t>
      </w:r>
      <w:r w:rsidRPr="0003604B">
        <w:rPr>
          <w:rFonts w:ascii="Times New Roman" w:hAnsi="Times New Roman" w:cs="Times New Roman"/>
          <w:i/>
          <w:sz w:val="28"/>
          <w:szCs w:val="28"/>
          <w:lang w:val="en-US"/>
        </w:rPr>
        <w:t>legato</w:t>
      </w:r>
      <w:r w:rsidRPr="0003604B">
        <w:rPr>
          <w:rFonts w:ascii="Times New Roman" w:hAnsi="Times New Roman" w:cs="Times New Roman"/>
          <w:i/>
          <w:sz w:val="28"/>
          <w:szCs w:val="28"/>
        </w:rPr>
        <w:t xml:space="preserve"> </w:t>
      </w:r>
      <w:r w:rsidRPr="0003604B">
        <w:rPr>
          <w:rFonts w:ascii="Times New Roman" w:hAnsi="Times New Roman" w:cs="Times New Roman"/>
          <w:sz w:val="28"/>
          <w:szCs w:val="28"/>
        </w:rPr>
        <w:t>и</w:t>
      </w:r>
      <w:r>
        <w:rPr>
          <w:rFonts w:ascii="Times New Roman" w:hAnsi="Times New Roman" w:cs="Times New Roman"/>
          <w:i/>
          <w:sz w:val="28"/>
          <w:szCs w:val="28"/>
        </w:rPr>
        <w:t xml:space="preserve"> </w:t>
      </w:r>
      <w:r w:rsidRPr="0003604B">
        <w:rPr>
          <w:rFonts w:ascii="Times New Roman" w:hAnsi="Times New Roman" w:cs="Times New Roman"/>
          <w:i/>
          <w:sz w:val="28"/>
          <w:szCs w:val="28"/>
          <w:lang w:val="en-US"/>
        </w:rPr>
        <w:t>non</w:t>
      </w:r>
      <w:r w:rsidRPr="0003604B">
        <w:rPr>
          <w:rFonts w:ascii="Times New Roman" w:hAnsi="Times New Roman" w:cs="Times New Roman"/>
          <w:i/>
          <w:sz w:val="28"/>
          <w:szCs w:val="28"/>
        </w:rPr>
        <w:t xml:space="preserve"> </w:t>
      </w:r>
      <w:r w:rsidRPr="0003604B">
        <w:rPr>
          <w:rFonts w:ascii="Times New Roman" w:hAnsi="Times New Roman" w:cs="Times New Roman"/>
          <w:i/>
          <w:sz w:val="28"/>
          <w:szCs w:val="28"/>
          <w:lang w:val="en-US"/>
        </w:rPr>
        <w:t>legato</w:t>
      </w:r>
      <w:r>
        <w:rPr>
          <w:rFonts w:ascii="Times New Roman" w:hAnsi="Times New Roman" w:cs="Times New Roman"/>
          <w:i/>
          <w:sz w:val="28"/>
          <w:szCs w:val="28"/>
        </w:rPr>
        <w:t xml:space="preserve"> </w:t>
      </w:r>
      <w:r>
        <w:rPr>
          <w:rFonts w:ascii="Times New Roman" w:hAnsi="Times New Roman" w:cs="Times New Roman"/>
          <w:sz w:val="28"/>
          <w:szCs w:val="28"/>
        </w:rPr>
        <w:t xml:space="preserve">– в сопровождении. Фактура – гомофонно-гармоническая. </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Чаще вокальные произведения начинаются с фортепианного вступления, здесь же мы встречаемся с одновременным звучанием двух партий с первого такта. Перед концертмейстером стоит задача точно и четко показать вступление певцу. Оно должно быть слаженным, поэтому первый звук нужно сыграть и спеть активно. Главной сложностью для исполнения является достаточно ме</w:t>
      </w:r>
      <w:r>
        <w:rPr>
          <w:rFonts w:ascii="Times New Roman" w:hAnsi="Times New Roman" w:cs="Times New Roman"/>
          <w:sz w:val="28"/>
          <w:szCs w:val="28"/>
        </w:rPr>
        <w:t>д</w:t>
      </w:r>
      <w:r>
        <w:rPr>
          <w:rFonts w:ascii="Times New Roman" w:hAnsi="Times New Roman" w:cs="Times New Roman"/>
          <w:sz w:val="28"/>
          <w:szCs w:val="28"/>
        </w:rPr>
        <w:t>ленный темп. Сложность исполнения вокальной партии усугубляется тем, что аккомпанемент написан аккордами, из-за чего создается впечатление некоторой сухости звучания. Особое внимание в работе следует уделить точному интон</w:t>
      </w:r>
      <w:r>
        <w:rPr>
          <w:rFonts w:ascii="Times New Roman" w:hAnsi="Times New Roman" w:cs="Times New Roman"/>
          <w:sz w:val="28"/>
          <w:szCs w:val="28"/>
        </w:rPr>
        <w:t>и</w:t>
      </w:r>
      <w:r>
        <w:rPr>
          <w:rFonts w:ascii="Times New Roman" w:hAnsi="Times New Roman" w:cs="Times New Roman"/>
          <w:sz w:val="28"/>
          <w:szCs w:val="28"/>
        </w:rPr>
        <w:t>рованию мелодической линии в партии солиста.</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Произведение звучит в основном на </w:t>
      </w:r>
      <w:r w:rsidRPr="00A05EAB">
        <w:rPr>
          <w:rFonts w:ascii="Times New Roman" w:hAnsi="Times New Roman" w:cs="Times New Roman"/>
          <w:i/>
          <w:sz w:val="28"/>
          <w:szCs w:val="28"/>
          <w:lang w:val="en-US"/>
        </w:rPr>
        <w:t>piano</w:t>
      </w:r>
      <w:r>
        <w:rPr>
          <w:rFonts w:ascii="Times New Roman" w:hAnsi="Times New Roman" w:cs="Times New Roman"/>
          <w:i/>
          <w:sz w:val="28"/>
          <w:szCs w:val="28"/>
        </w:rPr>
        <w:t xml:space="preserve">. </w:t>
      </w:r>
      <w:r>
        <w:rPr>
          <w:rFonts w:ascii="Times New Roman" w:hAnsi="Times New Roman" w:cs="Times New Roman"/>
          <w:sz w:val="28"/>
          <w:szCs w:val="28"/>
        </w:rPr>
        <w:t xml:space="preserve">В 14-м такте на слове «жди» композитор указывает </w:t>
      </w:r>
      <w:proofErr w:type="spellStart"/>
      <w:r w:rsidRPr="00A05EAB">
        <w:rPr>
          <w:rFonts w:ascii="Times New Roman" w:hAnsi="Times New Roman" w:cs="Times New Roman"/>
          <w:i/>
          <w:sz w:val="28"/>
          <w:szCs w:val="28"/>
          <w:lang w:val="en-US"/>
        </w:rPr>
        <w:t>sforzando</w:t>
      </w:r>
      <w:proofErr w:type="spellEnd"/>
      <w:r>
        <w:rPr>
          <w:rFonts w:ascii="Times New Roman" w:hAnsi="Times New Roman" w:cs="Times New Roman"/>
          <w:i/>
          <w:sz w:val="28"/>
          <w:szCs w:val="28"/>
        </w:rPr>
        <w:t xml:space="preserve"> </w:t>
      </w:r>
      <w:r>
        <w:rPr>
          <w:rFonts w:ascii="Times New Roman" w:hAnsi="Times New Roman" w:cs="Times New Roman"/>
          <w:sz w:val="28"/>
          <w:szCs w:val="28"/>
        </w:rPr>
        <w:t>на самой высокой ногте в вокальной партии (рис. 3):</w:t>
      </w:r>
    </w:p>
    <w:p w:rsidR="00644611" w:rsidRDefault="00644611" w:rsidP="00644611">
      <w:pPr>
        <w:pStyle w:val="a3"/>
        <w:spacing w:after="0" w:line="360" w:lineRule="auto"/>
        <w:ind w:left="0" w:firstLine="709"/>
        <w:jc w:val="both"/>
        <w:rPr>
          <w:rFonts w:ascii="Times New Roman" w:hAnsi="Times New Roman" w:cs="Times New Roman"/>
          <w:sz w:val="28"/>
          <w:szCs w:val="28"/>
        </w:rPr>
      </w:pPr>
      <w:r w:rsidRPr="00A05EAB">
        <w:rPr>
          <w:rFonts w:ascii="Times New Roman" w:hAnsi="Times New Roman" w:cs="Times New Roman"/>
          <w:noProof/>
          <w:sz w:val="28"/>
          <w:szCs w:val="28"/>
          <w:lang w:eastAsia="ru-RU"/>
        </w:rPr>
        <w:drawing>
          <wp:inline distT="0" distB="0" distL="0" distR="0">
            <wp:extent cx="3333750" cy="1905704"/>
            <wp:effectExtent l="19050" t="0" r="0" b="0"/>
            <wp:docPr id="3" name="Рисунок 1" descr="C:\Users\1\Dropbox\ГОНЧАРОВА\рисунки для реферата\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ropbox\ГОНЧАРОВА\рисунки для реферата\1.bmp"/>
                    <pic:cNvPicPr>
                      <a:picLocks noChangeAspect="1" noChangeArrowheads="1"/>
                    </pic:cNvPicPr>
                  </pic:nvPicPr>
                  <pic:blipFill>
                    <a:blip r:embed="rId9" cstate="print"/>
                    <a:srcRect/>
                    <a:stretch>
                      <a:fillRect/>
                    </a:stretch>
                  </pic:blipFill>
                  <pic:spPr bwMode="auto">
                    <a:xfrm>
                      <a:off x="0" y="0"/>
                      <a:ext cx="3339049" cy="1908733"/>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3.</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данном случае концертмейстеру необходимо сделать небольшой люфт перед взятием аккорда, и, тем самым, облегчить пение солиста, дав ему возмо</w:t>
      </w:r>
      <w:r>
        <w:rPr>
          <w:rFonts w:ascii="Times New Roman" w:hAnsi="Times New Roman" w:cs="Times New Roman"/>
          <w:sz w:val="28"/>
          <w:szCs w:val="28"/>
        </w:rPr>
        <w:t>ж</w:t>
      </w:r>
      <w:r>
        <w:rPr>
          <w:rFonts w:ascii="Times New Roman" w:hAnsi="Times New Roman" w:cs="Times New Roman"/>
          <w:sz w:val="28"/>
          <w:szCs w:val="28"/>
        </w:rPr>
        <w:t>ность взять дыхание.</w:t>
      </w:r>
    </w:p>
    <w:p w:rsidR="00644611" w:rsidRPr="00C1712B"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Далее, в предпоследней фразе «ты не жди к себе друга милого», на слове «милого» происходит смена динамики на </w:t>
      </w:r>
      <w:r>
        <w:rPr>
          <w:rFonts w:ascii="Times New Roman" w:hAnsi="Times New Roman" w:cs="Times New Roman"/>
          <w:i/>
          <w:sz w:val="28"/>
          <w:szCs w:val="28"/>
          <w:lang w:val="en-US"/>
        </w:rPr>
        <w:t>forte</w:t>
      </w:r>
      <w:r>
        <w:rPr>
          <w:rFonts w:ascii="Times New Roman" w:hAnsi="Times New Roman" w:cs="Times New Roman"/>
          <w:sz w:val="28"/>
          <w:szCs w:val="28"/>
        </w:rPr>
        <w:t xml:space="preserve"> это влечет за собой изменение в характере произведения (рис. 4):</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sidRPr="00A05EAB">
        <w:rPr>
          <w:rFonts w:ascii="Times New Roman" w:hAnsi="Times New Roman" w:cs="Times New Roman"/>
          <w:noProof/>
          <w:sz w:val="28"/>
          <w:szCs w:val="28"/>
          <w:lang w:eastAsia="ru-RU"/>
        </w:rPr>
        <w:drawing>
          <wp:inline distT="0" distB="0" distL="0" distR="0">
            <wp:extent cx="3362325" cy="2027431"/>
            <wp:effectExtent l="19050" t="0" r="9525" b="0"/>
            <wp:docPr id="5" name="Рисунок 1" descr="C:\Users\1\Dropbox\рисунки для реферата\глинка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ropbox\рисунки для реферата\глинка 2.bmp"/>
                    <pic:cNvPicPr>
                      <a:picLocks noChangeAspect="1" noChangeArrowheads="1"/>
                    </pic:cNvPicPr>
                  </pic:nvPicPr>
                  <pic:blipFill>
                    <a:blip r:embed="rId10" cstate="print"/>
                    <a:srcRect/>
                    <a:stretch>
                      <a:fillRect/>
                    </a:stretch>
                  </pic:blipFill>
                  <pic:spPr bwMode="auto">
                    <a:xfrm>
                      <a:off x="0" y="0"/>
                      <a:ext cx="3367932" cy="2030812"/>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4.</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Звучание становится более тревожным, устремляется вперед. </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Затем в 21-м такте вновь резко меняется динамика с </w:t>
      </w:r>
      <w:r w:rsidRPr="00A05EAB">
        <w:rPr>
          <w:rFonts w:ascii="Times New Roman" w:hAnsi="Times New Roman" w:cs="Times New Roman"/>
          <w:i/>
          <w:sz w:val="28"/>
          <w:szCs w:val="28"/>
          <w:lang w:val="en-US"/>
        </w:rPr>
        <w:t>forte</w:t>
      </w:r>
      <w:r w:rsidRPr="00A05EAB">
        <w:rPr>
          <w:rFonts w:ascii="Times New Roman" w:hAnsi="Times New Roman" w:cs="Times New Roman"/>
          <w:i/>
          <w:sz w:val="28"/>
          <w:szCs w:val="28"/>
        </w:rPr>
        <w:t xml:space="preserve"> </w:t>
      </w:r>
      <w:r>
        <w:rPr>
          <w:rFonts w:ascii="Times New Roman" w:hAnsi="Times New Roman" w:cs="Times New Roman"/>
          <w:sz w:val="28"/>
          <w:szCs w:val="28"/>
        </w:rPr>
        <w:t>на два</w:t>
      </w:r>
      <w:r w:rsidRPr="00A05EAB">
        <w:rPr>
          <w:rFonts w:ascii="Times New Roman" w:hAnsi="Times New Roman" w:cs="Times New Roman"/>
          <w:i/>
          <w:sz w:val="28"/>
          <w:szCs w:val="28"/>
        </w:rPr>
        <w:t xml:space="preserve"> </w:t>
      </w:r>
      <w:r w:rsidRPr="00A05EAB">
        <w:rPr>
          <w:rFonts w:ascii="Times New Roman" w:hAnsi="Times New Roman" w:cs="Times New Roman"/>
          <w:i/>
          <w:sz w:val="28"/>
          <w:szCs w:val="28"/>
          <w:lang w:val="en-US"/>
        </w:rPr>
        <w:t>piano</w:t>
      </w:r>
      <w:r>
        <w:rPr>
          <w:rFonts w:ascii="Times New Roman" w:hAnsi="Times New Roman" w:cs="Times New Roman"/>
          <w:sz w:val="28"/>
          <w:szCs w:val="28"/>
        </w:rPr>
        <w:t xml:space="preserve"> в обеих партиях. Музыкальная ткань в сопровождении становится уплотненной. В этот момент, на слове «ты», пианист должен постараться как можно быстрее проиграть аккорды своей партии, чтобы помочь вокалисту протянуть ноту «ре» на протяжении двух тактов и беспрепятственно исполнить нисходящую гамму (рис. 5):</w:t>
      </w:r>
    </w:p>
    <w:p w:rsidR="00644611" w:rsidRPr="0003604B" w:rsidRDefault="00644611" w:rsidP="00644611">
      <w:pPr>
        <w:pStyle w:val="a3"/>
        <w:spacing w:after="0" w:line="360" w:lineRule="auto"/>
        <w:ind w:left="0" w:firstLine="709"/>
        <w:jc w:val="both"/>
        <w:rPr>
          <w:rFonts w:ascii="Times New Roman" w:hAnsi="Times New Roman" w:cs="Times New Roman"/>
          <w:sz w:val="28"/>
          <w:szCs w:val="28"/>
        </w:rPr>
      </w:pPr>
      <w:r w:rsidRPr="00B47F1F">
        <w:rPr>
          <w:rFonts w:ascii="Times New Roman" w:hAnsi="Times New Roman" w:cs="Times New Roman"/>
          <w:noProof/>
          <w:sz w:val="28"/>
          <w:szCs w:val="28"/>
          <w:lang w:eastAsia="ru-RU"/>
        </w:rPr>
        <w:drawing>
          <wp:inline distT="0" distB="0" distL="0" distR="0">
            <wp:extent cx="4993241" cy="1685925"/>
            <wp:effectExtent l="19050" t="0" r="0" b="0"/>
            <wp:docPr id="10" name="Рисунок 2" descr="C:\Users\1\Dropbox\ГОНЧАРОВА\рисунки для реферата\глинка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ropbox\ГОНЧАРОВА\рисунки для реферата\глинка1.bmp"/>
                    <pic:cNvPicPr>
                      <a:picLocks noChangeAspect="1" noChangeArrowheads="1"/>
                    </pic:cNvPicPr>
                  </pic:nvPicPr>
                  <pic:blipFill>
                    <a:blip r:embed="rId11" cstate="print"/>
                    <a:srcRect/>
                    <a:stretch>
                      <a:fillRect/>
                    </a:stretch>
                  </pic:blipFill>
                  <pic:spPr bwMode="auto">
                    <a:xfrm>
                      <a:off x="0" y="0"/>
                      <a:ext cx="5007325" cy="1690680"/>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5.</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Завершающие такты произведения отведены партии фортепиано.</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сопровождении имитируется последняя фраза вокалиста. Песня заканч</w:t>
      </w:r>
      <w:r>
        <w:rPr>
          <w:rFonts w:ascii="Times New Roman" w:hAnsi="Times New Roman" w:cs="Times New Roman"/>
          <w:sz w:val="28"/>
          <w:szCs w:val="28"/>
        </w:rPr>
        <w:t>и</w:t>
      </w:r>
      <w:r>
        <w:rPr>
          <w:rFonts w:ascii="Times New Roman" w:hAnsi="Times New Roman" w:cs="Times New Roman"/>
          <w:sz w:val="28"/>
          <w:szCs w:val="28"/>
        </w:rPr>
        <w:t>вается очень тихо, в мягком и спокойном характере.</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Особую трудность в сочинении представляют скачки в вокальной партии на малую сексту вверх (такты 8-13) и вниз (такты 17-19) (рис. 6,7):</w:t>
      </w:r>
    </w:p>
    <w:p w:rsidR="00644611" w:rsidRPr="0003604B"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538237" cy="876300"/>
            <wp:effectExtent l="19050" t="0" r="0" b="0"/>
            <wp:docPr id="4" name="Рисунок 1" descr="C:\Users\1\Dropbox\ГОНЧАРОВА\рисунки для реферата\Глинка\глинка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ropbox\ГОНЧАРОВА\рисунки для реферата\Глинка\глинка 6.bmp"/>
                    <pic:cNvPicPr>
                      <a:picLocks noChangeAspect="1" noChangeArrowheads="1"/>
                    </pic:cNvPicPr>
                  </pic:nvPicPr>
                  <pic:blipFill>
                    <a:blip r:embed="rId12" cstate="print"/>
                    <a:srcRect/>
                    <a:stretch>
                      <a:fillRect/>
                    </a:stretch>
                  </pic:blipFill>
                  <pic:spPr bwMode="auto">
                    <a:xfrm>
                      <a:off x="0" y="0"/>
                      <a:ext cx="4568444" cy="882133"/>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6.</w:t>
      </w:r>
    </w:p>
    <w:p w:rsidR="00644611" w:rsidRDefault="00644611" w:rsidP="00644611">
      <w:pPr>
        <w:pStyle w:val="a3"/>
        <w:spacing w:after="0" w:line="360" w:lineRule="auto"/>
        <w:ind w:left="0" w:firstLine="709"/>
        <w:jc w:val="both"/>
        <w:rPr>
          <w:rFonts w:ascii="Times New Roman" w:hAnsi="Times New Roman" w:cs="Times New Roman"/>
          <w:sz w:val="28"/>
          <w:szCs w:val="28"/>
        </w:rPr>
      </w:pPr>
      <w:r w:rsidRPr="000E296E">
        <w:rPr>
          <w:rFonts w:ascii="Times New Roman" w:hAnsi="Times New Roman" w:cs="Times New Roman"/>
          <w:noProof/>
          <w:sz w:val="28"/>
          <w:szCs w:val="28"/>
          <w:lang w:eastAsia="ru-RU"/>
        </w:rPr>
        <w:drawing>
          <wp:inline distT="0" distB="0" distL="0" distR="0">
            <wp:extent cx="2838450" cy="850057"/>
            <wp:effectExtent l="19050" t="0" r="0" b="0"/>
            <wp:docPr id="11" name="Рисунок 3" descr="C:\Users\1\Dropbox\ГОНЧАРОВА\рисунки для реферата\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ropbox\ГОНЧАРОВА\рисунки для реферата\3.bmp"/>
                    <pic:cNvPicPr>
                      <a:picLocks noChangeAspect="1" noChangeArrowheads="1"/>
                    </pic:cNvPicPr>
                  </pic:nvPicPr>
                  <pic:blipFill>
                    <a:blip r:embed="rId13" cstate="print"/>
                    <a:srcRect/>
                    <a:stretch>
                      <a:fillRect/>
                    </a:stretch>
                  </pic:blipFill>
                  <pic:spPr bwMode="auto">
                    <a:xfrm>
                      <a:off x="0" y="0"/>
                      <a:ext cx="2838450" cy="850057"/>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7.</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Здесь концертмейстеру следует поработать над умелым применением люфтов, над ритмическими оттяжками и сдвигами. Но при этом нельзя забывать о сохранении единого темпа.</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Pr="0017616D" w:rsidRDefault="00644611" w:rsidP="00644611">
      <w:pPr>
        <w:pStyle w:val="a3"/>
        <w:spacing w:after="0" w:line="360" w:lineRule="auto"/>
        <w:ind w:left="0" w:firstLine="709"/>
        <w:jc w:val="both"/>
        <w:rPr>
          <w:rFonts w:ascii="Times New Roman" w:hAnsi="Times New Roman" w:cs="Times New Roman"/>
          <w:b/>
          <w:sz w:val="28"/>
          <w:szCs w:val="28"/>
        </w:rPr>
      </w:pPr>
      <w:r w:rsidRPr="0017616D">
        <w:rPr>
          <w:rFonts w:ascii="Times New Roman" w:hAnsi="Times New Roman" w:cs="Times New Roman"/>
          <w:b/>
          <w:sz w:val="28"/>
          <w:szCs w:val="28"/>
        </w:rPr>
        <w:t>П.И. Чайковский. «Скажи, о чем в тени ветвей».</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творчестве Чайковского вокальные сочинения занимали большое место. Его романсы разнообразны по тематике.</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Романс «Скажи, о чем…» написан в 1884 году на слова В. Соллогуба, о</w:t>
      </w:r>
      <w:r>
        <w:rPr>
          <w:rFonts w:ascii="Times New Roman" w:hAnsi="Times New Roman" w:cs="Times New Roman"/>
          <w:sz w:val="28"/>
          <w:szCs w:val="28"/>
        </w:rPr>
        <w:t>т</w:t>
      </w:r>
      <w:r>
        <w:rPr>
          <w:rFonts w:ascii="Times New Roman" w:hAnsi="Times New Roman" w:cs="Times New Roman"/>
          <w:sz w:val="28"/>
          <w:szCs w:val="28"/>
        </w:rPr>
        <w:t>носится к жанру любовной лирики. Композитор посвятил его известному певцу и вокальному педагогу Ф. Комиссаржевскому.</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Автор тонко передает искренние чувства человека: светлая, лиричная м</w:t>
      </w:r>
      <w:r>
        <w:rPr>
          <w:rFonts w:ascii="Times New Roman" w:hAnsi="Times New Roman" w:cs="Times New Roman"/>
          <w:sz w:val="28"/>
          <w:szCs w:val="28"/>
        </w:rPr>
        <w:t>е</w:t>
      </w:r>
      <w:r>
        <w:rPr>
          <w:rFonts w:ascii="Times New Roman" w:hAnsi="Times New Roman" w:cs="Times New Roman"/>
          <w:sz w:val="28"/>
          <w:szCs w:val="28"/>
        </w:rPr>
        <w:t>лодия тесно связана с поэтическим текстом произведения. Несмотря на скачки в вокальной партии, характер мелодии плавный и мягкий (рис. 8):</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210935" cy="1899267"/>
            <wp:effectExtent l="19050" t="0" r="0" b="0"/>
            <wp:docPr id="6" name="Рисунок 2" descr="C:\Users\1\Dropbox\ГОНЧАРОВА\рисунки для реферата\СКАЖИ О ЧЕМ В ТЕНИ ВЕТВЕЙ\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ropbox\ГОНЧАРОВА\рисунки для реферата\СКАЖИ О ЧЕМ В ТЕНИ ВЕТВЕЙ\1.bmp"/>
                    <pic:cNvPicPr>
                      <a:picLocks noChangeAspect="1" noChangeArrowheads="1"/>
                    </pic:cNvPicPr>
                  </pic:nvPicPr>
                  <pic:blipFill>
                    <a:blip r:embed="rId14" cstate="print"/>
                    <a:srcRect/>
                    <a:stretch>
                      <a:fillRect/>
                    </a:stretch>
                  </pic:blipFill>
                  <pic:spPr bwMode="auto">
                    <a:xfrm>
                      <a:off x="0" y="0"/>
                      <a:ext cx="6210935" cy="1899267"/>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jc w:val="both"/>
        <w:rPr>
          <w:rFonts w:ascii="Times New Roman" w:hAnsi="Times New Roman" w:cs="Times New Roman"/>
          <w:sz w:val="28"/>
          <w:szCs w:val="28"/>
        </w:rPr>
      </w:pPr>
      <w:r w:rsidRPr="00932BAF">
        <w:rPr>
          <w:rFonts w:ascii="Times New Roman" w:hAnsi="Times New Roman" w:cs="Times New Roman"/>
          <w:noProof/>
          <w:sz w:val="28"/>
          <w:szCs w:val="28"/>
          <w:lang w:eastAsia="ru-RU"/>
        </w:rPr>
        <w:drawing>
          <wp:inline distT="0" distB="0" distL="0" distR="0">
            <wp:extent cx="5600700" cy="1752600"/>
            <wp:effectExtent l="19050" t="0" r="0" b="0"/>
            <wp:docPr id="13" name="Рисунок 5" descr="C:\Users\1\Dropbox\ГОНЧАРОВА\рисунки для реферата\СКАЖИ О ЧЕМ В ТЕНИ ВЕТВЕЙ\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ropbox\ГОНЧАРОВА\рисунки для реферата\СКАЖИ О ЧЕМ В ТЕНИ ВЕТВЕЙ\3.bmp"/>
                    <pic:cNvPicPr>
                      <a:picLocks noChangeAspect="1" noChangeArrowheads="1"/>
                    </pic:cNvPicPr>
                  </pic:nvPicPr>
                  <pic:blipFill>
                    <a:blip r:embed="rId15" cstate="print"/>
                    <a:srcRect/>
                    <a:stretch>
                      <a:fillRect/>
                    </a:stretch>
                  </pic:blipFill>
                  <pic:spPr bwMode="auto">
                    <a:xfrm>
                      <a:off x="0" y="0"/>
                      <a:ext cx="5600700" cy="1752600"/>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8.</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Динамика весьма разнообразна (от </w:t>
      </w:r>
      <w:r>
        <w:rPr>
          <w:rFonts w:ascii="Times New Roman" w:hAnsi="Times New Roman" w:cs="Times New Roman"/>
          <w:i/>
          <w:sz w:val="28"/>
          <w:szCs w:val="28"/>
          <w:lang w:val="en-US"/>
        </w:rPr>
        <w:t>pianissimo</w:t>
      </w:r>
      <w:r w:rsidRPr="00932BAF">
        <w:rPr>
          <w:rFonts w:ascii="Times New Roman" w:hAnsi="Times New Roman" w:cs="Times New Roman"/>
          <w:i/>
          <w:sz w:val="28"/>
          <w:szCs w:val="28"/>
        </w:rPr>
        <w:t xml:space="preserve"> </w:t>
      </w:r>
      <w:r>
        <w:rPr>
          <w:rFonts w:ascii="Times New Roman" w:hAnsi="Times New Roman" w:cs="Times New Roman"/>
          <w:sz w:val="28"/>
          <w:szCs w:val="28"/>
        </w:rPr>
        <w:t xml:space="preserve">до </w:t>
      </w:r>
      <w:r>
        <w:rPr>
          <w:rFonts w:ascii="Times New Roman" w:hAnsi="Times New Roman" w:cs="Times New Roman"/>
          <w:i/>
          <w:sz w:val="28"/>
          <w:szCs w:val="28"/>
          <w:lang w:val="en-US"/>
        </w:rPr>
        <w:t>forte</w:t>
      </w:r>
      <w:r>
        <w:rPr>
          <w:rFonts w:ascii="Times New Roman" w:hAnsi="Times New Roman" w:cs="Times New Roman"/>
          <w:i/>
          <w:sz w:val="28"/>
          <w:szCs w:val="28"/>
        </w:rPr>
        <w:t>).</w:t>
      </w:r>
      <w:r>
        <w:rPr>
          <w:rFonts w:ascii="Times New Roman" w:hAnsi="Times New Roman" w:cs="Times New Roman"/>
          <w:sz w:val="28"/>
          <w:szCs w:val="28"/>
        </w:rPr>
        <w:t xml:space="preserve"> Волнообразные н</w:t>
      </w:r>
      <w:r>
        <w:rPr>
          <w:rFonts w:ascii="Times New Roman" w:hAnsi="Times New Roman" w:cs="Times New Roman"/>
          <w:sz w:val="28"/>
          <w:szCs w:val="28"/>
        </w:rPr>
        <w:t>а</w:t>
      </w:r>
      <w:r>
        <w:rPr>
          <w:rFonts w:ascii="Times New Roman" w:hAnsi="Times New Roman" w:cs="Times New Roman"/>
          <w:sz w:val="28"/>
          <w:szCs w:val="28"/>
        </w:rPr>
        <w:t xml:space="preserve">растания и спады требуют от пианиста тонкости исполнения. На словах «когда услышал ты» начинается постепенное </w:t>
      </w:r>
      <w:r>
        <w:rPr>
          <w:rFonts w:ascii="Times New Roman" w:hAnsi="Times New Roman" w:cs="Times New Roman"/>
          <w:i/>
          <w:sz w:val="28"/>
          <w:szCs w:val="28"/>
          <w:lang w:val="en-US"/>
        </w:rPr>
        <w:t>crescendo</w:t>
      </w:r>
      <w:r>
        <w:rPr>
          <w:rFonts w:ascii="Times New Roman" w:hAnsi="Times New Roman" w:cs="Times New Roman"/>
          <w:i/>
          <w:sz w:val="28"/>
          <w:szCs w:val="28"/>
        </w:rPr>
        <w:t xml:space="preserve"> </w:t>
      </w:r>
      <w:r>
        <w:rPr>
          <w:rFonts w:ascii="Times New Roman" w:hAnsi="Times New Roman" w:cs="Times New Roman"/>
          <w:sz w:val="28"/>
          <w:szCs w:val="28"/>
        </w:rPr>
        <w:t>(рис. 9):</w:t>
      </w:r>
    </w:p>
    <w:p w:rsidR="00644611" w:rsidRDefault="00644611" w:rsidP="00644611">
      <w:pPr>
        <w:pStyle w:val="a3"/>
        <w:spacing w:after="0" w:line="360" w:lineRule="auto"/>
        <w:ind w:left="0" w:firstLine="709"/>
        <w:jc w:val="both"/>
        <w:rPr>
          <w:rFonts w:ascii="Times New Roman" w:hAnsi="Times New Roman" w:cs="Times New Roman"/>
          <w:sz w:val="28"/>
          <w:szCs w:val="28"/>
        </w:rPr>
      </w:pPr>
      <w:r w:rsidRPr="00FB2491">
        <w:rPr>
          <w:rFonts w:ascii="Times New Roman" w:hAnsi="Times New Roman" w:cs="Times New Roman"/>
          <w:noProof/>
          <w:sz w:val="28"/>
          <w:szCs w:val="28"/>
          <w:lang w:eastAsia="ru-RU"/>
        </w:rPr>
        <w:drawing>
          <wp:inline distT="0" distB="0" distL="0" distR="0">
            <wp:extent cx="4086225" cy="1819275"/>
            <wp:effectExtent l="19050" t="0" r="9525" b="0"/>
            <wp:docPr id="14" name="Рисунок 6" descr="C:\Users\1\Dropbox\ГОНЧАРОВА\рисунки для реферата\СКАЖИ О ЧЕМ В ТЕНИ ВЕТВЕЙ\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Dropbox\ГОНЧАРОВА\рисунки для реферата\СКАЖИ О ЧЕМ В ТЕНИ ВЕТВЕЙ\2.bmp"/>
                    <pic:cNvPicPr>
                      <a:picLocks noChangeAspect="1" noChangeArrowheads="1"/>
                    </pic:cNvPicPr>
                  </pic:nvPicPr>
                  <pic:blipFill>
                    <a:blip r:embed="rId16" cstate="print"/>
                    <a:srcRect/>
                    <a:stretch>
                      <a:fillRect/>
                    </a:stretch>
                  </pic:blipFill>
                  <pic:spPr bwMode="auto">
                    <a:xfrm>
                      <a:off x="0" y="0"/>
                      <a:ext cx="4086225" cy="1819275"/>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9.</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переходящее</w:t>
      </w:r>
      <w:r w:rsidRPr="00932BAF">
        <w:rPr>
          <w:rFonts w:ascii="Times New Roman" w:hAnsi="Times New Roman" w:cs="Times New Roman"/>
          <w:sz w:val="28"/>
          <w:szCs w:val="28"/>
        </w:rPr>
        <w:t xml:space="preserve"> </w:t>
      </w:r>
      <w:r>
        <w:rPr>
          <w:rFonts w:ascii="Times New Roman" w:hAnsi="Times New Roman" w:cs="Times New Roman"/>
          <w:sz w:val="28"/>
          <w:szCs w:val="28"/>
        </w:rPr>
        <w:t>в</w:t>
      </w:r>
      <w:r w:rsidRPr="00932BAF">
        <w:rPr>
          <w:rFonts w:ascii="Times New Roman" w:hAnsi="Times New Roman" w:cs="Times New Roman"/>
          <w:sz w:val="28"/>
          <w:szCs w:val="28"/>
        </w:rPr>
        <w:t xml:space="preserve"> </w:t>
      </w:r>
      <w:r w:rsidRPr="00932BAF">
        <w:rPr>
          <w:rFonts w:ascii="Times New Roman" w:hAnsi="Times New Roman" w:cs="Times New Roman"/>
          <w:i/>
          <w:sz w:val="28"/>
          <w:szCs w:val="28"/>
        </w:rPr>
        <w:t xml:space="preserve"> </w:t>
      </w:r>
      <w:r>
        <w:rPr>
          <w:rFonts w:ascii="Times New Roman" w:hAnsi="Times New Roman" w:cs="Times New Roman"/>
          <w:i/>
          <w:sz w:val="28"/>
          <w:szCs w:val="28"/>
          <w:lang w:val="en-US"/>
        </w:rPr>
        <w:t>forte</w:t>
      </w:r>
      <w:r w:rsidRPr="00932BAF">
        <w:rPr>
          <w:rFonts w:ascii="Times New Roman" w:hAnsi="Times New Roman" w:cs="Times New Roman"/>
          <w:i/>
          <w:sz w:val="28"/>
          <w:szCs w:val="28"/>
        </w:rPr>
        <w:t xml:space="preserve">  </w:t>
      </w:r>
      <w:r w:rsidRPr="00932BAF">
        <w:rPr>
          <w:rFonts w:ascii="Times New Roman" w:hAnsi="Times New Roman" w:cs="Times New Roman"/>
          <w:sz w:val="28"/>
          <w:szCs w:val="28"/>
        </w:rPr>
        <w:t xml:space="preserve">- </w:t>
      </w:r>
      <w:r>
        <w:rPr>
          <w:rFonts w:ascii="Times New Roman" w:hAnsi="Times New Roman" w:cs="Times New Roman"/>
          <w:sz w:val="28"/>
          <w:szCs w:val="28"/>
        </w:rPr>
        <w:t>кульминацию романса «Слова, слова любви!» (рис.10):</w:t>
      </w:r>
    </w:p>
    <w:p w:rsidR="00644611" w:rsidRDefault="00644611" w:rsidP="00644611">
      <w:pPr>
        <w:pStyle w:val="a3"/>
        <w:spacing w:after="0" w:line="360" w:lineRule="auto"/>
        <w:ind w:left="0"/>
        <w:jc w:val="both"/>
        <w:rPr>
          <w:rFonts w:ascii="Times New Roman" w:hAnsi="Times New Roman" w:cs="Times New Roman"/>
          <w:sz w:val="28"/>
          <w:szCs w:val="28"/>
        </w:rPr>
      </w:pPr>
    </w:p>
    <w:p w:rsidR="00644611" w:rsidRDefault="00644611" w:rsidP="00644611">
      <w:pPr>
        <w:pStyle w:val="a3"/>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210935" cy="2010365"/>
            <wp:effectExtent l="19050" t="0" r="0" b="0"/>
            <wp:docPr id="17" name="Рисунок 1" descr="C:\Users\1\Dropbox\ГОНЧАРОВА\рисунки для реферата\чайк\чайк_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ropbox\ГОНЧАРОВА\рисунки для реферата\чайк\чайк_1.bmp"/>
                    <pic:cNvPicPr>
                      <a:picLocks noChangeAspect="1" noChangeArrowheads="1"/>
                    </pic:cNvPicPr>
                  </pic:nvPicPr>
                  <pic:blipFill>
                    <a:blip r:embed="rId17" cstate="print"/>
                    <a:srcRect/>
                    <a:stretch>
                      <a:fillRect/>
                    </a:stretch>
                  </pic:blipFill>
                  <pic:spPr bwMode="auto">
                    <a:xfrm>
                      <a:off x="0" y="0"/>
                      <a:ext cx="6210935" cy="2010365"/>
                    </a:xfrm>
                    <a:prstGeom prst="rect">
                      <a:avLst/>
                    </a:prstGeom>
                    <a:noFill/>
                    <a:ln w="9525">
                      <a:noFill/>
                      <a:miter lim="800000"/>
                      <a:headEnd/>
                      <a:tailEnd/>
                    </a:ln>
                  </pic:spPr>
                </pic:pic>
              </a:graphicData>
            </a:graphic>
          </wp:inline>
        </w:drawing>
      </w:r>
    </w:p>
    <w:p w:rsidR="00644611" w:rsidRPr="00E45064" w:rsidRDefault="00644611" w:rsidP="00644611">
      <w:pPr>
        <w:spacing w:after="0" w:line="360" w:lineRule="auto"/>
        <w:jc w:val="both"/>
        <w:rPr>
          <w:rFonts w:ascii="Times New Roman" w:hAnsi="Times New Roman" w:cs="Times New Roman"/>
          <w:sz w:val="28"/>
          <w:szCs w:val="28"/>
        </w:rPr>
      </w:pPr>
      <w:r w:rsidRPr="00E45064">
        <w:rPr>
          <w:rFonts w:ascii="Times New Roman" w:hAnsi="Times New Roman" w:cs="Times New Roman"/>
          <w:sz w:val="28"/>
          <w:szCs w:val="28"/>
        </w:rPr>
        <w:t>Рис. 10.</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Гармония произведения красочна. Помимо главных функций использов</w:t>
      </w:r>
      <w:r>
        <w:rPr>
          <w:rFonts w:ascii="Times New Roman" w:hAnsi="Times New Roman" w:cs="Times New Roman"/>
          <w:sz w:val="28"/>
          <w:szCs w:val="28"/>
        </w:rPr>
        <w:t>а</w:t>
      </w:r>
      <w:r>
        <w:rPr>
          <w:rFonts w:ascii="Times New Roman" w:hAnsi="Times New Roman" w:cs="Times New Roman"/>
          <w:sz w:val="28"/>
          <w:szCs w:val="28"/>
        </w:rPr>
        <w:t xml:space="preserve">ны аккорды побочных ступеней. </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Основная тональность произведения </w:t>
      </w:r>
      <w:r>
        <w:rPr>
          <w:rFonts w:ascii="Times New Roman" w:hAnsi="Times New Roman" w:cs="Times New Roman"/>
          <w:i/>
          <w:sz w:val="28"/>
          <w:szCs w:val="28"/>
          <w:lang w:val="en-US"/>
        </w:rPr>
        <w:t>E</w:t>
      </w:r>
      <w:r w:rsidRPr="00932BAF">
        <w:rPr>
          <w:rFonts w:ascii="Times New Roman" w:hAnsi="Times New Roman" w:cs="Times New Roman"/>
          <w:i/>
          <w:sz w:val="28"/>
          <w:szCs w:val="28"/>
        </w:rPr>
        <w:t>-</w:t>
      </w:r>
      <w:proofErr w:type="spellStart"/>
      <w:r>
        <w:rPr>
          <w:rFonts w:ascii="Times New Roman" w:hAnsi="Times New Roman" w:cs="Times New Roman"/>
          <w:i/>
          <w:sz w:val="28"/>
          <w:szCs w:val="28"/>
          <w:lang w:val="en-US"/>
        </w:rPr>
        <w:t>dur</w:t>
      </w:r>
      <w:proofErr w:type="spellEnd"/>
      <w:r>
        <w:rPr>
          <w:rFonts w:ascii="Times New Roman" w:hAnsi="Times New Roman" w:cs="Times New Roman"/>
          <w:i/>
          <w:sz w:val="28"/>
          <w:szCs w:val="28"/>
        </w:rPr>
        <w:t xml:space="preserve">. </w:t>
      </w:r>
      <w:r>
        <w:rPr>
          <w:rFonts w:ascii="Times New Roman" w:hAnsi="Times New Roman" w:cs="Times New Roman"/>
          <w:sz w:val="28"/>
          <w:szCs w:val="28"/>
        </w:rPr>
        <w:t>На словах «знакомо всем и вечно ново</w:t>
      </w:r>
      <w:r w:rsidRPr="00932BAF">
        <w:rPr>
          <w:rFonts w:ascii="Times New Roman" w:hAnsi="Times New Roman" w:cs="Times New Roman"/>
          <w:sz w:val="28"/>
          <w:szCs w:val="28"/>
        </w:rPr>
        <w:t>?</w:t>
      </w:r>
      <w:r>
        <w:rPr>
          <w:rFonts w:ascii="Times New Roman" w:hAnsi="Times New Roman" w:cs="Times New Roman"/>
          <w:sz w:val="28"/>
          <w:szCs w:val="28"/>
        </w:rPr>
        <w:t xml:space="preserve"> Любовь» происходит модуляция в </w:t>
      </w:r>
      <w:r w:rsidRPr="00932BAF">
        <w:rPr>
          <w:rFonts w:ascii="Times New Roman" w:hAnsi="Times New Roman" w:cs="Times New Roman"/>
          <w:i/>
          <w:sz w:val="28"/>
          <w:szCs w:val="28"/>
        </w:rPr>
        <w:t xml:space="preserve"> </w:t>
      </w:r>
      <w:proofErr w:type="spellStart"/>
      <w:r>
        <w:rPr>
          <w:rFonts w:ascii="Times New Roman" w:hAnsi="Times New Roman" w:cs="Times New Roman"/>
          <w:i/>
          <w:sz w:val="28"/>
          <w:szCs w:val="28"/>
          <w:lang w:val="en-US"/>
        </w:rPr>
        <w:t>fis</w:t>
      </w:r>
      <w:proofErr w:type="spellEnd"/>
      <w:r w:rsidRPr="00932BAF">
        <w:rPr>
          <w:rFonts w:ascii="Times New Roman" w:hAnsi="Times New Roman" w:cs="Times New Roman"/>
          <w:i/>
          <w:sz w:val="28"/>
          <w:szCs w:val="28"/>
        </w:rPr>
        <w:t>-</w:t>
      </w:r>
      <w:r>
        <w:rPr>
          <w:rFonts w:ascii="Times New Roman" w:hAnsi="Times New Roman" w:cs="Times New Roman"/>
          <w:i/>
          <w:sz w:val="28"/>
          <w:szCs w:val="28"/>
          <w:lang w:val="en-US"/>
        </w:rPr>
        <w:t>moll</w:t>
      </w:r>
      <w:r>
        <w:rPr>
          <w:rFonts w:ascii="Times New Roman" w:hAnsi="Times New Roman" w:cs="Times New Roman"/>
          <w:i/>
          <w:sz w:val="28"/>
          <w:szCs w:val="28"/>
        </w:rPr>
        <w:t xml:space="preserve"> </w:t>
      </w:r>
      <w:r>
        <w:rPr>
          <w:rFonts w:ascii="Times New Roman" w:hAnsi="Times New Roman" w:cs="Times New Roman"/>
          <w:sz w:val="28"/>
          <w:szCs w:val="28"/>
        </w:rPr>
        <w:t>(рис. 11):</w:t>
      </w:r>
    </w:p>
    <w:p w:rsidR="00644611" w:rsidRPr="00E45064" w:rsidRDefault="00644611" w:rsidP="00644611">
      <w:pPr>
        <w:spacing w:after="0" w:line="360" w:lineRule="auto"/>
        <w:ind w:firstLine="709"/>
        <w:jc w:val="both"/>
        <w:rPr>
          <w:rFonts w:ascii="Times New Roman" w:hAnsi="Times New Roman" w:cs="Times New Roman"/>
          <w:sz w:val="28"/>
          <w:szCs w:val="28"/>
        </w:rPr>
      </w:pPr>
      <w:r>
        <w:rPr>
          <w:noProof/>
        </w:rPr>
        <w:lastRenderedPageBreak/>
        <w:drawing>
          <wp:inline distT="0" distB="0" distL="0" distR="0">
            <wp:extent cx="5610225" cy="1885595"/>
            <wp:effectExtent l="19050" t="0" r="9525" b="0"/>
            <wp:docPr id="19" name="Рисунок 3" descr="C:\Users\1\Dropbox\ГОНЧАРОВА\рисунки для реферата\чайк\чайк_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ropbox\ГОНЧАРОВА\рисунки для реферата\чайк\чайк_001.bmp"/>
                    <pic:cNvPicPr>
                      <a:picLocks noChangeAspect="1" noChangeArrowheads="1"/>
                    </pic:cNvPicPr>
                  </pic:nvPicPr>
                  <pic:blipFill>
                    <a:blip r:embed="rId18" cstate="print"/>
                    <a:srcRect/>
                    <a:stretch>
                      <a:fillRect/>
                    </a:stretch>
                  </pic:blipFill>
                  <pic:spPr bwMode="auto">
                    <a:xfrm>
                      <a:off x="0" y="0"/>
                      <a:ext cx="5614308" cy="1886967"/>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567"/>
        <w:jc w:val="both"/>
        <w:rPr>
          <w:rFonts w:ascii="Times New Roman" w:hAnsi="Times New Roman" w:cs="Times New Roman"/>
          <w:sz w:val="28"/>
          <w:szCs w:val="28"/>
        </w:rPr>
      </w:pPr>
    </w:p>
    <w:p w:rsidR="00644611" w:rsidRDefault="00644611" w:rsidP="00644611">
      <w:pPr>
        <w:pStyle w:val="a3"/>
        <w:spacing w:after="0" w:line="360" w:lineRule="auto"/>
        <w:ind w:left="0" w:firstLine="567"/>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324475" cy="2023694"/>
            <wp:effectExtent l="19050" t="0" r="9525" b="0"/>
            <wp:docPr id="20" name="Рисунок 4" descr="C:\Users\1\Dropbox\ГОНЧАРОВА\рисунки для реферата\чайк\чайк_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ropbox\ГОНЧАРОВА\рисунки для реферата\чайк\чайк_02.bmp"/>
                    <pic:cNvPicPr>
                      <a:picLocks noChangeAspect="1" noChangeArrowheads="1"/>
                    </pic:cNvPicPr>
                  </pic:nvPicPr>
                  <pic:blipFill>
                    <a:blip r:embed="rId19" cstate="print"/>
                    <a:srcRect/>
                    <a:stretch>
                      <a:fillRect/>
                    </a:stretch>
                  </pic:blipFill>
                  <pic:spPr bwMode="auto">
                    <a:xfrm>
                      <a:off x="0" y="0"/>
                      <a:ext cx="5326977" cy="2024645"/>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11.</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протяжении всего сочинения имеются еще несколько кратковременных отклонений, заканчивается романс в основной тональности.</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Размер – переменный. Начало звучит на </w:t>
      </w:r>
      <w:r>
        <w:rPr>
          <w:rFonts w:ascii="Times New Roman" w:hAnsi="Times New Roman" w:cs="Times New Roman"/>
          <w:sz w:val="28"/>
          <w:szCs w:val="28"/>
          <w:vertAlign w:val="superscript"/>
        </w:rPr>
        <w:t>4</w:t>
      </w:r>
      <w:r w:rsidRPr="00932BAF">
        <w:rPr>
          <w:rFonts w:ascii="Times New Roman" w:hAnsi="Times New Roman" w:cs="Times New Roman"/>
          <w:sz w:val="28"/>
          <w:szCs w:val="28"/>
        </w:rPr>
        <w:t>/</w:t>
      </w:r>
      <w:r w:rsidRPr="00932BAF">
        <w:rPr>
          <w:rFonts w:ascii="Times New Roman" w:hAnsi="Times New Roman" w:cs="Times New Roman"/>
          <w:sz w:val="28"/>
          <w:szCs w:val="28"/>
          <w:vertAlign w:val="subscript"/>
        </w:rPr>
        <w:t>4</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а 15-го такта </w:t>
      </w:r>
      <w:r>
        <w:rPr>
          <w:rFonts w:ascii="Times New Roman" w:hAnsi="Times New Roman" w:cs="Times New Roman"/>
          <w:sz w:val="28"/>
          <w:szCs w:val="28"/>
          <w:vertAlign w:val="superscript"/>
        </w:rPr>
        <w:t>12</w:t>
      </w:r>
      <w:r w:rsidRPr="00B67A20">
        <w:rPr>
          <w:rFonts w:ascii="Times New Roman" w:hAnsi="Times New Roman" w:cs="Times New Roman"/>
          <w:sz w:val="28"/>
          <w:szCs w:val="28"/>
        </w:rPr>
        <w:t>/</w:t>
      </w:r>
      <w:r w:rsidRPr="00B67A20">
        <w:rPr>
          <w:rFonts w:ascii="Times New Roman" w:hAnsi="Times New Roman" w:cs="Times New Roman"/>
          <w:sz w:val="28"/>
          <w:szCs w:val="28"/>
          <w:vertAlign w:val="subscript"/>
        </w:rPr>
        <w:t xml:space="preserve">8 </w:t>
      </w:r>
      <w:r>
        <w:rPr>
          <w:rFonts w:ascii="Times New Roman" w:hAnsi="Times New Roman" w:cs="Times New Roman"/>
          <w:sz w:val="28"/>
          <w:szCs w:val="28"/>
        </w:rPr>
        <w:t>; в 28-29 та</w:t>
      </w:r>
      <w:r>
        <w:rPr>
          <w:rFonts w:ascii="Times New Roman" w:hAnsi="Times New Roman" w:cs="Times New Roman"/>
          <w:sz w:val="28"/>
          <w:szCs w:val="28"/>
        </w:rPr>
        <w:t>к</w:t>
      </w:r>
      <w:r>
        <w:rPr>
          <w:rFonts w:ascii="Times New Roman" w:hAnsi="Times New Roman" w:cs="Times New Roman"/>
          <w:sz w:val="28"/>
          <w:szCs w:val="28"/>
        </w:rPr>
        <w:t xml:space="preserve">тах он сменяется на </w:t>
      </w:r>
      <w:r w:rsidRPr="00B67A20">
        <w:rPr>
          <w:rFonts w:ascii="Times New Roman" w:hAnsi="Times New Roman" w:cs="Times New Roman"/>
          <w:sz w:val="28"/>
          <w:szCs w:val="28"/>
        </w:rPr>
        <w:t xml:space="preserve"> </w:t>
      </w:r>
      <w:r w:rsidRPr="00B67A20">
        <w:rPr>
          <w:rFonts w:ascii="Times New Roman" w:hAnsi="Times New Roman" w:cs="Times New Roman"/>
          <w:sz w:val="28"/>
          <w:szCs w:val="28"/>
          <w:vertAlign w:val="superscript"/>
        </w:rPr>
        <w:t>3</w:t>
      </w:r>
      <w:r w:rsidRPr="00B67A20">
        <w:rPr>
          <w:rFonts w:ascii="Times New Roman" w:hAnsi="Times New Roman" w:cs="Times New Roman"/>
          <w:sz w:val="28"/>
          <w:szCs w:val="28"/>
        </w:rPr>
        <w:t>/</w:t>
      </w:r>
      <w:r w:rsidRPr="00B67A20">
        <w:rPr>
          <w:rFonts w:ascii="Times New Roman" w:hAnsi="Times New Roman" w:cs="Times New Roman"/>
          <w:sz w:val="28"/>
          <w:szCs w:val="28"/>
          <w:vertAlign w:val="subscript"/>
        </w:rPr>
        <w:t>2</w:t>
      </w:r>
      <w:r w:rsidRPr="00B67A20">
        <w:rPr>
          <w:rFonts w:ascii="Times New Roman" w:hAnsi="Times New Roman" w:cs="Times New Roman"/>
          <w:sz w:val="28"/>
          <w:szCs w:val="28"/>
        </w:rPr>
        <w:t xml:space="preserve"> </w:t>
      </w:r>
      <w:r>
        <w:rPr>
          <w:rFonts w:ascii="Times New Roman" w:hAnsi="Times New Roman" w:cs="Times New Roman"/>
          <w:sz w:val="28"/>
          <w:szCs w:val="28"/>
        </w:rPr>
        <w:t xml:space="preserve">.  В 30-м такте автор возвращает нас вновь в  </w:t>
      </w:r>
      <w:r w:rsidRPr="00B67A20">
        <w:rPr>
          <w:rFonts w:ascii="Times New Roman" w:hAnsi="Times New Roman" w:cs="Times New Roman"/>
          <w:sz w:val="28"/>
          <w:szCs w:val="28"/>
          <w:vertAlign w:val="superscript"/>
        </w:rPr>
        <w:t>4</w:t>
      </w:r>
      <w:r w:rsidRPr="00B67A20">
        <w:rPr>
          <w:rFonts w:ascii="Times New Roman" w:hAnsi="Times New Roman" w:cs="Times New Roman"/>
          <w:sz w:val="28"/>
          <w:szCs w:val="28"/>
        </w:rPr>
        <w:t>/</w:t>
      </w:r>
      <w:r w:rsidRPr="00B67A20">
        <w:rPr>
          <w:rFonts w:ascii="Times New Roman" w:hAnsi="Times New Roman" w:cs="Times New Roman"/>
          <w:sz w:val="28"/>
          <w:szCs w:val="28"/>
          <w:vertAlign w:val="subscript"/>
        </w:rPr>
        <w:t xml:space="preserve">4 </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а с 48-го такта и до конца – размер </w:t>
      </w:r>
      <w:r w:rsidRPr="00B67A20">
        <w:rPr>
          <w:rFonts w:ascii="Times New Roman" w:hAnsi="Times New Roman" w:cs="Times New Roman"/>
          <w:sz w:val="28"/>
          <w:szCs w:val="28"/>
          <w:vertAlign w:val="superscript"/>
        </w:rPr>
        <w:t>12</w:t>
      </w:r>
      <w:r w:rsidRPr="00B67A20">
        <w:rPr>
          <w:rFonts w:ascii="Times New Roman" w:hAnsi="Times New Roman" w:cs="Times New Roman"/>
          <w:sz w:val="28"/>
          <w:szCs w:val="28"/>
        </w:rPr>
        <w:t>/</w:t>
      </w:r>
      <w:r w:rsidRPr="00B67A20">
        <w:rPr>
          <w:rFonts w:ascii="Times New Roman" w:hAnsi="Times New Roman" w:cs="Times New Roman"/>
          <w:sz w:val="28"/>
          <w:szCs w:val="28"/>
          <w:vertAlign w:val="subscript"/>
        </w:rPr>
        <w:t xml:space="preserve">8 </w:t>
      </w:r>
      <w:r>
        <w:rPr>
          <w:rFonts w:ascii="Times New Roman" w:hAnsi="Times New Roman" w:cs="Times New Roman"/>
          <w:sz w:val="28"/>
          <w:szCs w:val="28"/>
        </w:rPr>
        <w:t>. Это представляет определенные сложности для концертмейстера.</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Темп произведения спокойный, сдержанный. Лишь в среднем разделе п</w:t>
      </w:r>
      <w:r>
        <w:rPr>
          <w:rFonts w:ascii="Times New Roman" w:hAnsi="Times New Roman" w:cs="Times New Roman"/>
          <w:sz w:val="28"/>
          <w:szCs w:val="28"/>
        </w:rPr>
        <w:t>о</w:t>
      </w:r>
      <w:r>
        <w:rPr>
          <w:rFonts w:ascii="Times New Roman" w:hAnsi="Times New Roman" w:cs="Times New Roman"/>
          <w:sz w:val="28"/>
          <w:szCs w:val="28"/>
        </w:rPr>
        <w:t xml:space="preserve">является </w:t>
      </w:r>
      <w:r w:rsidRPr="00932BAF">
        <w:rPr>
          <w:rFonts w:ascii="Times New Roman" w:hAnsi="Times New Roman" w:cs="Times New Roman"/>
          <w:i/>
          <w:sz w:val="28"/>
          <w:szCs w:val="28"/>
        </w:rPr>
        <w:t xml:space="preserve">  </w:t>
      </w:r>
      <w:proofErr w:type="spellStart"/>
      <w:r>
        <w:rPr>
          <w:rFonts w:ascii="Times New Roman" w:hAnsi="Times New Roman" w:cs="Times New Roman"/>
          <w:i/>
          <w:sz w:val="28"/>
          <w:szCs w:val="28"/>
          <w:lang w:val="en-US"/>
        </w:rPr>
        <w:t>poco</w:t>
      </w:r>
      <w:proofErr w:type="spellEnd"/>
      <w:r w:rsidRPr="00932BAF">
        <w:rPr>
          <w:rFonts w:ascii="Times New Roman" w:hAnsi="Times New Roman" w:cs="Times New Roman"/>
          <w:i/>
          <w:sz w:val="28"/>
          <w:szCs w:val="28"/>
        </w:rPr>
        <w:t xml:space="preserve"> </w:t>
      </w:r>
      <w:proofErr w:type="spellStart"/>
      <w:r>
        <w:rPr>
          <w:rFonts w:ascii="Times New Roman" w:hAnsi="Times New Roman" w:cs="Times New Roman"/>
          <w:i/>
          <w:sz w:val="28"/>
          <w:szCs w:val="28"/>
          <w:lang w:val="en-US"/>
        </w:rPr>
        <w:t>piu</w:t>
      </w:r>
      <w:proofErr w:type="spellEnd"/>
      <w:r w:rsidRPr="00932BAF">
        <w:rPr>
          <w:rFonts w:ascii="Times New Roman" w:hAnsi="Times New Roman" w:cs="Times New Roman"/>
          <w:i/>
          <w:sz w:val="28"/>
          <w:szCs w:val="28"/>
        </w:rPr>
        <w:t xml:space="preserve"> </w:t>
      </w:r>
      <w:proofErr w:type="spellStart"/>
      <w:r>
        <w:rPr>
          <w:rFonts w:ascii="Times New Roman" w:hAnsi="Times New Roman" w:cs="Times New Roman"/>
          <w:i/>
          <w:sz w:val="28"/>
          <w:szCs w:val="28"/>
          <w:lang w:val="en-US"/>
        </w:rPr>
        <w:t>mosso</w:t>
      </w:r>
      <w:proofErr w:type="spellEnd"/>
      <w:r>
        <w:rPr>
          <w:rFonts w:ascii="Times New Roman" w:hAnsi="Times New Roman" w:cs="Times New Roman"/>
          <w:sz w:val="28"/>
          <w:szCs w:val="28"/>
        </w:rPr>
        <w:t xml:space="preserve">, затем снова </w:t>
      </w:r>
      <w:r>
        <w:rPr>
          <w:rFonts w:ascii="Times New Roman" w:hAnsi="Times New Roman" w:cs="Times New Roman"/>
          <w:sz w:val="28"/>
          <w:szCs w:val="28"/>
          <w:lang w:val="en-US"/>
        </w:rPr>
        <w:t>Tempo</w:t>
      </w:r>
      <w:r w:rsidRPr="00B67A20">
        <w:rPr>
          <w:rFonts w:ascii="Times New Roman" w:hAnsi="Times New Roman" w:cs="Times New Roman"/>
          <w:sz w:val="28"/>
          <w:szCs w:val="28"/>
        </w:rPr>
        <w:t xml:space="preserve"> </w:t>
      </w:r>
      <w:r>
        <w:rPr>
          <w:rFonts w:ascii="Times New Roman" w:hAnsi="Times New Roman" w:cs="Times New Roman"/>
          <w:sz w:val="28"/>
          <w:szCs w:val="28"/>
          <w:lang w:val="en-US"/>
        </w:rPr>
        <w:t>I</w:t>
      </w:r>
      <w:r w:rsidRPr="00B67A20">
        <w:rPr>
          <w:rFonts w:ascii="Times New Roman" w:hAnsi="Times New Roman" w:cs="Times New Roman"/>
          <w:sz w:val="28"/>
          <w:szCs w:val="28"/>
        </w:rPr>
        <w:t>.</w:t>
      </w:r>
      <w:r>
        <w:rPr>
          <w:rFonts w:ascii="Times New Roman" w:hAnsi="Times New Roman" w:cs="Times New Roman"/>
          <w:sz w:val="28"/>
          <w:szCs w:val="28"/>
        </w:rPr>
        <w:t xml:space="preserve"> </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Следует отдельно, в замедленном темпе, поучить технически сложные м</w:t>
      </w:r>
      <w:r>
        <w:rPr>
          <w:rFonts w:ascii="Times New Roman" w:hAnsi="Times New Roman" w:cs="Times New Roman"/>
          <w:sz w:val="28"/>
          <w:szCs w:val="28"/>
        </w:rPr>
        <w:t>о</w:t>
      </w:r>
      <w:r>
        <w:rPr>
          <w:rFonts w:ascii="Times New Roman" w:hAnsi="Times New Roman" w:cs="Times New Roman"/>
          <w:sz w:val="28"/>
          <w:szCs w:val="28"/>
        </w:rPr>
        <w:t>менты (рис. 12, 13):</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Такты 13-14, 46-47</w:t>
      </w:r>
    </w:p>
    <w:p w:rsidR="00644611" w:rsidRDefault="00644611" w:rsidP="00644611">
      <w:pPr>
        <w:pStyle w:val="a3"/>
        <w:spacing w:after="0" w:line="360" w:lineRule="auto"/>
        <w:ind w:left="0" w:firstLine="709"/>
        <w:jc w:val="both"/>
        <w:rPr>
          <w:rFonts w:ascii="Times New Roman" w:hAnsi="Times New Roman" w:cs="Times New Roman"/>
          <w:sz w:val="28"/>
          <w:szCs w:val="28"/>
        </w:rPr>
      </w:pPr>
      <w:r w:rsidRPr="00FB2491">
        <w:rPr>
          <w:rFonts w:ascii="Times New Roman" w:hAnsi="Times New Roman" w:cs="Times New Roman"/>
          <w:noProof/>
          <w:sz w:val="28"/>
          <w:szCs w:val="28"/>
          <w:lang w:eastAsia="ru-RU"/>
        </w:rPr>
        <w:lastRenderedPageBreak/>
        <w:drawing>
          <wp:inline distT="0" distB="0" distL="0" distR="0">
            <wp:extent cx="4393405" cy="1952625"/>
            <wp:effectExtent l="19050" t="0" r="7145" b="0"/>
            <wp:docPr id="15" name="Рисунок 7" descr="C:\Users\1\Dropbox\ГОНЧАРОВА\рисунки для реферата\СКАЖИ О ЧЕМ В ТЕНИ ВЕТВЕЙ\СКАЖИ О ЧЕМ В ТЕНИ ВЕТВЕЙ_0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Dropbox\ГОНЧАРОВА\рисунки для реферата\СКАЖИ О ЧЕМ В ТЕНИ ВЕТВЕЙ\СКАЖИ О ЧЕМ В ТЕНИ ВЕТВЕЙ_0002.bmp"/>
                    <pic:cNvPicPr>
                      <a:picLocks noChangeAspect="1" noChangeArrowheads="1"/>
                    </pic:cNvPicPr>
                  </pic:nvPicPr>
                  <pic:blipFill>
                    <a:blip r:embed="rId20" cstate="print"/>
                    <a:srcRect/>
                    <a:stretch>
                      <a:fillRect/>
                    </a:stretch>
                  </pic:blipFill>
                  <pic:spPr bwMode="auto">
                    <a:xfrm>
                      <a:off x="0" y="0"/>
                      <a:ext cx="4395935" cy="1953750"/>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12.</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такты 28-38</w:t>
      </w:r>
    </w:p>
    <w:p w:rsidR="00644611" w:rsidRDefault="00644611" w:rsidP="00644611">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210935" cy="1859447"/>
            <wp:effectExtent l="19050" t="0" r="0" b="0"/>
            <wp:docPr id="21" name="Рисунок 5" descr="C:\Users\1\Dropbox\ГОНЧАРОВА\рисунки для реферата\чайк\чайк_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ropbox\ГОНЧАРОВА\рисунки для реферата\чайк\чайк_002.bmp"/>
                    <pic:cNvPicPr>
                      <a:picLocks noChangeAspect="1" noChangeArrowheads="1"/>
                    </pic:cNvPicPr>
                  </pic:nvPicPr>
                  <pic:blipFill>
                    <a:blip r:embed="rId21" cstate="print"/>
                    <a:srcRect/>
                    <a:stretch>
                      <a:fillRect/>
                    </a:stretch>
                  </pic:blipFill>
                  <pic:spPr bwMode="auto">
                    <a:xfrm>
                      <a:off x="0" y="0"/>
                      <a:ext cx="6210935" cy="1859447"/>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924300" cy="1877756"/>
            <wp:effectExtent l="19050" t="0" r="0" b="0"/>
            <wp:docPr id="22" name="Рисунок 6" descr="C:\Users\1\Dropbox\ГОНЧАРОВА\рисунки для реферата\чайк\чайк_0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Dropbox\ГОНЧАРОВА\рисунки для реферата\чайк\чайк_0002.bmp"/>
                    <pic:cNvPicPr>
                      <a:picLocks noChangeAspect="1" noChangeArrowheads="1"/>
                    </pic:cNvPicPr>
                  </pic:nvPicPr>
                  <pic:blipFill>
                    <a:blip r:embed="rId22" cstate="print"/>
                    <a:srcRect/>
                    <a:stretch>
                      <a:fillRect/>
                    </a:stretch>
                  </pic:blipFill>
                  <pic:spPr bwMode="auto">
                    <a:xfrm>
                      <a:off x="0" y="0"/>
                      <a:ext cx="3924300" cy="1877756"/>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13.</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Обратить внимание на метроритмическую точность исполнения, например, тактов 20-21 (рис.14):</w:t>
      </w:r>
    </w:p>
    <w:p w:rsidR="00644611" w:rsidRDefault="00644611" w:rsidP="00644611">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4786636" cy="1819275"/>
            <wp:effectExtent l="19050" t="0" r="0" b="0"/>
            <wp:docPr id="23" name="Рисунок 7" descr="C:\Users\1\Dropbox\ГОНЧАРОВА\рисунки для реферата\чайк\чайк_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Dropbox\ГОНЧАРОВА\рисунки для реферата\чайк\чайк_02.bmp"/>
                    <pic:cNvPicPr>
                      <a:picLocks noChangeAspect="1" noChangeArrowheads="1"/>
                    </pic:cNvPicPr>
                  </pic:nvPicPr>
                  <pic:blipFill>
                    <a:blip r:embed="rId19" cstate="print"/>
                    <a:srcRect/>
                    <a:stretch>
                      <a:fillRect/>
                    </a:stretch>
                  </pic:blipFill>
                  <pic:spPr bwMode="auto">
                    <a:xfrm>
                      <a:off x="0" y="0"/>
                      <a:ext cx="4787125" cy="1819461"/>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14.</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Октавы надо исполнять без лишних движений, как бы «скользя» по кл</w:t>
      </w:r>
      <w:r>
        <w:rPr>
          <w:rFonts w:ascii="Times New Roman" w:hAnsi="Times New Roman" w:cs="Times New Roman"/>
          <w:sz w:val="28"/>
          <w:szCs w:val="28"/>
        </w:rPr>
        <w:t>а</w:t>
      </w:r>
      <w:r>
        <w:rPr>
          <w:rFonts w:ascii="Times New Roman" w:hAnsi="Times New Roman" w:cs="Times New Roman"/>
          <w:sz w:val="28"/>
          <w:szCs w:val="28"/>
        </w:rPr>
        <w:t>виатуре, но выделяя при этом верхний голос (рис. 15, 16):</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428875" cy="2202582"/>
            <wp:effectExtent l="19050" t="0" r="9525" b="0"/>
            <wp:docPr id="8" name="Рисунок 3" descr="C:\Users\1\Dropbox\ГОНЧАРОВА\рисунки для реферата\СКАЖИ О ЧЕМ В ТЕНИ ВЕТВЕЙ\СКАЖИ О ЧЕМ В ТЕНИ ВЕТВЕЙ_0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ropbox\ГОНЧАРОВА\рисунки для реферата\СКАЖИ О ЧЕМ В ТЕНИ ВЕТВЕЙ\СКАЖИ О ЧЕМ В ТЕНИ ВЕТВЕЙ_0001.bmp"/>
                    <pic:cNvPicPr>
                      <a:picLocks noChangeAspect="1" noChangeArrowheads="1"/>
                    </pic:cNvPicPr>
                  </pic:nvPicPr>
                  <pic:blipFill>
                    <a:blip r:embed="rId23" cstate="print"/>
                    <a:srcRect/>
                    <a:stretch>
                      <a:fillRect/>
                    </a:stretch>
                  </pic:blipFill>
                  <pic:spPr bwMode="auto">
                    <a:xfrm>
                      <a:off x="0" y="0"/>
                      <a:ext cx="2428875" cy="2202582"/>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15.</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521290" cy="2343150"/>
            <wp:effectExtent l="19050" t="0" r="0" b="0"/>
            <wp:docPr id="9" name="Рисунок 4" descr="C:\Users\1\Dropbox\ГОНЧАРОВА\рисунки для реферата\СКАЖИ О ЧЕМ В ТЕНИ ВЕТВЕЙ\СКАЖИ О ЧЕМ В ТЕНИ ВЕТВЕЙ_0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ropbox\ГОНЧАРОВА\рисунки для реферата\СКАЖИ О ЧЕМ В ТЕНИ ВЕТВЕЙ\СКАЖИ О ЧЕМ В ТЕНИ ВЕТВЕЙ_0002.bmp"/>
                    <pic:cNvPicPr>
                      <a:picLocks noChangeAspect="1" noChangeArrowheads="1"/>
                    </pic:cNvPicPr>
                  </pic:nvPicPr>
                  <pic:blipFill>
                    <a:blip r:embed="rId20" cstate="print"/>
                    <a:srcRect/>
                    <a:stretch>
                      <a:fillRect/>
                    </a:stretch>
                  </pic:blipFill>
                  <pic:spPr bwMode="auto">
                    <a:xfrm>
                      <a:off x="0" y="0"/>
                      <a:ext cx="4522995" cy="2344033"/>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16.</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Камнем преткновения для исполнителей будет темп, постоянно меня</w:t>
      </w:r>
      <w:r>
        <w:rPr>
          <w:rFonts w:ascii="Times New Roman" w:hAnsi="Times New Roman" w:cs="Times New Roman"/>
          <w:sz w:val="28"/>
          <w:szCs w:val="28"/>
        </w:rPr>
        <w:t>ю</w:t>
      </w:r>
      <w:r>
        <w:rPr>
          <w:rFonts w:ascii="Times New Roman" w:hAnsi="Times New Roman" w:cs="Times New Roman"/>
          <w:sz w:val="28"/>
          <w:szCs w:val="28"/>
        </w:rPr>
        <w:t>щийся в романсе.</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Pr="0017616D" w:rsidRDefault="00644611" w:rsidP="00644611">
      <w:pPr>
        <w:pStyle w:val="a3"/>
        <w:spacing w:after="0" w:line="360" w:lineRule="auto"/>
        <w:ind w:left="0" w:firstLine="709"/>
        <w:jc w:val="both"/>
        <w:rPr>
          <w:rFonts w:ascii="Times New Roman" w:hAnsi="Times New Roman" w:cs="Times New Roman"/>
          <w:b/>
          <w:sz w:val="28"/>
          <w:szCs w:val="28"/>
        </w:rPr>
      </w:pPr>
      <w:r w:rsidRPr="0017616D">
        <w:rPr>
          <w:rFonts w:ascii="Times New Roman" w:hAnsi="Times New Roman" w:cs="Times New Roman"/>
          <w:b/>
          <w:sz w:val="28"/>
          <w:szCs w:val="28"/>
        </w:rPr>
        <w:t>С.В. Рахманинов. «У моего окна».</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Романс Рахманинова на слова Г. А. Галиной «У моего окна» сочинение 26, написан в Ивановке в 1906 году:</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 моего окна черемуха цветет,</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Цветет задумчиво под ризой серебристой…</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 веткой свежей и душистой</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Склонилась и зовет.</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Ее трепещущих воздушных лепестков</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 радостно ловлю веселое дыханье,</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Их сладкий аромат туманит мне сознанье,</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 песни о любви они поют без слов…</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Стихотворение отражает душевное состояние поэта-мечтателя.  В нем дана пейзажная зарисовка весеннего цветения природы.  Музыка Рахманинова в соо</w:t>
      </w:r>
      <w:r>
        <w:rPr>
          <w:rFonts w:ascii="Times New Roman" w:hAnsi="Times New Roman" w:cs="Times New Roman"/>
          <w:sz w:val="28"/>
          <w:szCs w:val="28"/>
        </w:rPr>
        <w:t>т</w:t>
      </w:r>
      <w:r>
        <w:rPr>
          <w:rFonts w:ascii="Times New Roman" w:hAnsi="Times New Roman" w:cs="Times New Roman"/>
          <w:sz w:val="28"/>
          <w:szCs w:val="28"/>
        </w:rPr>
        <w:t>ветствии со стихами создает лирически-созерцательное настроение.</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содержанием стихотворения Галиной романс Рахманин</w:t>
      </w:r>
      <w:r>
        <w:rPr>
          <w:rFonts w:ascii="Times New Roman" w:hAnsi="Times New Roman" w:cs="Times New Roman"/>
          <w:sz w:val="28"/>
          <w:szCs w:val="28"/>
        </w:rPr>
        <w:t>о</w:t>
      </w:r>
      <w:r>
        <w:rPr>
          <w:rFonts w:ascii="Times New Roman" w:hAnsi="Times New Roman" w:cs="Times New Roman"/>
          <w:sz w:val="28"/>
          <w:szCs w:val="28"/>
        </w:rPr>
        <w:t>ва – нежный гимн любви. Произведение звучит как бы на едином дыхании, его форма воспринимается на слух как сквозная.</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Основная</w:t>
      </w:r>
      <w:r w:rsidRPr="00C74BC9">
        <w:rPr>
          <w:rFonts w:ascii="Times New Roman" w:hAnsi="Times New Roman" w:cs="Times New Roman"/>
          <w:sz w:val="28"/>
          <w:szCs w:val="28"/>
        </w:rPr>
        <w:t xml:space="preserve"> </w:t>
      </w:r>
      <w:r>
        <w:rPr>
          <w:rFonts w:ascii="Times New Roman" w:hAnsi="Times New Roman" w:cs="Times New Roman"/>
          <w:sz w:val="28"/>
          <w:szCs w:val="28"/>
        </w:rPr>
        <w:t>тональность</w:t>
      </w:r>
      <w:r w:rsidRPr="00C74BC9">
        <w:rPr>
          <w:rFonts w:ascii="Times New Roman" w:hAnsi="Times New Roman" w:cs="Times New Roman"/>
          <w:sz w:val="28"/>
          <w:szCs w:val="28"/>
        </w:rPr>
        <w:t xml:space="preserve"> </w:t>
      </w:r>
      <w:r w:rsidRPr="00C74BC9">
        <w:rPr>
          <w:rFonts w:ascii="Times New Roman" w:hAnsi="Times New Roman" w:cs="Times New Roman"/>
          <w:i/>
          <w:sz w:val="28"/>
          <w:szCs w:val="28"/>
          <w:lang w:val="en-US"/>
        </w:rPr>
        <w:t>A</w:t>
      </w:r>
      <w:r w:rsidRPr="00C74BC9">
        <w:rPr>
          <w:rFonts w:ascii="Times New Roman" w:hAnsi="Times New Roman" w:cs="Times New Roman"/>
          <w:i/>
          <w:sz w:val="28"/>
          <w:szCs w:val="28"/>
        </w:rPr>
        <w:t>-</w:t>
      </w:r>
      <w:proofErr w:type="spellStart"/>
      <w:r w:rsidRPr="00C74BC9">
        <w:rPr>
          <w:rFonts w:ascii="Times New Roman" w:hAnsi="Times New Roman" w:cs="Times New Roman"/>
          <w:i/>
          <w:sz w:val="28"/>
          <w:szCs w:val="28"/>
          <w:lang w:val="en-US"/>
        </w:rPr>
        <w:t>dur</w:t>
      </w:r>
      <w:proofErr w:type="spellEnd"/>
      <w:r w:rsidRPr="00C74BC9">
        <w:rPr>
          <w:rFonts w:ascii="Times New Roman" w:hAnsi="Times New Roman" w:cs="Times New Roman"/>
          <w:sz w:val="28"/>
          <w:szCs w:val="28"/>
        </w:rPr>
        <w:t>.</w:t>
      </w:r>
      <w:r>
        <w:rPr>
          <w:rFonts w:ascii="Times New Roman" w:hAnsi="Times New Roman" w:cs="Times New Roman"/>
          <w:sz w:val="28"/>
          <w:szCs w:val="28"/>
        </w:rPr>
        <w:t xml:space="preserve"> Однако начинается романс с доминанты и сохраняет ее преимущество на протяжении всей первой строфы. Это вносит особую красочность, весенний колорит, динамизм в развитие музыкального мат</w:t>
      </w:r>
      <w:r>
        <w:rPr>
          <w:rFonts w:ascii="Times New Roman" w:hAnsi="Times New Roman" w:cs="Times New Roman"/>
          <w:sz w:val="28"/>
          <w:szCs w:val="28"/>
        </w:rPr>
        <w:t>е</w:t>
      </w:r>
      <w:r>
        <w:rPr>
          <w:rFonts w:ascii="Times New Roman" w:hAnsi="Times New Roman" w:cs="Times New Roman"/>
          <w:sz w:val="28"/>
          <w:szCs w:val="28"/>
        </w:rPr>
        <w:t>риала сочинения (рис. 18):</w:t>
      </w:r>
    </w:p>
    <w:p w:rsidR="00644611" w:rsidRDefault="00644611" w:rsidP="00644611">
      <w:pPr>
        <w:pStyle w:val="a3"/>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6210935" cy="1942515"/>
            <wp:effectExtent l="19050" t="0" r="0" b="0"/>
            <wp:docPr id="7" name="Рисунок 1" descr="C:\Users\1\Dropbox\ГОНЧАРОВА\рисунки для реферата\У МОЕГО ОКНА_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ropbox\ГОНЧАРОВА\рисунки для реферата\У МОЕГО ОКНА_1.bmp"/>
                    <pic:cNvPicPr>
                      <a:picLocks noChangeAspect="1" noChangeArrowheads="1"/>
                    </pic:cNvPicPr>
                  </pic:nvPicPr>
                  <pic:blipFill>
                    <a:blip r:embed="rId24" cstate="print"/>
                    <a:srcRect/>
                    <a:stretch>
                      <a:fillRect/>
                    </a:stretch>
                  </pic:blipFill>
                  <pic:spPr bwMode="auto">
                    <a:xfrm>
                      <a:off x="0" y="0"/>
                      <a:ext cx="6210935" cy="1942515"/>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409950" cy="1949450"/>
            <wp:effectExtent l="19050" t="0" r="0" b="0"/>
            <wp:docPr id="12" name="Рисунок 2" descr="C:\Users\1\Dropbox\ГОНЧАРОВА\рисунки для реферата\У МОЕГО ОКНА_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ropbox\ГОНЧАРОВА\рисунки для реферата\У МОЕГО ОКНА_01.bmp"/>
                    <pic:cNvPicPr>
                      <a:picLocks noChangeAspect="1" noChangeArrowheads="1"/>
                    </pic:cNvPicPr>
                  </pic:nvPicPr>
                  <pic:blipFill>
                    <a:blip r:embed="rId25" cstate="print"/>
                    <a:srcRect/>
                    <a:stretch>
                      <a:fillRect/>
                    </a:stretch>
                  </pic:blipFill>
                  <pic:spPr bwMode="auto">
                    <a:xfrm>
                      <a:off x="0" y="0"/>
                      <a:ext cx="3409950" cy="1949450"/>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18.</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Две строки второй строфы начинаются также с доминанты, но уже не к о</w:t>
      </w:r>
      <w:r>
        <w:rPr>
          <w:rFonts w:ascii="Times New Roman" w:hAnsi="Times New Roman" w:cs="Times New Roman"/>
          <w:sz w:val="28"/>
          <w:szCs w:val="28"/>
        </w:rPr>
        <w:t>с</w:t>
      </w:r>
      <w:r>
        <w:rPr>
          <w:rFonts w:ascii="Times New Roman" w:hAnsi="Times New Roman" w:cs="Times New Roman"/>
          <w:sz w:val="28"/>
          <w:szCs w:val="28"/>
        </w:rPr>
        <w:t xml:space="preserve">новной тональности </w:t>
      </w:r>
      <w:r w:rsidRPr="00C74BC9">
        <w:rPr>
          <w:rFonts w:ascii="Times New Roman" w:hAnsi="Times New Roman" w:cs="Times New Roman"/>
          <w:i/>
          <w:sz w:val="28"/>
          <w:szCs w:val="28"/>
        </w:rPr>
        <w:t xml:space="preserve"> </w:t>
      </w:r>
      <w:r w:rsidRPr="00C74BC9">
        <w:rPr>
          <w:rFonts w:ascii="Times New Roman" w:hAnsi="Times New Roman" w:cs="Times New Roman"/>
          <w:i/>
          <w:sz w:val="28"/>
          <w:szCs w:val="28"/>
          <w:lang w:val="en-US"/>
        </w:rPr>
        <w:t>A</w:t>
      </w:r>
      <w:r w:rsidRPr="00C74BC9">
        <w:rPr>
          <w:rFonts w:ascii="Times New Roman" w:hAnsi="Times New Roman" w:cs="Times New Roman"/>
          <w:i/>
          <w:sz w:val="28"/>
          <w:szCs w:val="28"/>
        </w:rPr>
        <w:t>-</w:t>
      </w:r>
      <w:proofErr w:type="spellStart"/>
      <w:r w:rsidRPr="00C74BC9">
        <w:rPr>
          <w:rFonts w:ascii="Times New Roman" w:hAnsi="Times New Roman" w:cs="Times New Roman"/>
          <w:i/>
          <w:sz w:val="28"/>
          <w:szCs w:val="28"/>
          <w:lang w:val="en-US"/>
        </w:rPr>
        <w:t>dur</w:t>
      </w:r>
      <w:proofErr w:type="spellEnd"/>
      <w:r>
        <w:rPr>
          <w:rFonts w:ascii="Times New Roman" w:hAnsi="Times New Roman" w:cs="Times New Roman"/>
          <w:sz w:val="28"/>
          <w:szCs w:val="28"/>
        </w:rPr>
        <w:t xml:space="preserve">, как это было в первой строфе, а к субдоминантовой, т.е. </w:t>
      </w:r>
      <w:r w:rsidRPr="00C74BC9">
        <w:rPr>
          <w:rFonts w:ascii="Times New Roman" w:hAnsi="Times New Roman" w:cs="Times New Roman"/>
          <w:i/>
          <w:sz w:val="28"/>
          <w:szCs w:val="28"/>
        </w:rPr>
        <w:t xml:space="preserve"> </w:t>
      </w:r>
      <w:r w:rsidRPr="00C74BC9">
        <w:rPr>
          <w:rFonts w:ascii="Times New Roman" w:hAnsi="Times New Roman" w:cs="Times New Roman"/>
          <w:i/>
          <w:sz w:val="28"/>
          <w:szCs w:val="28"/>
          <w:lang w:val="en-US"/>
        </w:rPr>
        <w:t>D</w:t>
      </w:r>
      <w:r w:rsidRPr="00C74BC9">
        <w:rPr>
          <w:rFonts w:ascii="Times New Roman" w:hAnsi="Times New Roman" w:cs="Times New Roman"/>
          <w:i/>
          <w:sz w:val="28"/>
          <w:szCs w:val="28"/>
        </w:rPr>
        <w:t>-</w:t>
      </w:r>
      <w:proofErr w:type="spellStart"/>
      <w:r w:rsidRPr="00C74BC9">
        <w:rPr>
          <w:rFonts w:ascii="Times New Roman" w:hAnsi="Times New Roman" w:cs="Times New Roman"/>
          <w:i/>
          <w:sz w:val="28"/>
          <w:szCs w:val="28"/>
          <w:lang w:val="en-US"/>
        </w:rPr>
        <w:t>dur</w:t>
      </w:r>
      <w:proofErr w:type="spellEnd"/>
      <w:r>
        <w:rPr>
          <w:rFonts w:ascii="Times New Roman" w:hAnsi="Times New Roman" w:cs="Times New Roman"/>
          <w:sz w:val="28"/>
          <w:szCs w:val="28"/>
        </w:rPr>
        <w:t xml:space="preserve"> (рис.19):</w:t>
      </w:r>
    </w:p>
    <w:p w:rsidR="00644611" w:rsidRDefault="00644611" w:rsidP="00644611">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771900" cy="2078394"/>
            <wp:effectExtent l="19050" t="0" r="0" b="0"/>
            <wp:docPr id="16" name="Рисунок 3" descr="C:\Users\1\Dropbox\ГОНЧАРОВА\рисунки для реферата\У МОЕГО ОКНА_0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ropbox\ГОНЧАРОВА\рисунки для реферата\У МОЕГО ОКНА_0001.bmp"/>
                    <pic:cNvPicPr>
                      <a:picLocks noChangeAspect="1" noChangeArrowheads="1"/>
                    </pic:cNvPicPr>
                  </pic:nvPicPr>
                  <pic:blipFill>
                    <a:blip r:embed="rId26" cstate="print"/>
                    <a:srcRect/>
                    <a:stretch>
                      <a:fillRect/>
                    </a:stretch>
                  </pic:blipFill>
                  <pic:spPr bwMode="auto">
                    <a:xfrm>
                      <a:off x="0" y="0"/>
                      <a:ext cx="3771900" cy="2078394"/>
                    </a:xfrm>
                    <a:prstGeom prst="rect">
                      <a:avLst/>
                    </a:prstGeom>
                    <a:noFill/>
                    <a:ln w="9525">
                      <a:noFill/>
                      <a:miter lim="800000"/>
                      <a:headEnd/>
                      <a:tailEnd/>
                    </a:ln>
                  </pic:spPr>
                </pic:pic>
              </a:graphicData>
            </a:graphic>
          </wp:inline>
        </w:drawing>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19.</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Именно в тональности </w:t>
      </w:r>
      <w:r w:rsidRPr="00C74BC9">
        <w:rPr>
          <w:rFonts w:ascii="Times New Roman" w:hAnsi="Times New Roman" w:cs="Times New Roman"/>
          <w:i/>
          <w:sz w:val="28"/>
          <w:szCs w:val="28"/>
        </w:rPr>
        <w:t xml:space="preserve"> </w:t>
      </w:r>
      <w:r w:rsidRPr="00C74BC9">
        <w:rPr>
          <w:rFonts w:ascii="Times New Roman" w:hAnsi="Times New Roman" w:cs="Times New Roman"/>
          <w:i/>
          <w:sz w:val="28"/>
          <w:szCs w:val="28"/>
          <w:lang w:val="en-US"/>
        </w:rPr>
        <w:t>D</w:t>
      </w:r>
      <w:r w:rsidRPr="00C74BC9">
        <w:rPr>
          <w:rFonts w:ascii="Times New Roman" w:hAnsi="Times New Roman" w:cs="Times New Roman"/>
          <w:i/>
          <w:sz w:val="28"/>
          <w:szCs w:val="28"/>
        </w:rPr>
        <w:t>-</w:t>
      </w:r>
      <w:proofErr w:type="spellStart"/>
      <w:r w:rsidRPr="00C74BC9">
        <w:rPr>
          <w:rFonts w:ascii="Times New Roman" w:hAnsi="Times New Roman" w:cs="Times New Roman"/>
          <w:i/>
          <w:sz w:val="28"/>
          <w:szCs w:val="28"/>
          <w:lang w:val="en-US"/>
        </w:rPr>
        <w:t>dur</w:t>
      </w:r>
      <w:proofErr w:type="spellEnd"/>
      <w:r w:rsidRPr="00C74BC9">
        <w:rPr>
          <w:rFonts w:ascii="Times New Roman" w:hAnsi="Times New Roman" w:cs="Times New Roman"/>
          <w:i/>
          <w:sz w:val="28"/>
          <w:szCs w:val="28"/>
        </w:rPr>
        <w:t xml:space="preserve"> (</w:t>
      </w:r>
      <w:r w:rsidRPr="00C74BC9">
        <w:rPr>
          <w:rFonts w:ascii="Times New Roman" w:hAnsi="Times New Roman" w:cs="Times New Roman"/>
          <w:i/>
          <w:sz w:val="28"/>
          <w:szCs w:val="28"/>
          <w:lang w:val="en-US"/>
        </w:rPr>
        <w:t>S</w:t>
      </w:r>
      <w:r w:rsidRPr="00C74BC9">
        <w:rPr>
          <w:rFonts w:ascii="Times New Roman" w:hAnsi="Times New Roman" w:cs="Times New Roman"/>
          <w:i/>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звучит кульминация всего сочинения. З</w:t>
      </w:r>
      <w:r>
        <w:rPr>
          <w:rFonts w:ascii="Times New Roman" w:hAnsi="Times New Roman" w:cs="Times New Roman"/>
          <w:sz w:val="28"/>
          <w:szCs w:val="28"/>
        </w:rPr>
        <w:t>а</w:t>
      </w:r>
      <w:r>
        <w:rPr>
          <w:rFonts w:ascii="Times New Roman" w:hAnsi="Times New Roman" w:cs="Times New Roman"/>
          <w:sz w:val="28"/>
          <w:szCs w:val="28"/>
        </w:rPr>
        <w:t>канчивается произведения</w:t>
      </w:r>
      <w:r w:rsidRPr="00C74BC9">
        <w:rPr>
          <w:rFonts w:ascii="Times New Roman" w:hAnsi="Times New Roman" w:cs="Times New Roman"/>
          <w:i/>
          <w:sz w:val="28"/>
          <w:szCs w:val="28"/>
        </w:rPr>
        <w:t xml:space="preserve"> </w:t>
      </w:r>
      <w:r>
        <w:rPr>
          <w:rFonts w:ascii="Times New Roman" w:hAnsi="Times New Roman" w:cs="Times New Roman"/>
          <w:sz w:val="28"/>
          <w:szCs w:val="28"/>
        </w:rPr>
        <w:t xml:space="preserve">в основной тональности </w:t>
      </w:r>
      <w:r w:rsidRPr="00C74BC9">
        <w:rPr>
          <w:rFonts w:ascii="Times New Roman" w:hAnsi="Times New Roman" w:cs="Times New Roman"/>
          <w:i/>
          <w:sz w:val="28"/>
          <w:szCs w:val="28"/>
          <w:lang w:val="en-US"/>
        </w:rPr>
        <w:t>A</w:t>
      </w:r>
      <w:r w:rsidRPr="00C74BC9">
        <w:rPr>
          <w:rFonts w:ascii="Times New Roman" w:hAnsi="Times New Roman" w:cs="Times New Roman"/>
          <w:i/>
          <w:sz w:val="28"/>
          <w:szCs w:val="28"/>
        </w:rPr>
        <w:t>-</w:t>
      </w:r>
      <w:proofErr w:type="spellStart"/>
      <w:r w:rsidRPr="00C74BC9">
        <w:rPr>
          <w:rFonts w:ascii="Times New Roman" w:hAnsi="Times New Roman" w:cs="Times New Roman"/>
          <w:i/>
          <w:sz w:val="28"/>
          <w:szCs w:val="28"/>
          <w:lang w:val="en-US"/>
        </w:rPr>
        <w:t>dur</w:t>
      </w:r>
      <w:proofErr w:type="spellEnd"/>
      <w:r>
        <w:rPr>
          <w:rFonts w:ascii="Times New Roman" w:hAnsi="Times New Roman" w:cs="Times New Roman"/>
          <w:i/>
          <w:sz w:val="28"/>
          <w:szCs w:val="28"/>
        </w:rPr>
        <w:t>.</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Гармония, фактура произведения насыщены и разнообразны, это характе</w:t>
      </w:r>
      <w:r>
        <w:rPr>
          <w:rFonts w:ascii="Times New Roman" w:hAnsi="Times New Roman" w:cs="Times New Roman"/>
          <w:sz w:val="28"/>
          <w:szCs w:val="28"/>
        </w:rPr>
        <w:t>р</w:t>
      </w:r>
      <w:r>
        <w:rPr>
          <w:rFonts w:ascii="Times New Roman" w:hAnsi="Times New Roman" w:cs="Times New Roman"/>
          <w:sz w:val="28"/>
          <w:szCs w:val="28"/>
        </w:rPr>
        <w:t>но для творчества  С. Рахманинова, с которым связан важный этап развития га</w:t>
      </w:r>
      <w:r>
        <w:rPr>
          <w:rFonts w:ascii="Times New Roman" w:hAnsi="Times New Roman" w:cs="Times New Roman"/>
          <w:sz w:val="28"/>
          <w:szCs w:val="28"/>
        </w:rPr>
        <w:t>р</w:t>
      </w:r>
      <w:r>
        <w:rPr>
          <w:rFonts w:ascii="Times New Roman" w:hAnsi="Times New Roman" w:cs="Times New Roman"/>
          <w:sz w:val="28"/>
          <w:szCs w:val="28"/>
        </w:rPr>
        <w:t>монического мышления русских композиторов.</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Необходимо отметить, что партия солиста достаточно трудна для исполн</w:t>
      </w:r>
      <w:r>
        <w:rPr>
          <w:rFonts w:ascii="Times New Roman" w:hAnsi="Times New Roman" w:cs="Times New Roman"/>
          <w:sz w:val="28"/>
          <w:szCs w:val="28"/>
        </w:rPr>
        <w:t>е</w:t>
      </w:r>
      <w:r>
        <w:rPr>
          <w:rFonts w:ascii="Times New Roman" w:hAnsi="Times New Roman" w:cs="Times New Roman"/>
          <w:sz w:val="28"/>
          <w:szCs w:val="28"/>
        </w:rPr>
        <w:t>ния в интонационном отношении.</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Очень важно, чтобы при хорошем звучании партии аккомпанемента не пострадала ясность передачи поэтического текста. Для этого рекомендуется обр</w:t>
      </w:r>
      <w:r>
        <w:rPr>
          <w:rFonts w:ascii="Times New Roman" w:hAnsi="Times New Roman" w:cs="Times New Roman"/>
          <w:sz w:val="28"/>
          <w:szCs w:val="28"/>
        </w:rPr>
        <w:t>а</w:t>
      </w:r>
      <w:r>
        <w:rPr>
          <w:rFonts w:ascii="Times New Roman" w:hAnsi="Times New Roman" w:cs="Times New Roman"/>
          <w:sz w:val="28"/>
          <w:szCs w:val="28"/>
        </w:rPr>
        <w:t>щать внимание на хорошую дикцию и добиваться четкого произношения слов.</w:t>
      </w: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Слово не только регулирует, но иногда и диктует интонационные и ритмические акценты. Поэтому необходимо регулярно заниматься выработкой хор</w:t>
      </w:r>
      <w:r>
        <w:rPr>
          <w:rFonts w:ascii="Times New Roman" w:hAnsi="Times New Roman" w:cs="Times New Roman"/>
          <w:sz w:val="28"/>
          <w:szCs w:val="28"/>
        </w:rPr>
        <w:t>о</w:t>
      </w:r>
      <w:r>
        <w:rPr>
          <w:rFonts w:ascii="Times New Roman" w:hAnsi="Times New Roman" w:cs="Times New Roman"/>
          <w:sz w:val="28"/>
          <w:szCs w:val="28"/>
        </w:rPr>
        <w:t>шей дикции, которая подразумевает четкое соблюдение орфоэпических норм</w:t>
      </w:r>
      <w:r>
        <w:rPr>
          <w:rStyle w:val="a6"/>
          <w:rFonts w:ascii="Times New Roman" w:hAnsi="Times New Roman" w:cs="Times New Roman"/>
          <w:sz w:val="28"/>
          <w:szCs w:val="28"/>
        </w:rPr>
        <w:footnoteReference w:id="2"/>
      </w:r>
      <w:r>
        <w:rPr>
          <w:rFonts w:ascii="Times New Roman" w:hAnsi="Times New Roman" w:cs="Times New Roman"/>
          <w:sz w:val="28"/>
          <w:szCs w:val="28"/>
        </w:rPr>
        <w:t>, культуру речи, соблюдение законов и правил логики речи. Поэтический текст влияет на саму природу музыкального произведения и имеет огромное значение в процессе создания художественного образа сочинения. Об этом никак нельзя забывать концертмейстеру.</w:t>
      </w:r>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Default="00644611" w:rsidP="00644611">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ЗАКЛЮЧЕНИЕ</w:t>
      </w:r>
    </w:p>
    <w:p w:rsidR="00644611" w:rsidRDefault="00644611" w:rsidP="00644611">
      <w:pPr>
        <w:pStyle w:val="a3"/>
        <w:spacing w:after="0" w:line="360" w:lineRule="auto"/>
        <w:ind w:left="0" w:firstLine="709"/>
        <w:jc w:val="center"/>
        <w:rPr>
          <w:rFonts w:ascii="Times New Roman" w:hAnsi="Times New Roman" w:cs="Times New Roman"/>
          <w:sz w:val="28"/>
          <w:szCs w:val="28"/>
        </w:rPr>
      </w:pPr>
    </w:p>
    <w:p w:rsidR="00644611" w:rsidRDefault="00644611" w:rsidP="0064461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Являясь помощником педагога-вокалиста, концертмейстер не только учит с учащимся репертуар, но и помогает усваивать указания педагога. Чем больше работает концертмейстер в классе одного педагога, тем прочнее устанавливается между ними взаимопонимание, даже «рабочая» терминология у них становится общая. Концертмейстеру на занятиях всегда нужно быть в творческом состо</w:t>
      </w:r>
      <w:r>
        <w:rPr>
          <w:rFonts w:ascii="Times New Roman" w:hAnsi="Times New Roman" w:cs="Times New Roman"/>
          <w:sz w:val="28"/>
          <w:szCs w:val="28"/>
        </w:rPr>
        <w:t>я</w:t>
      </w:r>
      <w:r>
        <w:rPr>
          <w:rFonts w:ascii="Times New Roman" w:hAnsi="Times New Roman" w:cs="Times New Roman"/>
          <w:sz w:val="28"/>
          <w:szCs w:val="28"/>
        </w:rPr>
        <w:t>нии, не допускать игры недоученных произведений, благожелательно и доброс</w:t>
      </w:r>
      <w:r>
        <w:rPr>
          <w:rFonts w:ascii="Times New Roman" w:hAnsi="Times New Roman" w:cs="Times New Roman"/>
          <w:sz w:val="28"/>
          <w:szCs w:val="28"/>
        </w:rPr>
        <w:t>о</w:t>
      </w:r>
      <w:r>
        <w:rPr>
          <w:rFonts w:ascii="Times New Roman" w:hAnsi="Times New Roman" w:cs="Times New Roman"/>
          <w:sz w:val="28"/>
          <w:szCs w:val="28"/>
        </w:rPr>
        <w:t xml:space="preserve">вестно заниматься с любым вокалистом, независимо от его </w:t>
      </w:r>
      <w:proofErr w:type="spellStart"/>
      <w:r>
        <w:rPr>
          <w:rFonts w:ascii="Times New Roman" w:hAnsi="Times New Roman" w:cs="Times New Roman"/>
          <w:sz w:val="28"/>
          <w:szCs w:val="28"/>
        </w:rPr>
        <w:t>способност</w:t>
      </w:r>
      <w:proofErr w:type="spellEnd"/>
    </w:p>
    <w:p w:rsidR="00644611" w:rsidRDefault="00644611" w:rsidP="00644611">
      <w:pPr>
        <w:pStyle w:val="a3"/>
        <w:spacing w:after="0" w:line="360" w:lineRule="auto"/>
        <w:ind w:left="0" w:firstLine="709"/>
        <w:jc w:val="both"/>
        <w:rPr>
          <w:rFonts w:ascii="Times New Roman" w:hAnsi="Times New Roman" w:cs="Times New Roman"/>
          <w:sz w:val="28"/>
          <w:szCs w:val="28"/>
        </w:rPr>
      </w:pPr>
    </w:p>
    <w:p w:rsidR="00644611" w:rsidRPr="0010130B" w:rsidRDefault="00644611" w:rsidP="00644611">
      <w:pPr>
        <w:pStyle w:val="3"/>
        <w:spacing w:line="360" w:lineRule="auto"/>
        <w:ind w:left="0" w:firstLine="348"/>
        <w:jc w:val="center"/>
        <w:rPr>
          <w:szCs w:val="28"/>
        </w:rPr>
      </w:pPr>
      <w:r w:rsidRPr="0010130B">
        <w:rPr>
          <w:szCs w:val="28"/>
        </w:rPr>
        <w:t>ЛИТЕРАТУРА</w:t>
      </w:r>
    </w:p>
    <w:p w:rsidR="00644611" w:rsidRPr="00987208" w:rsidRDefault="00644611" w:rsidP="00644611">
      <w:pPr>
        <w:pStyle w:val="3"/>
        <w:spacing w:line="360" w:lineRule="auto"/>
        <w:ind w:left="0" w:firstLine="348"/>
        <w:jc w:val="both"/>
        <w:rPr>
          <w:b/>
          <w:szCs w:val="28"/>
        </w:rPr>
      </w:pPr>
    </w:p>
    <w:p w:rsidR="00644611" w:rsidRPr="00AD3427" w:rsidRDefault="00644611" w:rsidP="00644611">
      <w:pPr>
        <w:spacing w:after="0" w:line="360" w:lineRule="auto"/>
        <w:ind w:left="720" w:firstLine="696"/>
        <w:jc w:val="both"/>
        <w:rPr>
          <w:rFonts w:ascii="Times New Roman" w:hAnsi="Times New Roman" w:cs="Times New Roman"/>
          <w:sz w:val="28"/>
          <w:szCs w:val="28"/>
        </w:rPr>
      </w:pPr>
      <w:r w:rsidRPr="00987208">
        <w:rPr>
          <w:rFonts w:ascii="Times New Roman" w:hAnsi="Times New Roman" w:cs="Times New Roman"/>
          <w:sz w:val="28"/>
          <w:szCs w:val="28"/>
        </w:rPr>
        <w:t>Горошко</w:t>
      </w:r>
      <w:r>
        <w:rPr>
          <w:rFonts w:ascii="Times New Roman" w:hAnsi="Times New Roman" w:cs="Times New Roman"/>
          <w:sz w:val="28"/>
          <w:szCs w:val="28"/>
        </w:rPr>
        <w:t>,</w:t>
      </w:r>
      <w:r w:rsidRPr="00987208">
        <w:rPr>
          <w:rFonts w:ascii="Times New Roman" w:hAnsi="Times New Roman" w:cs="Times New Roman"/>
          <w:sz w:val="28"/>
          <w:szCs w:val="28"/>
        </w:rPr>
        <w:t xml:space="preserve"> Н.Н. Современная подготовка пианиста-концертмейстера: от узкой направленности к разностороннему воспитанию исполнительск</w:t>
      </w:r>
      <w:r w:rsidRPr="00987208">
        <w:rPr>
          <w:rFonts w:ascii="Times New Roman" w:hAnsi="Times New Roman" w:cs="Times New Roman"/>
          <w:sz w:val="28"/>
          <w:szCs w:val="28"/>
        </w:rPr>
        <w:t>о</w:t>
      </w:r>
      <w:r w:rsidRPr="00987208">
        <w:rPr>
          <w:rFonts w:ascii="Times New Roman" w:hAnsi="Times New Roman" w:cs="Times New Roman"/>
          <w:sz w:val="28"/>
          <w:szCs w:val="28"/>
        </w:rPr>
        <w:t>го мастерства /</w:t>
      </w:r>
      <w:r>
        <w:rPr>
          <w:rFonts w:ascii="Times New Roman" w:hAnsi="Times New Roman" w:cs="Times New Roman"/>
          <w:sz w:val="28"/>
          <w:szCs w:val="28"/>
        </w:rPr>
        <w:t xml:space="preserve"> Н.Н. Горошко </w:t>
      </w:r>
      <w:r w:rsidRPr="00987208">
        <w:rPr>
          <w:rFonts w:ascii="Times New Roman" w:hAnsi="Times New Roman" w:cs="Times New Roman"/>
          <w:sz w:val="28"/>
          <w:szCs w:val="28"/>
        </w:rPr>
        <w:t>// Музыкальное образование на пороге 21 в</w:t>
      </w:r>
      <w:r w:rsidRPr="00987208">
        <w:rPr>
          <w:rFonts w:ascii="Times New Roman" w:hAnsi="Times New Roman" w:cs="Times New Roman"/>
          <w:sz w:val="28"/>
          <w:szCs w:val="28"/>
        </w:rPr>
        <w:t>е</w:t>
      </w:r>
      <w:r w:rsidRPr="00987208">
        <w:rPr>
          <w:rFonts w:ascii="Times New Roman" w:hAnsi="Times New Roman" w:cs="Times New Roman"/>
          <w:sz w:val="28"/>
          <w:szCs w:val="28"/>
        </w:rPr>
        <w:t>ка в контексте эволюции отечественного музыкального искусства: Мат</w:t>
      </w:r>
      <w:r w:rsidRPr="00987208">
        <w:rPr>
          <w:rFonts w:ascii="Times New Roman" w:hAnsi="Times New Roman" w:cs="Times New Roman"/>
          <w:sz w:val="28"/>
          <w:szCs w:val="28"/>
        </w:rPr>
        <w:t>е</w:t>
      </w:r>
      <w:r w:rsidRPr="00987208">
        <w:rPr>
          <w:rFonts w:ascii="Times New Roman" w:hAnsi="Times New Roman" w:cs="Times New Roman"/>
          <w:sz w:val="28"/>
          <w:szCs w:val="28"/>
        </w:rPr>
        <w:t>риалы Российской научно-практической конференции 17-18 д</w:t>
      </w:r>
      <w:r>
        <w:rPr>
          <w:rFonts w:ascii="Times New Roman" w:hAnsi="Times New Roman" w:cs="Times New Roman"/>
          <w:sz w:val="28"/>
          <w:szCs w:val="28"/>
        </w:rPr>
        <w:t xml:space="preserve">екабря 1998 г. / Оренбург. </w:t>
      </w:r>
      <w:proofErr w:type="spellStart"/>
      <w:r>
        <w:rPr>
          <w:rFonts w:ascii="Times New Roman" w:hAnsi="Times New Roman" w:cs="Times New Roman"/>
          <w:sz w:val="28"/>
          <w:szCs w:val="28"/>
        </w:rPr>
        <w:t>гос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пед</w:t>
      </w:r>
      <w:proofErr w:type="spellEnd"/>
      <w:r>
        <w:rPr>
          <w:rFonts w:ascii="Times New Roman" w:hAnsi="Times New Roman" w:cs="Times New Roman"/>
          <w:sz w:val="28"/>
          <w:szCs w:val="28"/>
        </w:rPr>
        <w:t>. университет</w:t>
      </w:r>
      <w:r w:rsidRPr="00987208">
        <w:rPr>
          <w:rFonts w:ascii="Times New Roman" w:hAnsi="Times New Roman" w:cs="Times New Roman"/>
          <w:sz w:val="28"/>
          <w:szCs w:val="28"/>
        </w:rPr>
        <w:t xml:space="preserve">; Ред. колл.: М.С. </w:t>
      </w:r>
      <w:proofErr w:type="spellStart"/>
      <w:r w:rsidRPr="00987208">
        <w:rPr>
          <w:rFonts w:ascii="Times New Roman" w:hAnsi="Times New Roman" w:cs="Times New Roman"/>
          <w:sz w:val="28"/>
          <w:szCs w:val="28"/>
        </w:rPr>
        <w:t>Каргопольцев</w:t>
      </w:r>
      <w:proofErr w:type="spellEnd"/>
      <w:r w:rsidRPr="00987208">
        <w:rPr>
          <w:rFonts w:ascii="Times New Roman" w:hAnsi="Times New Roman" w:cs="Times New Roman"/>
          <w:sz w:val="28"/>
          <w:szCs w:val="28"/>
        </w:rPr>
        <w:t>, Г.П. Коломиец и др. – Оренбург: Изд-во ОГПУ, 1998.</w:t>
      </w:r>
      <w:r>
        <w:rPr>
          <w:rFonts w:ascii="Times New Roman" w:hAnsi="Times New Roman" w:cs="Times New Roman"/>
          <w:sz w:val="28"/>
          <w:szCs w:val="28"/>
        </w:rPr>
        <w:t>- С. 98 – 100.</w:t>
      </w:r>
    </w:p>
    <w:p w:rsidR="00644611" w:rsidRDefault="00644611" w:rsidP="00644611">
      <w:pPr>
        <w:spacing w:after="0" w:line="360" w:lineRule="auto"/>
        <w:ind w:left="720" w:firstLine="696"/>
        <w:jc w:val="both"/>
        <w:rPr>
          <w:rFonts w:ascii="Times New Roman" w:hAnsi="Times New Roman" w:cs="Times New Roman"/>
          <w:sz w:val="28"/>
          <w:szCs w:val="28"/>
        </w:rPr>
      </w:pPr>
      <w:r w:rsidRPr="00AD3427">
        <w:rPr>
          <w:rFonts w:ascii="Times New Roman" w:hAnsi="Times New Roman" w:cs="Times New Roman"/>
          <w:sz w:val="28"/>
          <w:szCs w:val="28"/>
        </w:rPr>
        <w:t xml:space="preserve"> Живов</w:t>
      </w:r>
      <w:r>
        <w:rPr>
          <w:rFonts w:ascii="Times New Roman" w:hAnsi="Times New Roman" w:cs="Times New Roman"/>
          <w:sz w:val="28"/>
          <w:szCs w:val="28"/>
        </w:rPr>
        <w:t>,</w:t>
      </w:r>
      <w:r w:rsidRPr="00AD3427">
        <w:rPr>
          <w:rFonts w:ascii="Times New Roman" w:hAnsi="Times New Roman" w:cs="Times New Roman"/>
          <w:sz w:val="28"/>
          <w:szCs w:val="28"/>
        </w:rPr>
        <w:t xml:space="preserve"> Л. Подготовка концертмейстеров-аккомпаниаторов в музыкальном училище </w:t>
      </w:r>
      <w:r w:rsidRPr="00987208">
        <w:rPr>
          <w:rFonts w:ascii="Times New Roman" w:hAnsi="Times New Roman" w:cs="Times New Roman"/>
          <w:sz w:val="28"/>
          <w:szCs w:val="28"/>
        </w:rPr>
        <w:t>/</w:t>
      </w:r>
      <w:r>
        <w:rPr>
          <w:rFonts w:ascii="Times New Roman" w:hAnsi="Times New Roman" w:cs="Times New Roman"/>
          <w:sz w:val="28"/>
          <w:szCs w:val="28"/>
        </w:rPr>
        <w:t xml:space="preserve"> Л. Живов </w:t>
      </w:r>
      <w:r w:rsidRPr="00AD3427">
        <w:rPr>
          <w:rFonts w:ascii="Times New Roman" w:hAnsi="Times New Roman" w:cs="Times New Roman"/>
          <w:sz w:val="28"/>
          <w:szCs w:val="28"/>
        </w:rPr>
        <w:t>//  Методические записки по вопросам муз</w:t>
      </w:r>
      <w:r w:rsidRPr="00AD3427">
        <w:rPr>
          <w:rFonts w:ascii="Times New Roman" w:hAnsi="Times New Roman" w:cs="Times New Roman"/>
          <w:sz w:val="28"/>
          <w:szCs w:val="28"/>
        </w:rPr>
        <w:t>ы</w:t>
      </w:r>
      <w:r w:rsidRPr="00AD3427">
        <w:rPr>
          <w:rFonts w:ascii="Times New Roman" w:hAnsi="Times New Roman" w:cs="Times New Roman"/>
          <w:sz w:val="28"/>
          <w:szCs w:val="28"/>
        </w:rPr>
        <w:t>кального образования. – М., 1966.</w:t>
      </w:r>
      <w:r>
        <w:rPr>
          <w:rFonts w:ascii="Times New Roman" w:hAnsi="Times New Roman" w:cs="Times New Roman"/>
          <w:sz w:val="28"/>
          <w:szCs w:val="28"/>
        </w:rPr>
        <w:t xml:space="preserve"> – С. 329 – 345.</w:t>
      </w:r>
    </w:p>
    <w:p w:rsidR="00644611" w:rsidRDefault="00644611" w:rsidP="00644611">
      <w:pPr>
        <w:spacing w:after="0" w:line="360" w:lineRule="auto"/>
        <w:ind w:left="720" w:firstLine="696"/>
        <w:jc w:val="both"/>
        <w:rPr>
          <w:rFonts w:ascii="Times New Roman" w:hAnsi="Times New Roman" w:cs="Times New Roman"/>
          <w:sz w:val="28"/>
          <w:szCs w:val="28"/>
        </w:rPr>
      </w:pPr>
    </w:p>
    <w:p w:rsidR="00644611" w:rsidRDefault="00644611" w:rsidP="00644611">
      <w:pPr>
        <w:spacing w:after="0" w:line="360" w:lineRule="auto"/>
        <w:ind w:left="720" w:firstLine="696"/>
        <w:jc w:val="both"/>
        <w:rPr>
          <w:rFonts w:ascii="Times New Roman" w:hAnsi="Times New Roman" w:cs="Times New Roman"/>
          <w:sz w:val="28"/>
          <w:szCs w:val="28"/>
        </w:rPr>
      </w:pPr>
    </w:p>
    <w:p w:rsidR="00644611" w:rsidRPr="00AD3427" w:rsidRDefault="00644611" w:rsidP="00644611">
      <w:pPr>
        <w:spacing w:after="0" w:line="360" w:lineRule="auto"/>
        <w:ind w:left="720" w:firstLine="696"/>
        <w:jc w:val="both"/>
        <w:rPr>
          <w:rFonts w:ascii="Times New Roman" w:hAnsi="Times New Roman" w:cs="Times New Roman"/>
          <w:sz w:val="28"/>
          <w:szCs w:val="28"/>
        </w:rPr>
      </w:pPr>
      <w:r w:rsidRPr="00AD3427">
        <w:rPr>
          <w:rFonts w:ascii="Times New Roman" w:hAnsi="Times New Roman" w:cs="Times New Roman"/>
          <w:sz w:val="28"/>
          <w:szCs w:val="28"/>
        </w:rPr>
        <w:t>Живов</w:t>
      </w:r>
      <w:r>
        <w:rPr>
          <w:rFonts w:ascii="Times New Roman" w:hAnsi="Times New Roman" w:cs="Times New Roman"/>
          <w:sz w:val="28"/>
          <w:szCs w:val="28"/>
        </w:rPr>
        <w:t>,</w:t>
      </w:r>
      <w:r w:rsidRPr="00AD3427">
        <w:rPr>
          <w:rFonts w:ascii="Times New Roman" w:hAnsi="Times New Roman" w:cs="Times New Roman"/>
          <w:sz w:val="28"/>
          <w:szCs w:val="28"/>
        </w:rPr>
        <w:t xml:space="preserve"> Л. Работа в концертмейстерском классе над пушкинскими романсами Глинки </w:t>
      </w:r>
      <w:r w:rsidRPr="00987208">
        <w:rPr>
          <w:rFonts w:ascii="Times New Roman" w:hAnsi="Times New Roman" w:cs="Times New Roman"/>
          <w:sz w:val="28"/>
          <w:szCs w:val="28"/>
        </w:rPr>
        <w:t>/</w:t>
      </w:r>
      <w:r>
        <w:rPr>
          <w:rFonts w:ascii="Times New Roman" w:hAnsi="Times New Roman" w:cs="Times New Roman"/>
          <w:sz w:val="28"/>
          <w:szCs w:val="28"/>
        </w:rPr>
        <w:t xml:space="preserve"> Л. Живов </w:t>
      </w:r>
      <w:r w:rsidRPr="00AD3427">
        <w:rPr>
          <w:rFonts w:ascii="Times New Roman" w:hAnsi="Times New Roman" w:cs="Times New Roman"/>
          <w:sz w:val="28"/>
          <w:szCs w:val="28"/>
        </w:rPr>
        <w:t>// О работе концертмейстера: Сб. статей</w:t>
      </w:r>
      <w:r>
        <w:rPr>
          <w:rFonts w:ascii="Times New Roman" w:hAnsi="Times New Roman" w:cs="Times New Roman"/>
          <w:sz w:val="28"/>
          <w:szCs w:val="28"/>
        </w:rPr>
        <w:t xml:space="preserve"> </w:t>
      </w:r>
      <w:r w:rsidRPr="00AD3427">
        <w:rPr>
          <w:rFonts w:ascii="Times New Roman" w:hAnsi="Times New Roman" w:cs="Times New Roman"/>
          <w:sz w:val="28"/>
          <w:szCs w:val="28"/>
        </w:rPr>
        <w:t xml:space="preserve"> / Ред. М. Смирнов.  –  М.: Музыка, 1974. </w:t>
      </w:r>
      <w:r>
        <w:rPr>
          <w:rFonts w:ascii="Times New Roman" w:hAnsi="Times New Roman" w:cs="Times New Roman"/>
          <w:sz w:val="28"/>
          <w:szCs w:val="28"/>
        </w:rPr>
        <w:t>– С. 9 – 35.</w:t>
      </w:r>
    </w:p>
    <w:p w:rsidR="00644611" w:rsidRPr="00AD3427" w:rsidRDefault="00644611" w:rsidP="00644611">
      <w:pPr>
        <w:pStyle w:val="a3"/>
        <w:spacing w:after="0" w:line="360" w:lineRule="auto"/>
        <w:ind w:firstLine="696"/>
        <w:jc w:val="both"/>
        <w:rPr>
          <w:rFonts w:ascii="Times New Roman" w:hAnsi="Times New Roman" w:cs="Times New Roman"/>
          <w:sz w:val="28"/>
          <w:szCs w:val="28"/>
        </w:rPr>
      </w:pPr>
      <w:proofErr w:type="spellStart"/>
      <w:r w:rsidRPr="00AD3427">
        <w:rPr>
          <w:rFonts w:ascii="Times New Roman" w:hAnsi="Times New Roman" w:cs="Times New Roman"/>
          <w:sz w:val="28"/>
          <w:szCs w:val="28"/>
        </w:rPr>
        <w:t>Кубанцева</w:t>
      </w:r>
      <w:proofErr w:type="spellEnd"/>
      <w:r>
        <w:rPr>
          <w:rFonts w:ascii="Times New Roman" w:hAnsi="Times New Roman" w:cs="Times New Roman"/>
          <w:sz w:val="28"/>
          <w:szCs w:val="28"/>
        </w:rPr>
        <w:t>,</w:t>
      </w:r>
      <w:r w:rsidRPr="00AD3427">
        <w:rPr>
          <w:rFonts w:ascii="Times New Roman" w:hAnsi="Times New Roman" w:cs="Times New Roman"/>
          <w:sz w:val="28"/>
          <w:szCs w:val="28"/>
        </w:rPr>
        <w:t xml:space="preserve"> Е.И. </w:t>
      </w:r>
      <w:proofErr w:type="spellStart"/>
      <w:r w:rsidRPr="00AD3427">
        <w:rPr>
          <w:rFonts w:ascii="Times New Roman" w:hAnsi="Times New Roman" w:cs="Times New Roman"/>
          <w:sz w:val="28"/>
          <w:szCs w:val="28"/>
        </w:rPr>
        <w:t>Концертмейстерство</w:t>
      </w:r>
      <w:proofErr w:type="spellEnd"/>
      <w:r w:rsidRPr="00AD3427">
        <w:rPr>
          <w:rFonts w:ascii="Times New Roman" w:hAnsi="Times New Roman" w:cs="Times New Roman"/>
          <w:sz w:val="28"/>
          <w:szCs w:val="28"/>
        </w:rPr>
        <w:t xml:space="preserve"> – музыкально-творческая де</w:t>
      </w:r>
      <w:r w:rsidRPr="00AD3427">
        <w:rPr>
          <w:rFonts w:ascii="Times New Roman" w:hAnsi="Times New Roman" w:cs="Times New Roman"/>
          <w:sz w:val="28"/>
          <w:szCs w:val="28"/>
        </w:rPr>
        <w:t>я</w:t>
      </w:r>
      <w:r w:rsidRPr="00AD3427">
        <w:rPr>
          <w:rFonts w:ascii="Times New Roman" w:hAnsi="Times New Roman" w:cs="Times New Roman"/>
          <w:sz w:val="28"/>
          <w:szCs w:val="28"/>
        </w:rPr>
        <w:t>тельно</w:t>
      </w:r>
      <w:r>
        <w:rPr>
          <w:rFonts w:ascii="Times New Roman" w:hAnsi="Times New Roman" w:cs="Times New Roman"/>
          <w:sz w:val="28"/>
          <w:szCs w:val="28"/>
        </w:rPr>
        <w:t xml:space="preserve">сть </w:t>
      </w:r>
      <w:r w:rsidRPr="00987208">
        <w:rPr>
          <w:rFonts w:ascii="Times New Roman" w:hAnsi="Times New Roman" w:cs="Times New Roman"/>
          <w:sz w:val="28"/>
          <w:szCs w:val="28"/>
        </w:rPr>
        <w:t>/</w:t>
      </w:r>
      <w:r>
        <w:rPr>
          <w:rFonts w:ascii="Times New Roman" w:hAnsi="Times New Roman" w:cs="Times New Roman"/>
          <w:sz w:val="28"/>
          <w:szCs w:val="28"/>
        </w:rPr>
        <w:t xml:space="preserve"> Е. И. </w:t>
      </w:r>
      <w:proofErr w:type="spellStart"/>
      <w:r>
        <w:rPr>
          <w:rFonts w:ascii="Times New Roman" w:hAnsi="Times New Roman" w:cs="Times New Roman"/>
          <w:sz w:val="28"/>
          <w:szCs w:val="28"/>
        </w:rPr>
        <w:t>Кубанцева</w:t>
      </w:r>
      <w:proofErr w:type="spellEnd"/>
      <w:r>
        <w:rPr>
          <w:rFonts w:ascii="Times New Roman" w:hAnsi="Times New Roman" w:cs="Times New Roman"/>
          <w:sz w:val="28"/>
          <w:szCs w:val="28"/>
        </w:rPr>
        <w:t xml:space="preserve"> // Музыка в школе. – 2001.- </w:t>
      </w:r>
      <w:r w:rsidRPr="00AD3427">
        <w:rPr>
          <w:rFonts w:ascii="Times New Roman" w:hAnsi="Times New Roman" w:cs="Times New Roman"/>
          <w:sz w:val="28"/>
          <w:szCs w:val="28"/>
        </w:rPr>
        <w:t xml:space="preserve"> № 2.</w:t>
      </w:r>
      <w:r>
        <w:rPr>
          <w:rFonts w:ascii="Times New Roman" w:hAnsi="Times New Roman" w:cs="Times New Roman"/>
          <w:sz w:val="28"/>
          <w:szCs w:val="28"/>
        </w:rPr>
        <w:t xml:space="preserve"> – С. 38 – 40.</w:t>
      </w:r>
    </w:p>
    <w:p w:rsidR="00644611" w:rsidRPr="00AD3427" w:rsidRDefault="00644611" w:rsidP="00644611">
      <w:pPr>
        <w:spacing w:after="0" w:line="360" w:lineRule="auto"/>
        <w:ind w:left="720" w:firstLine="696"/>
        <w:jc w:val="both"/>
        <w:rPr>
          <w:rFonts w:ascii="Times New Roman" w:hAnsi="Times New Roman" w:cs="Times New Roman"/>
          <w:sz w:val="28"/>
          <w:szCs w:val="28"/>
        </w:rPr>
      </w:pPr>
      <w:proofErr w:type="spellStart"/>
      <w:r w:rsidRPr="00987208">
        <w:rPr>
          <w:rFonts w:ascii="Times New Roman" w:hAnsi="Times New Roman" w:cs="Times New Roman"/>
          <w:sz w:val="28"/>
          <w:szCs w:val="28"/>
        </w:rPr>
        <w:t>Кубанцева</w:t>
      </w:r>
      <w:proofErr w:type="spellEnd"/>
      <w:r>
        <w:rPr>
          <w:rFonts w:ascii="Times New Roman" w:hAnsi="Times New Roman" w:cs="Times New Roman"/>
          <w:sz w:val="28"/>
          <w:szCs w:val="28"/>
        </w:rPr>
        <w:t>,</w:t>
      </w:r>
      <w:r w:rsidRPr="00987208">
        <w:rPr>
          <w:rFonts w:ascii="Times New Roman" w:hAnsi="Times New Roman" w:cs="Times New Roman"/>
          <w:sz w:val="28"/>
          <w:szCs w:val="28"/>
        </w:rPr>
        <w:t xml:space="preserve"> Е.И. Методика работы над фортепианной партией пиан</w:t>
      </w:r>
      <w:r w:rsidRPr="00987208">
        <w:rPr>
          <w:rFonts w:ascii="Times New Roman" w:hAnsi="Times New Roman" w:cs="Times New Roman"/>
          <w:sz w:val="28"/>
          <w:szCs w:val="28"/>
        </w:rPr>
        <w:t>и</w:t>
      </w:r>
      <w:r w:rsidRPr="00987208">
        <w:rPr>
          <w:rFonts w:ascii="Times New Roman" w:hAnsi="Times New Roman" w:cs="Times New Roman"/>
          <w:sz w:val="28"/>
          <w:szCs w:val="28"/>
        </w:rPr>
        <w:t>ста-концертмейсте</w:t>
      </w:r>
      <w:r>
        <w:rPr>
          <w:rFonts w:ascii="Times New Roman" w:hAnsi="Times New Roman" w:cs="Times New Roman"/>
          <w:sz w:val="28"/>
          <w:szCs w:val="28"/>
        </w:rPr>
        <w:t xml:space="preserve">ра </w:t>
      </w:r>
      <w:r w:rsidRPr="00987208">
        <w:rPr>
          <w:rFonts w:ascii="Times New Roman" w:hAnsi="Times New Roman" w:cs="Times New Roman"/>
          <w:sz w:val="28"/>
          <w:szCs w:val="28"/>
        </w:rPr>
        <w:t>/</w:t>
      </w:r>
      <w:r>
        <w:rPr>
          <w:rFonts w:ascii="Times New Roman" w:hAnsi="Times New Roman" w:cs="Times New Roman"/>
          <w:sz w:val="28"/>
          <w:szCs w:val="28"/>
        </w:rPr>
        <w:t xml:space="preserve"> Е. И. </w:t>
      </w:r>
      <w:proofErr w:type="spellStart"/>
      <w:r>
        <w:rPr>
          <w:rFonts w:ascii="Times New Roman" w:hAnsi="Times New Roman" w:cs="Times New Roman"/>
          <w:sz w:val="28"/>
          <w:szCs w:val="28"/>
        </w:rPr>
        <w:t>Кубанцева</w:t>
      </w:r>
      <w:proofErr w:type="spellEnd"/>
      <w:r>
        <w:rPr>
          <w:rFonts w:ascii="Times New Roman" w:hAnsi="Times New Roman" w:cs="Times New Roman"/>
          <w:sz w:val="28"/>
          <w:szCs w:val="28"/>
        </w:rPr>
        <w:t xml:space="preserve"> // Музыка в школе. – 2001.- </w:t>
      </w:r>
      <w:r w:rsidRPr="00987208">
        <w:rPr>
          <w:rFonts w:ascii="Times New Roman" w:hAnsi="Times New Roman" w:cs="Times New Roman"/>
          <w:sz w:val="28"/>
          <w:szCs w:val="28"/>
        </w:rPr>
        <w:t>№ 4.</w:t>
      </w:r>
      <w:r>
        <w:rPr>
          <w:rFonts w:ascii="Times New Roman" w:hAnsi="Times New Roman" w:cs="Times New Roman"/>
          <w:sz w:val="28"/>
          <w:szCs w:val="28"/>
        </w:rPr>
        <w:t xml:space="preserve"> – С. 52 – 55.</w:t>
      </w:r>
    </w:p>
    <w:p w:rsidR="00644611" w:rsidRPr="00987208" w:rsidRDefault="00644611" w:rsidP="00644611">
      <w:pPr>
        <w:spacing w:after="0" w:line="360" w:lineRule="auto"/>
        <w:ind w:left="720" w:firstLine="696"/>
        <w:jc w:val="both"/>
        <w:rPr>
          <w:rFonts w:ascii="Times New Roman" w:hAnsi="Times New Roman" w:cs="Times New Roman"/>
          <w:sz w:val="28"/>
          <w:szCs w:val="28"/>
        </w:rPr>
      </w:pPr>
      <w:proofErr w:type="spellStart"/>
      <w:r w:rsidRPr="00987208">
        <w:rPr>
          <w:rFonts w:ascii="Times New Roman" w:hAnsi="Times New Roman" w:cs="Times New Roman"/>
          <w:sz w:val="28"/>
          <w:szCs w:val="28"/>
        </w:rPr>
        <w:t>Люблинский</w:t>
      </w:r>
      <w:proofErr w:type="spellEnd"/>
      <w:r>
        <w:rPr>
          <w:rFonts w:ascii="Times New Roman" w:hAnsi="Times New Roman" w:cs="Times New Roman"/>
          <w:sz w:val="28"/>
          <w:szCs w:val="28"/>
        </w:rPr>
        <w:t>,</w:t>
      </w:r>
      <w:r w:rsidRPr="00987208">
        <w:rPr>
          <w:rFonts w:ascii="Times New Roman" w:hAnsi="Times New Roman" w:cs="Times New Roman"/>
          <w:sz w:val="28"/>
          <w:szCs w:val="28"/>
        </w:rPr>
        <w:t xml:space="preserve"> А.</w:t>
      </w:r>
      <w:r>
        <w:rPr>
          <w:rFonts w:ascii="Times New Roman" w:hAnsi="Times New Roman" w:cs="Times New Roman"/>
          <w:sz w:val="28"/>
          <w:szCs w:val="28"/>
        </w:rPr>
        <w:t xml:space="preserve"> </w:t>
      </w:r>
      <w:r w:rsidRPr="00987208">
        <w:rPr>
          <w:rFonts w:ascii="Times New Roman" w:hAnsi="Times New Roman" w:cs="Times New Roman"/>
          <w:sz w:val="28"/>
          <w:szCs w:val="28"/>
        </w:rPr>
        <w:t>П. Теория и практика аккомпанемента:  Методол</w:t>
      </w:r>
      <w:r w:rsidRPr="00987208">
        <w:rPr>
          <w:rFonts w:ascii="Times New Roman" w:hAnsi="Times New Roman" w:cs="Times New Roman"/>
          <w:sz w:val="28"/>
          <w:szCs w:val="28"/>
        </w:rPr>
        <w:t>о</w:t>
      </w:r>
      <w:r w:rsidRPr="00987208">
        <w:rPr>
          <w:rFonts w:ascii="Times New Roman" w:hAnsi="Times New Roman" w:cs="Times New Roman"/>
          <w:sz w:val="28"/>
          <w:szCs w:val="28"/>
        </w:rPr>
        <w:t>гические основы</w:t>
      </w:r>
      <w:r>
        <w:rPr>
          <w:rFonts w:ascii="Times New Roman" w:hAnsi="Times New Roman" w:cs="Times New Roman"/>
          <w:sz w:val="28"/>
          <w:szCs w:val="28"/>
        </w:rPr>
        <w:t xml:space="preserve"> </w:t>
      </w:r>
      <w:r w:rsidRPr="0010130B">
        <w:rPr>
          <w:rFonts w:ascii="Times New Roman" w:hAnsi="Times New Roman" w:cs="Times New Roman"/>
          <w:sz w:val="28"/>
          <w:szCs w:val="28"/>
        </w:rPr>
        <w:t>/</w:t>
      </w:r>
      <w:r>
        <w:rPr>
          <w:rFonts w:ascii="Times New Roman" w:hAnsi="Times New Roman" w:cs="Times New Roman"/>
          <w:sz w:val="28"/>
          <w:szCs w:val="28"/>
        </w:rPr>
        <w:t xml:space="preserve"> А. П. </w:t>
      </w:r>
      <w:proofErr w:type="spellStart"/>
      <w:r>
        <w:rPr>
          <w:rFonts w:ascii="Times New Roman" w:hAnsi="Times New Roman" w:cs="Times New Roman"/>
          <w:sz w:val="28"/>
          <w:szCs w:val="28"/>
        </w:rPr>
        <w:t>Люблинский</w:t>
      </w:r>
      <w:proofErr w:type="spellEnd"/>
      <w:r>
        <w:rPr>
          <w:rFonts w:ascii="Times New Roman" w:hAnsi="Times New Roman" w:cs="Times New Roman"/>
          <w:sz w:val="28"/>
          <w:szCs w:val="28"/>
        </w:rPr>
        <w:t>.</w:t>
      </w:r>
      <w:r w:rsidRPr="00987208">
        <w:rPr>
          <w:rFonts w:ascii="Times New Roman" w:hAnsi="Times New Roman" w:cs="Times New Roman"/>
          <w:sz w:val="28"/>
          <w:szCs w:val="28"/>
        </w:rPr>
        <w:t xml:space="preserve"> - Л.: Музыка, 1972.</w:t>
      </w:r>
      <w:r>
        <w:rPr>
          <w:rFonts w:ascii="Times New Roman" w:hAnsi="Times New Roman" w:cs="Times New Roman"/>
          <w:sz w:val="28"/>
          <w:szCs w:val="28"/>
        </w:rPr>
        <w:t xml:space="preserve"> – 81 с.</w:t>
      </w:r>
    </w:p>
    <w:p w:rsidR="00644611" w:rsidRPr="00987208" w:rsidRDefault="00644611" w:rsidP="00644611">
      <w:pPr>
        <w:spacing w:after="0" w:line="360" w:lineRule="auto"/>
        <w:ind w:left="720" w:firstLine="696"/>
        <w:jc w:val="both"/>
        <w:rPr>
          <w:rFonts w:ascii="Times New Roman" w:hAnsi="Times New Roman" w:cs="Times New Roman"/>
          <w:sz w:val="28"/>
          <w:szCs w:val="28"/>
        </w:rPr>
      </w:pPr>
      <w:r w:rsidRPr="00987208">
        <w:rPr>
          <w:rFonts w:ascii="Times New Roman" w:hAnsi="Times New Roman" w:cs="Times New Roman"/>
          <w:sz w:val="28"/>
          <w:szCs w:val="28"/>
        </w:rPr>
        <w:t>Макаренко</w:t>
      </w:r>
      <w:r>
        <w:rPr>
          <w:rFonts w:ascii="Times New Roman" w:hAnsi="Times New Roman" w:cs="Times New Roman"/>
          <w:sz w:val="28"/>
          <w:szCs w:val="28"/>
        </w:rPr>
        <w:t>,</w:t>
      </w:r>
      <w:r w:rsidRPr="00987208">
        <w:rPr>
          <w:rFonts w:ascii="Times New Roman" w:hAnsi="Times New Roman" w:cs="Times New Roman"/>
          <w:sz w:val="28"/>
          <w:szCs w:val="28"/>
        </w:rPr>
        <w:t xml:space="preserve"> А. О некоторых особенностях фортепианного аккомп</w:t>
      </w:r>
      <w:r w:rsidRPr="00987208">
        <w:rPr>
          <w:rFonts w:ascii="Times New Roman" w:hAnsi="Times New Roman" w:cs="Times New Roman"/>
          <w:sz w:val="28"/>
          <w:szCs w:val="28"/>
        </w:rPr>
        <w:t>а</w:t>
      </w:r>
      <w:r w:rsidRPr="00987208">
        <w:rPr>
          <w:rFonts w:ascii="Times New Roman" w:hAnsi="Times New Roman" w:cs="Times New Roman"/>
          <w:sz w:val="28"/>
          <w:szCs w:val="28"/>
        </w:rPr>
        <w:t>немента старинного романса и русской народной песни /</w:t>
      </w:r>
      <w:r>
        <w:rPr>
          <w:rFonts w:ascii="Times New Roman" w:hAnsi="Times New Roman" w:cs="Times New Roman"/>
          <w:sz w:val="28"/>
          <w:szCs w:val="28"/>
        </w:rPr>
        <w:t xml:space="preserve"> А. Макаренко</w:t>
      </w:r>
      <w:r w:rsidRPr="00987208">
        <w:rPr>
          <w:rFonts w:ascii="Times New Roman" w:hAnsi="Times New Roman" w:cs="Times New Roman"/>
          <w:sz w:val="28"/>
          <w:szCs w:val="28"/>
        </w:rPr>
        <w:t xml:space="preserve">//  Тезисы докладов научно-практической конференции по итогам исследовательской работы преподавателей за 1998-1999 г. Челябинская </w:t>
      </w:r>
      <w:proofErr w:type="spellStart"/>
      <w:r w:rsidRPr="00987208">
        <w:rPr>
          <w:rFonts w:ascii="Times New Roman" w:hAnsi="Times New Roman" w:cs="Times New Roman"/>
          <w:sz w:val="28"/>
          <w:szCs w:val="28"/>
        </w:rPr>
        <w:t>гос</w:t>
      </w:r>
      <w:proofErr w:type="spellEnd"/>
      <w:r w:rsidRPr="00987208">
        <w:rPr>
          <w:rFonts w:ascii="Times New Roman" w:hAnsi="Times New Roman" w:cs="Times New Roman"/>
          <w:sz w:val="28"/>
          <w:szCs w:val="28"/>
        </w:rPr>
        <w:t xml:space="preserve">. </w:t>
      </w:r>
      <w:r w:rsidRPr="00987208">
        <w:rPr>
          <w:rFonts w:ascii="Times New Roman" w:hAnsi="Times New Roman" w:cs="Times New Roman"/>
          <w:sz w:val="28"/>
          <w:szCs w:val="28"/>
        </w:rPr>
        <w:lastRenderedPageBreak/>
        <w:t>акад</w:t>
      </w:r>
      <w:r w:rsidRPr="00987208">
        <w:rPr>
          <w:rFonts w:ascii="Times New Roman" w:hAnsi="Times New Roman" w:cs="Times New Roman"/>
          <w:sz w:val="28"/>
          <w:szCs w:val="28"/>
        </w:rPr>
        <w:t>е</w:t>
      </w:r>
      <w:r w:rsidRPr="00987208">
        <w:rPr>
          <w:rFonts w:ascii="Times New Roman" w:hAnsi="Times New Roman" w:cs="Times New Roman"/>
          <w:sz w:val="28"/>
          <w:szCs w:val="28"/>
        </w:rPr>
        <w:t xml:space="preserve">мия культуры и искусств / Сост.Н.Г. </w:t>
      </w:r>
      <w:proofErr w:type="spellStart"/>
      <w:r w:rsidRPr="00987208">
        <w:rPr>
          <w:rFonts w:ascii="Times New Roman" w:hAnsi="Times New Roman" w:cs="Times New Roman"/>
          <w:sz w:val="28"/>
          <w:szCs w:val="28"/>
        </w:rPr>
        <w:t>Апухтина</w:t>
      </w:r>
      <w:proofErr w:type="spellEnd"/>
      <w:r w:rsidRPr="00987208">
        <w:rPr>
          <w:rFonts w:ascii="Times New Roman" w:hAnsi="Times New Roman" w:cs="Times New Roman"/>
          <w:sz w:val="28"/>
          <w:szCs w:val="28"/>
        </w:rPr>
        <w:t xml:space="preserve">. – </w:t>
      </w:r>
      <w:proofErr w:type="spellStart"/>
      <w:r w:rsidRPr="00987208">
        <w:rPr>
          <w:rFonts w:ascii="Times New Roman" w:hAnsi="Times New Roman" w:cs="Times New Roman"/>
          <w:sz w:val="28"/>
          <w:szCs w:val="28"/>
        </w:rPr>
        <w:t>Вып</w:t>
      </w:r>
      <w:proofErr w:type="spellEnd"/>
      <w:r w:rsidRPr="00987208">
        <w:rPr>
          <w:rFonts w:ascii="Times New Roman" w:hAnsi="Times New Roman" w:cs="Times New Roman"/>
          <w:sz w:val="28"/>
          <w:szCs w:val="28"/>
        </w:rPr>
        <w:t>. 4. – Челябинск, 2000.</w:t>
      </w:r>
      <w:r>
        <w:rPr>
          <w:rFonts w:ascii="Times New Roman" w:hAnsi="Times New Roman" w:cs="Times New Roman"/>
          <w:sz w:val="28"/>
          <w:szCs w:val="28"/>
        </w:rPr>
        <w:t xml:space="preserve"> – С. 34 – 37.</w:t>
      </w:r>
    </w:p>
    <w:p w:rsidR="00644611" w:rsidRPr="00987208" w:rsidRDefault="00644611" w:rsidP="00644611">
      <w:pPr>
        <w:spacing w:after="0" w:line="360" w:lineRule="auto"/>
        <w:ind w:left="720" w:firstLine="696"/>
        <w:jc w:val="both"/>
        <w:rPr>
          <w:rFonts w:ascii="Times New Roman" w:hAnsi="Times New Roman" w:cs="Times New Roman"/>
          <w:sz w:val="28"/>
          <w:szCs w:val="28"/>
        </w:rPr>
      </w:pPr>
      <w:r w:rsidRPr="00987208">
        <w:rPr>
          <w:rFonts w:ascii="Times New Roman" w:hAnsi="Times New Roman" w:cs="Times New Roman"/>
          <w:sz w:val="28"/>
          <w:szCs w:val="28"/>
        </w:rPr>
        <w:t>Музыкальный энциклопедический словарь / Ред. Г.В. Келдыш. – Изд. 2-е. - М.: Большая Российская Энциклопедия, 1998.</w:t>
      </w:r>
      <w:r>
        <w:rPr>
          <w:rFonts w:ascii="Times New Roman" w:hAnsi="Times New Roman" w:cs="Times New Roman"/>
          <w:sz w:val="28"/>
          <w:szCs w:val="28"/>
        </w:rPr>
        <w:t xml:space="preserve"> – С. 270.</w:t>
      </w:r>
    </w:p>
    <w:p w:rsidR="00644611" w:rsidRPr="00987208" w:rsidRDefault="00644611" w:rsidP="00644611">
      <w:pPr>
        <w:spacing w:after="0" w:line="360" w:lineRule="auto"/>
        <w:ind w:left="720" w:firstLine="696"/>
        <w:jc w:val="both"/>
        <w:rPr>
          <w:rFonts w:ascii="Times New Roman" w:hAnsi="Times New Roman" w:cs="Times New Roman"/>
          <w:sz w:val="28"/>
          <w:szCs w:val="28"/>
        </w:rPr>
      </w:pPr>
      <w:proofErr w:type="spellStart"/>
      <w:r w:rsidRPr="00987208">
        <w:rPr>
          <w:rFonts w:ascii="Times New Roman" w:hAnsi="Times New Roman" w:cs="Times New Roman"/>
          <w:sz w:val="28"/>
          <w:szCs w:val="28"/>
        </w:rPr>
        <w:t>Мур</w:t>
      </w:r>
      <w:proofErr w:type="spellEnd"/>
      <w:r>
        <w:rPr>
          <w:rFonts w:ascii="Times New Roman" w:hAnsi="Times New Roman" w:cs="Times New Roman"/>
          <w:sz w:val="28"/>
          <w:szCs w:val="28"/>
        </w:rPr>
        <w:t>,</w:t>
      </w:r>
      <w:r w:rsidRPr="00987208">
        <w:rPr>
          <w:rFonts w:ascii="Times New Roman" w:hAnsi="Times New Roman" w:cs="Times New Roman"/>
          <w:sz w:val="28"/>
          <w:szCs w:val="28"/>
        </w:rPr>
        <w:t xml:space="preserve"> Дж. Певец и аккомпаниатор: Воспоминания. Размышления о музыке. / Перевод с англ. Предисловие В.И. </w:t>
      </w:r>
      <w:proofErr w:type="spellStart"/>
      <w:r w:rsidRPr="00987208">
        <w:rPr>
          <w:rFonts w:ascii="Times New Roman" w:hAnsi="Times New Roman" w:cs="Times New Roman"/>
          <w:sz w:val="28"/>
          <w:szCs w:val="28"/>
        </w:rPr>
        <w:t>Чачавы</w:t>
      </w:r>
      <w:proofErr w:type="spellEnd"/>
      <w:r w:rsidRPr="00987208">
        <w:rPr>
          <w:rFonts w:ascii="Times New Roman" w:hAnsi="Times New Roman" w:cs="Times New Roman"/>
          <w:sz w:val="28"/>
          <w:szCs w:val="28"/>
        </w:rPr>
        <w:t xml:space="preserve">. – М.: Радуга, 1987. </w:t>
      </w:r>
      <w:r>
        <w:rPr>
          <w:rFonts w:ascii="Times New Roman" w:hAnsi="Times New Roman" w:cs="Times New Roman"/>
          <w:sz w:val="28"/>
          <w:szCs w:val="28"/>
        </w:rPr>
        <w:t>– 432 с.</w:t>
      </w:r>
    </w:p>
    <w:p w:rsidR="00644611" w:rsidRPr="00987208" w:rsidRDefault="00644611" w:rsidP="00644611">
      <w:pPr>
        <w:spacing w:after="0" w:line="360" w:lineRule="auto"/>
        <w:ind w:left="720" w:firstLine="696"/>
        <w:jc w:val="both"/>
        <w:rPr>
          <w:rFonts w:ascii="Times New Roman" w:hAnsi="Times New Roman" w:cs="Times New Roman"/>
          <w:sz w:val="28"/>
          <w:szCs w:val="28"/>
        </w:rPr>
      </w:pPr>
      <w:proofErr w:type="spellStart"/>
      <w:r w:rsidRPr="00987208">
        <w:rPr>
          <w:rFonts w:ascii="Times New Roman" w:hAnsi="Times New Roman" w:cs="Times New Roman"/>
          <w:sz w:val="28"/>
          <w:szCs w:val="28"/>
        </w:rPr>
        <w:t>Радина</w:t>
      </w:r>
      <w:proofErr w:type="spellEnd"/>
      <w:r>
        <w:rPr>
          <w:rFonts w:ascii="Times New Roman" w:hAnsi="Times New Roman" w:cs="Times New Roman"/>
          <w:sz w:val="28"/>
          <w:szCs w:val="28"/>
        </w:rPr>
        <w:t>,</w:t>
      </w:r>
      <w:r w:rsidRPr="00987208">
        <w:rPr>
          <w:rFonts w:ascii="Times New Roman" w:hAnsi="Times New Roman" w:cs="Times New Roman"/>
          <w:sz w:val="28"/>
          <w:szCs w:val="28"/>
        </w:rPr>
        <w:t xml:space="preserve"> И. О работе концертмейстера со студентом-вокалистом /</w:t>
      </w:r>
      <w:r>
        <w:rPr>
          <w:rFonts w:ascii="Times New Roman" w:hAnsi="Times New Roman" w:cs="Times New Roman"/>
          <w:sz w:val="28"/>
          <w:szCs w:val="28"/>
        </w:rPr>
        <w:t xml:space="preserve"> И. </w:t>
      </w:r>
      <w:proofErr w:type="spellStart"/>
      <w:r>
        <w:rPr>
          <w:rFonts w:ascii="Times New Roman" w:hAnsi="Times New Roman" w:cs="Times New Roman"/>
          <w:sz w:val="28"/>
          <w:szCs w:val="28"/>
        </w:rPr>
        <w:t>Радина</w:t>
      </w:r>
      <w:proofErr w:type="spellEnd"/>
      <w:r>
        <w:rPr>
          <w:rFonts w:ascii="Times New Roman" w:hAnsi="Times New Roman" w:cs="Times New Roman"/>
          <w:sz w:val="28"/>
          <w:szCs w:val="28"/>
        </w:rPr>
        <w:t xml:space="preserve"> </w:t>
      </w:r>
      <w:r w:rsidRPr="00987208">
        <w:rPr>
          <w:rFonts w:ascii="Times New Roman" w:hAnsi="Times New Roman" w:cs="Times New Roman"/>
          <w:sz w:val="28"/>
          <w:szCs w:val="28"/>
        </w:rPr>
        <w:t xml:space="preserve">// О мастерстве </w:t>
      </w:r>
      <w:proofErr w:type="spellStart"/>
      <w:r w:rsidRPr="00987208">
        <w:rPr>
          <w:rFonts w:ascii="Times New Roman" w:hAnsi="Times New Roman" w:cs="Times New Roman"/>
          <w:sz w:val="28"/>
          <w:szCs w:val="28"/>
        </w:rPr>
        <w:t>ансамблиста</w:t>
      </w:r>
      <w:proofErr w:type="spellEnd"/>
      <w:r w:rsidRPr="00987208">
        <w:rPr>
          <w:rFonts w:ascii="Times New Roman" w:hAnsi="Times New Roman" w:cs="Times New Roman"/>
          <w:sz w:val="28"/>
          <w:szCs w:val="28"/>
        </w:rPr>
        <w:t xml:space="preserve">. Сб. </w:t>
      </w:r>
      <w:proofErr w:type="spellStart"/>
      <w:r w:rsidRPr="00987208">
        <w:rPr>
          <w:rFonts w:ascii="Times New Roman" w:hAnsi="Times New Roman" w:cs="Times New Roman"/>
          <w:sz w:val="28"/>
          <w:szCs w:val="28"/>
        </w:rPr>
        <w:t>науч</w:t>
      </w:r>
      <w:proofErr w:type="spellEnd"/>
      <w:r w:rsidRPr="00987208">
        <w:rPr>
          <w:rFonts w:ascii="Times New Roman" w:hAnsi="Times New Roman" w:cs="Times New Roman"/>
          <w:sz w:val="28"/>
          <w:szCs w:val="28"/>
        </w:rPr>
        <w:t>. трудов. – Л.: Изд-во ЛОЛГК, 1986.</w:t>
      </w:r>
      <w:r>
        <w:rPr>
          <w:rFonts w:ascii="Times New Roman" w:hAnsi="Times New Roman" w:cs="Times New Roman"/>
          <w:sz w:val="28"/>
          <w:szCs w:val="28"/>
        </w:rPr>
        <w:t xml:space="preserve"> – С. 73 – 83. </w:t>
      </w:r>
    </w:p>
    <w:p w:rsidR="00644611" w:rsidRPr="00987208" w:rsidRDefault="00644611" w:rsidP="00644611">
      <w:pPr>
        <w:spacing w:after="0" w:line="360" w:lineRule="auto"/>
        <w:ind w:left="720" w:firstLine="696"/>
        <w:jc w:val="both"/>
        <w:rPr>
          <w:rFonts w:ascii="Times New Roman" w:hAnsi="Times New Roman" w:cs="Times New Roman"/>
          <w:sz w:val="28"/>
          <w:szCs w:val="28"/>
        </w:rPr>
      </w:pPr>
      <w:r w:rsidRPr="00987208">
        <w:rPr>
          <w:rFonts w:ascii="Times New Roman" w:hAnsi="Times New Roman" w:cs="Times New Roman"/>
          <w:sz w:val="28"/>
          <w:szCs w:val="28"/>
        </w:rPr>
        <w:t xml:space="preserve"> </w:t>
      </w:r>
      <w:proofErr w:type="spellStart"/>
      <w:r w:rsidRPr="00987208">
        <w:rPr>
          <w:rFonts w:ascii="Times New Roman" w:hAnsi="Times New Roman" w:cs="Times New Roman"/>
          <w:sz w:val="28"/>
          <w:szCs w:val="28"/>
        </w:rPr>
        <w:t>Саранин</w:t>
      </w:r>
      <w:proofErr w:type="spellEnd"/>
      <w:r>
        <w:rPr>
          <w:rFonts w:ascii="Times New Roman" w:hAnsi="Times New Roman" w:cs="Times New Roman"/>
          <w:sz w:val="28"/>
          <w:szCs w:val="28"/>
        </w:rPr>
        <w:t>,</w:t>
      </w:r>
      <w:r w:rsidRPr="00987208">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987208">
        <w:rPr>
          <w:rFonts w:ascii="Times New Roman" w:hAnsi="Times New Roman" w:cs="Times New Roman"/>
          <w:sz w:val="28"/>
          <w:szCs w:val="28"/>
        </w:rPr>
        <w:t xml:space="preserve">П. </w:t>
      </w:r>
      <w:r>
        <w:rPr>
          <w:rFonts w:ascii="Times New Roman" w:hAnsi="Times New Roman" w:cs="Times New Roman"/>
          <w:sz w:val="28"/>
          <w:szCs w:val="28"/>
        </w:rPr>
        <w:t xml:space="preserve"> </w:t>
      </w:r>
      <w:r w:rsidRPr="00987208">
        <w:rPr>
          <w:rFonts w:ascii="Times New Roman" w:hAnsi="Times New Roman" w:cs="Times New Roman"/>
          <w:sz w:val="28"/>
          <w:szCs w:val="28"/>
        </w:rPr>
        <w:t>Анализ терминов «концертмейстер» и «аккомпани</w:t>
      </w:r>
      <w:r w:rsidRPr="00987208">
        <w:rPr>
          <w:rFonts w:ascii="Times New Roman" w:hAnsi="Times New Roman" w:cs="Times New Roman"/>
          <w:sz w:val="28"/>
          <w:szCs w:val="28"/>
        </w:rPr>
        <w:t>а</w:t>
      </w:r>
      <w:r w:rsidRPr="00987208">
        <w:rPr>
          <w:rFonts w:ascii="Times New Roman" w:hAnsi="Times New Roman" w:cs="Times New Roman"/>
          <w:sz w:val="28"/>
          <w:szCs w:val="28"/>
        </w:rPr>
        <w:t>тор» (к вопросу о совершенствовании концертмейстерской подготовки учителя музыки /</w:t>
      </w:r>
      <w:r>
        <w:rPr>
          <w:rFonts w:ascii="Times New Roman" w:hAnsi="Times New Roman" w:cs="Times New Roman"/>
          <w:sz w:val="28"/>
          <w:szCs w:val="28"/>
        </w:rPr>
        <w:t xml:space="preserve"> В. П. </w:t>
      </w:r>
      <w:proofErr w:type="spellStart"/>
      <w:r>
        <w:rPr>
          <w:rFonts w:ascii="Times New Roman" w:hAnsi="Times New Roman" w:cs="Times New Roman"/>
          <w:sz w:val="28"/>
          <w:szCs w:val="28"/>
        </w:rPr>
        <w:t>Саранин</w:t>
      </w:r>
      <w:proofErr w:type="spellEnd"/>
      <w:r>
        <w:rPr>
          <w:rFonts w:ascii="Times New Roman" w:hAnsi="Times New Roman" w:cs="Times New Roman"/>
          <w:sz w:val="28"/>
          <w:szCs w:val="28"/>
        </w:rPr>
        <w:t xml:space="preserve">, П. Н. Евстихеев </w:t>
      </w:r>
      <w:r w:rsidRPr="00987208">
        <w:rPr>
          <w:rFonts w:ascii="Times New Roman" w:hAnsi="Times New Roman" w:cs="Times New Roman"/>
          <w:sz w:val="28"/>
          <w:szCs w:val="28"/>
        </w:rPr>
        <w:t>//  Музыкальное воспит</w:t>
      </w:r>
      <w:r w:rsidRPr="00987208">
        <w:rPr>
          <w:rFonts w:ascii="Times New Roman" w:hAnsi="Times New Roman" w:cs="Times New Roman"/>
          <w:sz w:val="28"/>
          <w:szCs w:val="28"/>
        </w:rPr>
        <w:t>а</w:t>
      </w:r>
      <w:r w:rsidRPr="00987208">
        <w:rPr>
          <w:rFonts w:ascii="Times New Roman" w:hAnsi="Times New Roman" w:cs="Times New Roman"/>
          <w:sz w:val="28"/>
          <w:szCs w:val="28"/>
        </w:rPr>
        <w:t xml:space="preserve">ние: опыт, проблемы, перспективы: </w:t>
      </w:r>
      <w:proofErr w:type="spellStart"/>
      <w:r w:rsidRPr="00987208">
        <w:rPr>
          <w:rFonts w:ascii="Times New Roman" w:hAnsi="Times New Roman" w:cs="Times New Roman"/>
          <w:sz w:val="28"/>
          <w:szCs w:val="28"/>
        </w:rPr>
        <w:t>Мезвуз</w:t>
      </w:r>
      <w:proofErr w:type="spellEnd"/>
      <w:r w:rsidRPr="00987208">
        <w:rPr>
          <w:rFonts w:ascii="Times New Roman" w:hAnsi="Times New Roman" w:cs="Times New Roman"/>
          <w:sz w:val="28"/>
          <w:szCs w:val="28"/>
        </w:rPr>
        <w:t xml:space="preserve">. </w:t>
      </w:r>
      <w:proofErr w:type="spellStart"/>
      <w:r w:rsidRPr="00987208">
        <w:rPr>
          <w:rFonts w:ascii="Times New Roman" w:hAnsi="Times New Roman" w:cs="Times New Roman"/>
          <w:sz w:val="28"/>
          <w:szCs w:val="28"/>
        </w:rPr>
        <w:t>сборн</w:t>
      </w:r>
      <w:proofErr w:type="spellEnd"/>
      <w:r w:rsidRPr="00987208">
        <w:rPr>
          <w:rFonts w:ascii="Times New Roman" w:hAnsi="Times New Roman" w:cs="Times New Roman"/>
          <w:sz w:val="28"/>
          <w:szCs w:val="28"/>
        </w:rPr>
        <w:t xml:space="preserve">. </w:t>
      </w:r>
      <w:proofErr w:type="spellStart"/>
      <w:r w:rsidRPr="00987208">
        <w:rPr>
          <w:rFonts w:ascii="Times New Roman" w:hAnsi="Times New Roman" w:cs="Times New Roman"/>
          <w:sz w:val="28"/>
          <w:szCs w:val="28"/>
        </w:rPr>
        <w:t>науч</w:t>
      </w:r>
      <w:proofErr w:type="spellEnd"/>
      <w:r w:rsidRPr="00987208">
        <w:rPr>
          <w:rFonts w:ascii="Times New Roman" w:hAnsi="Times New Roman" w:cs="Times New Roman"/>
          <w:sz w:val="28"/>
          <w:szCs w:val="28"/>
        </w:rPr>
        <w:t xml:space="preserve">. трудов. – </w:t>
      </w:r>
      <w:proofErr w:type="spellStart"/>
      <w:r w:rsidRPr="00987208">
        <w:rPr>
          <w:rFonts w:ascii="Times New Roman" w:hAnsi="Times New Roman" w:cs="Times New Roman"/>
          <w:sz w:val="28"/>
          <w:szCs w:val="28"/>
        </w:rPr>
        <w:t>Вып</w:t>
      </w:r>
      <w:proofErr w:type="spellEnd"/>
      <w:r>
        <w:rPr>
          <w:rFonts w:ascii="Times New Roman" w:hAnsi="Times New Roman" w:cs="Times New Roman"/>
          <w:sz w:val="28"/>
          <w:szCs w:val="28"/>
        </w:rPr>
        <w:t>.</w:t>
      </w:r>
      <w:r w:rsidRPr="00987208">
        <w:rPr>
          <w:rFonts w:ascii="Times New Roman" w:hAnsi="Times New Roman" w:cs="Times New Roman"/>
          <w:sz w:val="28"/>
          <w:szCs w:val="28"/>
        </w:rPr>
        <w:t xml:space="preserve"> 4 / Отв</w:t>
      </w:r>
      <w:r>
        <w:rPr>
          <w:rFonts w:ascii="Times New Roman" w:hAnsi="Times New Roman" w:cs="Times New Roman"/>
          <w:sz w:val="28"/>
          <w:szCs w:val="28"/>
        </w:rPr>
        <w:t>.</w:t>
      </w:r>
      <w:r w:rsidRPr="00987208">
        <w:rPr>
          <w:rFonts w:ascii="Times New Roman" w:hAnsi="Times New Roman" w:cs="Times New Roman"/>
          <w:sz w:val="28"/>
          <w:szCs w:val="28"/>
        </w:rPr>
        <w:t xml:space="preserve"> ред.</w:t>
      </w:r>
      <w:r>
        <w:rPr>
          <w:rFonts w:ascii="Times New Roman" w:hAnsi="Times New Roman" w:cs="Times New Roman"/>
          <w:sz w:val="28"/>
          <w:szCs w:val="28"/>
        </w:rPr>
        <w:t xml:space="preserve"> </w:t>
      </w:r>
      <w:r w:rsidRPr="00987208">
        <w:rPr>
          <w:rFonts w:ascii="Times New Roman" w:hAnsi="Times New Roman" w:cs="Times New Roman"/>
          <w:sz w:val="28"/>
          <w:szCs w:val="28"/>
        </w:rPr>
        <w:t xml:space="preserve">Т.А. </w:t>
      </w:r>
      <w:proofErr w:type="spellStart"/>
      <w:r w:rsidRPr="00987208">
        <w:rPr>
          <w:rFonts w:ascii="Times New Roman" w:hAnsi="Times New Roman" w:cs="Times New Roman"/>
          <w:sz w:val="28"/>
          <w:szCs w:val="28"/>
        </w:rPr>
        <w:t>Стахи</w:t>
      </w:r>
      <w:proofErr w:type="spellEnd"/>
      <w:r w:rsidRPr="00987208">
        <w:rPr>
          <w:rFonts w:ascii="Times New Roman" w:hAnsi="Times New Roman" w:cs="Times New Roman"/>
          <w:sz w:val="28"/>
          <w:szCs w:val="28"/>
        </w:rPr>
        <w:t>. – Тамбов: Изд-во ТГУ, 1998.</w:t>
      </w:r>
      <w:r>
        <w:rPr>
          <w:rFonts w:ascii="Times New Roman" w:hAnsi="Times New Roman" w:cs="Times New Roman"/>
          <w:sz w:val="28"/>
          <w:szCs w:val="28"/>
        </w:rPr>
        <w:t xml:space="preserve"> – С. 69 – 74.</w:t>
      </w:r>
    </w:p>
    <w:p w:rsidR="00644611" w:rsidRPr="00B61CB3" w:rsidRDefault="00644611" w:rsidP="00644611">
      <w:pPr>
        <w:spacing w:after="0" w:line="360" w:lineRule="auto"/>
        <w:ind w:left="720" w:firstLine="696"/>
        <w:jc w:val="both"/>
        <w:rPr>
          <w:rFonts w:ascii="Times New Roman" w:hAnsi="Times New Roman" w:cs="Times New Roman"/>
          <w:sz w:val="28"/>
          <w:szCs w:val="28"/>
        </w:rPr>
      </w:pPr>
      <w:r w:rsidRPr="00987208">
        <w:rPr>
          <w:rFonts w:ascii="Times New Roman" w:hAnsi="Times New Roman" w:cs="Times New Roman"/>
          <w:sz w:val="28"/>
          <w:szCs w:val="28"/>
        </w:rPr>
        <w:t>Шендерович</w:t>
      </w:r>
      <w:r>
        <w:rPr>
          <w:rFonts w:ascii="Times New Roman" w:hAnsi="Times New Roman" w:cs="Times New Roman"/>
          <w:sz w:val="28"/>
          <w:szCs w:val="28"/>
        </w:rPr>
        <w:t>,</w:t>
      </w:r>
      <w:r w:rsidRPr="00987208">
        <w:rPr>
          <w:rFonts w:ascii="Times New Roman" w:hAnsi="Times New Roman" w:cs="Times New Roman"/>
          <w:sz w:val="28"/>
          <w:szCs w:val="28"/>
        </w:rPr>
        <w:t xml:space="preserve"> Е.</w:t>
      </w:r>
      <w:r>
        <w:rPr>
          <w:rFonts w:ascii="Times New Roman" w:hAnsi="Times New Roman" w:cs="Times New Roman"/>
          <w:sz w:val="28"/>
          <w:szCs w:val="28"/>
        </w:rPr>
        <w:t xml:space="preserve"> </w:t>
      </w:r>
      <w:r w:rsidRPr="00987208">
        <w:rPr>
          <w:rFonts w:ascii="Times New Roman" w:hAnsi="Times New Roman" w:cs="Times New Roman"/>
          <w:sz w:val="28"/>
          <w:szCs w:val="28"/>
        </w:rPr>
        <w:t xml:space="preserve">М. В концертмейстерском классе: Размышления       </w:t>
      </w:r>
      <w:r>
        <w:rPr>
          <w:rFonts w:ascii="Times New Roman" w:hAnsi="Times New Roman" w:cs="Times New Roman"/>
          <w:sz w:val="28"/>
          <w:szCs w:val="28"/>
        </w:rPr>
        <w:t>п</w:t>
      </w:r>
      <w:r w:rsidRPr="00987208">
        <w:rPr>
          <w:rFonts w:ascii="Times New Roman" w:hAnsi="Times New Roman" w:cs="Times New Roman"/>
          <w:sz w:val="28"/>
          <w:szCs w:val="28"/>
        </w:rPr>
        <w:t>едагога</w:t>
      </w:r>
      <w:r>
        <w:rPr>
          <w:rFonts w:ascii="Times New Roman" w:hAnsi="Times New Roman" w:cs="Times New Roman"/>
          <w:sz w:val="28"/>
          <w:szCs w:val="28"/>
        </w:rPr>
        <w:t xml:space="preserve"> </w:t>
      </w:r>
      <w:r w:rsidRPr="0010130B">
        <w:rPr>
          <w:rFonts w:ascii="Times New Roman" w:hAnsi="Times New Roman" w:cs="Times New Roman"/>
          <w:sz w:val="28"/>
          <w:szCs w:val="28"/>
        </w:rPr>
        <w:t>/</w:t>
      </w:r>
      <w:r>
        <w:rPr>
          <w:rFonts w:ascii="Times New Roman" w:hAnsi="Times New Roman" w:cs="Times New Roman"/>
          <w:sz w:val="28"/>
          <w:szCs w:val="28"/>
        </w:rPr>
        <w:t xml:space="preserve"> Е. М. Шендерович.</w:t>
      </w:r>
      <w:r w:rsidRPr="00987208">
        <w:rPr>
          <w:rFonts w:ascii="Times New Roman" w:hAnsi="Times New Roman" w:cs="Times New Roman"/>
          <w:sz w:val="28"/>
          <w:szCs w:val="28"/>
        </w:rPr>
        <w:t xml:space="preserve"> – М.: Музыка, 1996. – 207 с.</w:t>
      </w:r>
    </w:p>
    <w:p w:rsidR="00644611" w:rsidRPr="00644611" w:rsidRDefault="00644611" w:rsidP="00644611">
      <w:pPr>
        <w:spacing w:after="0"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Фундаментальная электронная библиотека:  Литературная энциклопедия </w:t>
      </w:r>
      <w:r w:rsidRPr="00A53B30">
        <w:rPr>
          <w:rFonts w:ascii="Times New Roman" w:hAnsi="Times New Roman" w:cs="Times New Roman"/>
          <w:sz w:val="28"/>
          <w:szCs w:val="28"/>
        </w:rPr>
        <w:t>[</w:t>
      </w:r>
      <w:r>
        <w:rPr>
          <w:rFonts w:ascii="Times New Roman" w:hAnsi="Times New Roman" w:cs="Times New Roman"/>
          <w:sz w:val="28"/>
          <w:szCs w:val="28"/>
        </w:rPr>
        <w:t>Электронный ресурс</w:t>
      </w:r>
      <w:r w:rsidRPr="00A53B30">
        <w:rPr>
          <w:rFonts w:ascii="Times New Roman" w:hAnsi="Times New Roman" w:cs="Times New Roman"/>
          <w:sz w:val="28"/>
          <w:szCs w:val="28"/>
        </w:rPr>
        <w:t>]</w:t>
      </w:r>
      <w:r>
        <w:rPr>
          <w:rFonts w:ascii="Times New Roman" w:hAnsi="Times New Roman" w:cs="Times New Roman"/>
          <w:sz w:val="28"/>
          <w:szCs w:val="28"/>
        </w:rPr>
        <w:t xml:space="preserve"> </w:t>
      </w:r>
      <w:r w:rsidRPr="00933608">
        <w:rPr>
          <w:rFonts w:ascii="Times New Roman" w:hAnsi="Times New Roman" w:cs="Times New Roman"/>
          <w:sz w:val="28"/>
          <w:szCs w:val="28"/>
          <w:shd w:val="clear" w:color="auto" w:fill="FEFEFE"/>
        </w:rPr>
        <w:t>/ Ком. Акад.; НИИ лит., искусства; Ред. ко</w:t>
      </w:r>
      <w:r w:rsidRPr="00933608">
        <w:rPr>
          <w:rFonts w:ascii="Times New Roman" w:hAnsi="Times New Roman" w:cs="Times New Roman"/>
          <w:sz w:val="28"/>
          <w:szCs w:val="28"/>
          <w:shd w:val="clear" w:color="auto" w:fill="FEFEFE"/>
        </w:rPr>
        <w:t>л</w:t>
      </w:r>
      <w:r w:rsidRPr="00933608">
        <w:rPr>
          <w:rFonts w:ascii="Times New Roman" w:hAnsi="Times New Roman" w:cs="Times New Roman"/>
          <w:sz w:val="28"/>
          <w:szCs w:val="28"/>
          <w:shd w:val="clear" w:color="auto" w:fill="FEFEFE"/>
        </w:rPr>
        <w:t xml:space="preserve">легия: Лебедев-Полянский П. И., Маца И. Л., </w:t>
      </w:r>
      <w:proofErr w:type="spellStart"/>
      <w:r w:rsidRPr="00933608">
        <w:rPr>
          <w:rFonts w:ascii="Times New Roman" w:hAnsi="Times New Roman" w:cs="Times New Roman"/>
          <w:sz w:val="28"/>
          <w:szCs w:val="28"/>
          <w:shd w:val="clear" w:color="auto" w:fill="FEFEFE"/>
        </w:rPr>
        <w:t>Нусинов</w:t>
      </w:r>
      <w:proofErr w:type="spellEnd"/>
      <w:r w:rsidRPr="00933608">
        <w:rPr>
          <w:rFonts w:ascii="Times New Roman" w:hAnsi="Times New Roman" w:cs="Times New Roman"/>
          <w:sz w:val="28"/>
          <w:szCs w:val="28"/>
          <w:shd w:val="clear" w:color="auto" w:fill="FEFEFE"/>
        </w:rPr>
        <w:t xml:space="preserve"> И. М., </w:t>
      </w:r>
      <w:proofErr w:type="spellStart"/>
      <w:r w:rsidRPr="00933608">
        <w:rPr>
          <w:rFonts w:ascii="Times New Roman" w:hAnsi="Times New Roman" w:cs="Times New Roman"/>
          <w:sz w:val="28"/>
          <w:szCs w:val="28"/>
          <w:shd w:val="clear" w:color="auto" w:fill="FEFEFE"/>
        </w:rPr>
        <w:t>Фриче</w:t>
      </w:r>
      <w:proofErr w:type="spellEnd"/>
      <w:r w:rsidRPr="00933608">
        <w:rPr>
          <w:rFonts w:ascii="Times New Roman" w:hAnsi="Times New Roman" w:cs="Times New Roman"/>
          <w:sz w:val="28"/>
          <w:szCs w:val="28"/>
          <w:shd w:val="clear" w:color="auto" w:fill="FEFEFE"/>
        </w:rPr>
        <w:t xml:space="preserve"> В. М.; Гл. ред. Луначарский А. В.; ученый секретарь Михайлова Е. Н. —</w:t>
      </w:r>
      <w:r>
        <w:rPr>
          <w:rFonts w:ascii="Times New Roman" w:hAnsi="Times New Roman" w:cs="Times New Roman"/>
          <w:sz w:val="28"/>
          <w:szCs w:val="28"/>
          <w:shd w:val="clear" w:color="auto" w:fill="FEFEFE"/>
        </w:rPr>
        <w:t xml:space="preserve"> т. 8. -</w:t>
      </w:r>
      <w:r w:rsidRPr="00933608">
        <w:rPr>
          <w:rFonts w:ascii="Times New Roman" w:hAnsi="Times New Roman" w:cs="Times New Roman"/>
          <w:sz w:val="28"/>
          <w:szCs w:val="28"/>
          <w:shd w:val="clear" w:color="auto" w:fill="FEFEFE"/>
        </w:rPr>
        <w:t xml:space="preserve"> М.: ОГИЗ РСФСР</w:t>
      </w:r>
      <w:r>
        <w:rPr>
          <w:rFonts w:ascii="Times New Roman" w:hAnsi="Times New Roman" w:cs="Times New Roman"/>
          <w:sz w:val="28"/>
          <w:szCs w:val="28"/>
          <w:shd w:val="clear" w:color="auto" w:fill="FEFEFE"/>
        </w:rPr>
        <w:t>.</w:t>
      </w:r>
      <w:r w:rsidRPr="00933608">
        <w:rPr>
          <w:rFonts w:ascii="Times New Roman" w:hAnsi="Times New Roman" w:cs="Times New Roman"/>
          <w:sz w:val="28"/>
          <w:szCs w:val="28"/>
          <w:shd w:val="clear" w:color="auto" w:fill="FEFEFE"/>
        </w:rPr>
        <w:t xml:space="preserve"> </w:t>
      </w:r>
      <w:proofErr w:type="spellStart"/>
      <w:r>
        <w:rPr>
          <w:rFonts w:ascii="Times New Roman" w:hAnsi="Times New Roman" w:cs="Times New Roman"/>
          <w:sz w:val="28"/>
          <w:szCs w:val="28"/>
          <w:shd w:val="clear" w:color="auto" w:fill="FEFEFE"/>
        </w:rPr>
        <w:t>Г</w:t>
      </w:r>
      <w:r w:rsidRPr="00933608">
        <w:rPr>
          <w:rFonts w:ascii="Times New Roman" w:hAnsi="Times New Roman" w:cs="Times New Roman"/>
          <w:sz w:val="28"/>
          <w:szCs w:val="28"/>
          <w:shd w:val="clear" w:color="auto" w:fill="FEFEFE"/>
        </w:rPr>
        <w:t>ос</w:t>
      </w:r>
      <w:proofErr w:type="spellEnd"/>
      <w:r w:rsidRPr="00933608">
        <w:rPr>
          <w:rFonts w:ascii="Times New Roman" w:hAnsi="Times New Roman" w:cs="Times New Roman"/>
          <w:sz w:val="28"/>
          <w:szCs w:val="28"/>
          <w:shd w:val="clear" w:color="auto" w:fill="FEFEFE"/>
        </w:rPr>
        <w:t xml:space="preserve">. </w:t>
      </w:r>
      <w:proofErr w:type="spellStart"/>
      <w:r w:rsidRPr="00933608">
        <w:rPr>
          <w:rFonts w:ascii="Times New Roman" w:hAnsi="Times New Roman" w:cs="Times New Roman"/>
          <w:sz w:val="28"/>
          <w:szCs w:val="28"/>
          <w:shd w:val="clear" w:color="auto" w:fill="FEFEFE"/>
        </w:rPr>
        <w:t>словарно-энцикл</w:t>
      </w:r>
      <w:proofErr w:type="spellEnd"/>
      <w:r w:rsidRPr="00933608">
        <w:rPr>
          <w:rFonts w:ascii="Times New Roman" w:hAnsi="Times New Roman" w:cs="Times New Roman"/>
          <w:sz w:val="28"/>
          <w:szCs w:val="28"/>
          <w:shd w:val="clear" w:color="auto" w:fill="FEFEFE"/>
        </w:rPr>
        <w:t xml:space="preserve">. </w:t>
      </w:r>
      <w:r>
        <w:rPr>
          <w:rFonts w:ascii="Times New Roman" w:hAnsi="Times New Roman" w:cs="Times New Roman"/>
          <w:sz w:val="28"/>
          <w:szCs w:val="28"/>
          <w:shd w:val="clear" w:color="auto" w:fill="FEFEFE"/>
        </w:rPr>
        <w:t xml:space="preserve">изд-во: </w:t>
      </w:r>
      <w:r w:rsidRPr="00933608">
        <w:rPr>
          <w:rFonts w:ascii="Times New Roman" w:hAnsi="Times New Roman" w:cs="Times New Roman"/>
          <w:sz w:val="28"/>
          <w:szCs w:val="28"/>
          <w:shd w:val="clear" w:color="auto" w:fill="FEFEFE"/>
        </w:rPr>
        <w:t xml:space="preserve">Сов. </w:t>
      </w:r>
      <w:proofErr w:type="spellStart"/>
      <w:r w:rsidRPr="00933608">
        <w:rPr>
          <w:rFonts w:ascii="Times New Roman" w:hAnsi="Times New Roman" w:cs="Times New Roman"/>
          <w:sz w:val="28"/>
          <w:szCs w:val="28"/>
          <w:shd w:val="clear" w:color="auto" w:fill="FEFEFE"/>
        </w:rPr>
        <w:t>Энцикл</w:t>
      </w:r>
      <w:proofErr w:type="spellEnd"/>
      <w:r w:rsidRPr="00933608">
        <w:rPr>
          <w:rFonts w:ascii="Times New Roman" w:hAnsi="Times New Roman" w:cs="Times New Roman"/>
          <w:sz w:val="28"/>
          <w:szCs w:val="28"/>
          <w:shd w:val="clear" w:color="auto" w:fill="FEFEFE"/>
        </w:rPr>
        <w:t>.,</w:t>
      </w:r>
      <w:r w:rsidRPr="00933608">
        <w:rPr>
          <w:rStyle w:val="apple-converted-space"/>
          <w:rFonts w:ascii="Times New Roman" w:hAnsi="Times New Roman" w:cs="Times New Roman"/>
          <w:sz w:val="28"/>
          <w:szCs w:val="28"/>
          <w:shd w:val="clear" w:color="auto" w:fill="FEFEFE"/>
        </w:rPr>
        <w:t> </w:t>
      </w:r>
      <w:r w:rsidRPr="00933608">
        <w:rPr>
          <w:rFonts w:ascii="Times New Roman" w:hAnsi="Times New Roman" w:cs="Times New Roman"/>
          <w:bCs/>
          <w:sz w:val="28"/>
          <w:szCs w:val="28"/>
          <w:shd w:val="clear" w:color="auto" w:fill="FEFEFE"/>
        </w:rPr>
        <w:t>1934</w:t>
      </w:r>
      <w:r w:rsidRPr="00933608">
        <w:rPr>
          <w:rFonts w:ascii="Times New Roman" w:hAnsi="Times New Roman" w:cs="Times New Roman"/>
          <w:sz w:val="28"/>
          <w:szCs w:val="28"/>
          <w:shd w:val="clear" w:color="auto" w:fill="FEFEFE"/>
        </w:rPr>
        <w:t>.</w:t>
      </w:r>
      <w:r>
        <w:rPr>
          <w:rStyle w:val="apple-converted-space"/>
          <w:rFonts w:ascii="Tahoma" w:hAnsi="Tahoma" w:cs="Tahoma"/>
          <w:color w:val="555555"/>
          <w:sz w:val="17"/>
          <w:szCs w:val="17"/>
          <w:shd w:val="clear" w:color="auto" w:fill="FEFEFE"/>
        </w:rPr>
        <w:t xml:space="preserve"> -  </w:t>
      </w:r>
      <w:r>
        <w:rPr>
          <w:rFonts w:ascii="Times New Roman" w:hAnsi="Times New Roman" w:cs="Times New Roman"/>
          <w:sz w:val="28"/>
          <w:szCs w:val="28"/>
        </w:rPr>
        <w:t>Р</w:t>
      </w:r>
      <w:r>
        <w:rPr>
          <w:rFonts w:ascii="Times New Roman" w:hAnsi="Times New Roman" w:cs="Times New Roman"/>
          <w:sz w:val="28"/>
          <w:szCs w:val="28"/>
        </w:rPr>
        <w:t>е</w:t>
      </w:r>
      <w:r>
        <w:rPr>
          <w:rFonts w:ascii="Times New Roman" w:hAnsi="Times New Roman" w:cs="Times New Roman"/>
          <w:sz w:val="28"/>
          <w:szCs w:val="28"/>
        </w:rPr>
        <w:t xml:space="preserve">жим доступа: </w:t>
      </w:r>
      <w:r>
        <w:rPr>
          <w:rFonts w:ascii="Times New Roman" w:hAnsi="Times New Roman" w:cs="Times New Roman"/>
          <w:sz w:val="28"/>
          <w:szCs w:val="28"/>
          <w:lang w:val="en-US"/>
        </w:rPr>
        <w:t>WWW</w:t>
      </w:r>
      <w:r w:rsidRPr="00BD4195">
        <w:rPr>
          <w:rFonts w:ascii="Times New Roman" w:hAnsi="Times New Roman" w:cs="Times New Roman"/>
          <w:sz w:val="28"/>
          <w:szCs w:val="28"/>
        </w:rPr>
        <w:t xml:space="preserve"> </w:t>
      </w:r>
      <w:r>
        <w:rPr>
          <w:rFonts w:ascii="Times New Roman" w:hAnsi="Times New Roman" w:cs="Times New Roman"/>
          <w:sz w:val="28"/>
          <w:szCs w:val="28"/>
          <w:lang w:val="en-US"/>
        </w:rPr>
        <w:t>URL</w:t>
      </w:r>
      <w:r>
        <w:rPr>
          <w:rFonts w:ascii="Times New Roman" w:hAnsi="Times New Roman" w:cs="Times New Roman"/>
          <w:sz w:val="28"/>
          <w:szCs w:val="28"/>
        </w:rPr>
        <w:t>:</w:t>
      </w:r>
      <w:r w:rsidRPr="00BD4195">
        <w:t xml:space="preserve"> </w:t>
      </w:r>
      <w:hyperlink r:id="rId27" w:history="1">
        <w:r w:rsidRPr="00847C11">
          <w:rPr>
            <w:rStyle w:val="a7"/>
            <w:rFonts w:ascii="Times New Roman" w:hAnsi="Times New Roman" w:cs="Times New Roman"/>
            <w:sz w:val="28"/>
            <w:szCs w:val="28"/>
            <w:lang w:val="en-US"/>
          </w:rPr>
          <w:t>http</w:t>
        </w:r>
        <w:r w:rsidRPr="00BD4195">
          <w:rPr>
            <w:rStyle w:val="a7"/>
            <w:rFonts w:ascii="Times New Roman" w:hAnsi="Times New Roman" w:cs="Times New Roman"/>
            <w:sz w:val="28"/>
            <w:szCs w:val="28"/>
          </w:rPr>
          <w:t>://</w:t>
        </w:r>
        <w:proofErr w:type="spellStart"/>
        <w:r w:rsidRPr="00847C11">
          <w:rPr>
            <w:rStyle w:val="a7"/>
            <w:rFonts w:ascii="Times New Roman" w:hAnsi="Times New Roman" w:cs="Times New Roman"/>
            <w:sz w:val="28"/>
            <w:szCs w:val="28"/>
            <w:lang w:val="en-US"/>
          </w:rPr>
          <w:t>feb</w:t>
        </w:r>
        <w:proofErr w:type="spellEnd"/>
        <w:r w:rsidRPr="00BD4195">
          <w:rPr>
            <w:rStyle w:val="a7"/>
            <w:rFonts w:ascii="Times New Roman" w:hAnsi="Times New Roman" w:cs="Times New Roman"/>
            <w:sz w:val="28"/>
            <w:szCs w:val="28"/>
          </w:rPr>
          <w:t>-</w:t>
        </w:r>
        <w:r w:rsidRPr="00847C11">
          <w:rPr>
            <w:rStyle w:val="a7"/>
            <w:rFonts w:ascii="Times New Roman" w:hAnsi="Times New Roman" w:cs="Times New Roman"/>
            <w:sz w:val="28"/>
            <w:szCs w:val="28"/>
            <w:lang w:val="en-US"/>
          </w:rPr>
          <w:t>web</w:t>
        </w:r>
        <w:r w:rsidRPr="00BD4195">
          <w:rPr>
            <w:rStyle w:val="a7"/>
            <w:rFonts w:ascii="Times New Roman" w:hAnsi="Times New Roman" w:cs="Times New Roman"/>
            <w:sz w:val="28"/>
            <w:szCs w:val="28"/>
          </w:rPr>
          <w:t>.</w:t>
        </w:r>
        <w:proofErr w:type="spellStart"/>
        <w:r w:rsidRPr="00847C11">
          <w:rPr>
            <w:rStyle w:val="a7"/>
            <w:rFonts w:ascii="Times New Roman" w:hAnsi="Times New Roman" w:cs="Times New Roman"/>
            <w:sz w:val="28"/>
            <w:szCs w:val="28"/>
            <w:lang w:val="en-US"/>
          </w:rPr>
          <w:t>ru</w:t>
        </w:r>
        <w:proofErr w:type="spellEnd"/>
        <w:r w:rsidRPr="00BD4195">
          <w:rPr>
            <w:rStyle w:val="a7"/>
            <w:rFonts w:ascii="Times New Roman" w:hAnsi="Times New Roman" w:cs="Times New Roman"/>
            <w:sz w:val="28"/>
            <w:szCs w:val="28"/>
          </w:rPr>
          <w:t>/</w:t>
        </w:r>
        <w:proofErr w:type="spellStart"/>
        <w:r w:rsidRPr="00847C11">
          <w:rPr>
            <w:rStyle w:val="a7"/>
            <w:rFonts w:ascii="Times New Roman" w:hAnsi="Times New Roman" w:cs="Times New Roman"/>
            <w:sz w:val="28"/>
            <w:szCs w:val="28"/>
            <w:lang w:val="en-US"/>
          </w:rPr>
          <w:t>feb</w:t>
        </w:r>
        <w:proofErr w:type="spellEnd"/>
        <w:r w:rsidRPr="00BD4195">
          <w:rPr>
            <w:rStyle w:val="a7"/>
            <w:rFonts w:ascii="Times New Roman" w:hAnsi="Times New Roman" w:cs="Times New Roman"/>
            <w:sz w:val="28"/>
            <w:szCs w:val="28"/>
          </w:rPr>
          <w:t>/</w:t>
        </w:r>
        <w:proofErr w:type="spellStart"/>
        <w:r w:rsidRPr="00847C11">
          <w:rPr>
            <w:rStyle w:val="a7"/>
            <w:rFonts w:ascii="Times New Roman" w:hAnsi="Times New Roman" w:cs="Times New Roman"/>
            <w:sz w:val="28"/>
            <w:szCs w:val="28"/>
            <w:lang w:val="en-US"/>
          </w:rPr>
          <w:t>litenc</w:t>
        </w:r>
        <w:proofErr w:type="spellEnd"/>
        <w:r w:rsidRPr="00BD4195">
          <w:rPr>
            <w:rStyle w:val="a7"/>
            <w:rFonts w:ascii="Times New Roman" w:hAnsi="Times New Roman" w:cs="Times New Roman"/>
            <w:sz w:val="28"/>
            <w:szCs w:val="28"/>
          </w:rPr>
          <w:t>/</w:t>
        </w:r>
        <w:proofErr w:type="spellStart"/>
        <w:r w:rsidRPr="00847C11">
          <w:rPr>
            <w:rStyle w:val="a7"/>
            <w:rFonts w:ascii="Times New Roman" w:hAnsi="Times New Roman" w:cs="Times New Roman"/>
            <w:sz w:val="28"/>
            <w:szCs w:val="28"/>
            <w:lang w:val="en-US"/>
          </w:rPr>
          <w:t>encyclop</w:t>
        </w:r>
        <w:proofErr w:type="spellEnd"/>
        <w:r w:rsidRPr="00BD4195">
          <w:rPr>
            <w:rStyle w:val="a7"/>
            <w:rFonts w:ascii="Times New Roman" w:hAnsi="Times New Roman" w:cs="Times New Roman"/>
            <w:sz w:val="28"/>
            <w:szCs w:val="28"/>
          </w:rPr>
          <w:t>/</w:t>
        </w:r>
        <w:r w:rsidRPr="00847C11">
          <w:rPr>
            <w:rStyle w:val="a7"/>
            <w:rFonts w:ascii="Times New Roman" w:hAnsi="Times New Roman" w:cs="Times New Roman"/>
            <w:sz w:val="28"/>
            <w:szCs w:val="28"/>
            <w:lang w:val="en-US"/>
          </w:rPr>
          <w:t>le</w:t>
        </w:r>
        <w:r w:rsidRPr="00BD4195">
          <w:rPr>
            <w:rStyle w:val="a7"/>
            <w:rFonts w:ascii="Times New Roman" w:hAnsi="Times New Roman" w:cs="Times New Roman"/>
            <w:sz w:val="28"/>
            <w:szCs w:val="28"/>
          </w:rPr>
          <w:t>8/</w:t>
        </w:r>
        <w:r w:rsidRPr="00847C11">
          <w:rPr>
            <w:rStyle w:val="a7"/>
            <w:rFonts w:ascii="Times New Roman" w:hAnsi="Times New Roman" w:cs="Times New Roman"/>
            <w:sz w:val="28"/>
            <w:szCs w:val="28"/>
            <w:lang w:val="en-US"/>
          </w:rPr>
          <w:t>le</w:t>
        </w:r>
        <w:r w:rsidRPr="00BD4195">
          <w:rPr>
            <w:rStyle w:val="a7"/>
            <w:rFonts w:ascii="Times New Roman" w:hAnsi="Times New Roman" w:cs="Times New Roman"/>
            <w:sz w:val="28"/>
            <w:szCs w:val="28"/>
          </w:rPr>
          <w:t>8-3251.</w:t>
        </w:r>
        <w:proofErr w:type="spellStart"/>
        <w:r w:rsidRPr="00847C11">
          <w:rPr>
            <w:rStyle w:val="a7"/>
            <w:rFonts w:ascii="Times New Roman" w:hAnsi="Times New Roman" w:cs="Times New Roman"/>
            <w:sz w:val="28"/>
            <w:szCs w:val="28"/>
            <w:lang w:val="en-US"/>
          </w:rPr>
          <w:t>htm</w:t>
        </w:r>
        <w:proofErr w:type="spellEnd"/>
      </w:hyperlink>
    </w:p>
    <w:p w:rsidR="00644611" w:rsidRDefault="00644611" w:rsidP="00644611">
      <w:pPr>
        <w:pStyle w:val="3"/>
        <w:pBdr>
          <w:bottom w:val="single" w:sz="12" w:space="31" w:color="auto"/>
        </w:pBdr>
        <w:spacing w:line="360" w:lineRule="auto"/>
        <w:ind w:left="0" w:right="-285" w:firstLine="851"/>
        <w:jc w:val="both"/>
        <w:rPr>
          <w:szCs w:val="28"/>
        </w:rPr>
      </w:pPr>
    </w:p>
    <w:p w:rsidR="00644611" w:rsidRDefault="00644611" w:rsidP="00644611">
      <w:pPr>
        <w:pStyle w:val="3"/>
        <w:pBdr>
          <w:bottom w:val="single" w:sz="12" w:space="31" w:color="auto"/>
        </w:pBdr>
        <w:spacing w:line="360" w:lineRule="auto"/>
        <w:ind w:left="0" w:right="-285" w:firstLine="851"/>
        <w:jc w:val="both"/>
        <w:rPr>
          <w:szCs w:val="28"/>
        </w:rPr>
      </w:pPr>
    </w:p>
    <w:p w:rsidR="00644611" w:rsidRDefault="00644611" w:rsidP="00644611">
      <w:pPr>
        <w:pStyle w:val="3"/>
        <w:pBdr>
          <w:bottom w:val="single" w:sz="12" w:space="31" w:color="auto"/>
        </w:pBdr>
        <w:spacing w:line="360" w:lineRule="auto"/>
        <w:ind w:left="0" w:right="-285" w:firstLine="851"/>
        <w:jc w:val="both"/>
        <w:rPr>
          <w:szCs w:val="28"/>
        </w:rPr>
      </w:pPr>
    </w:p>
    <w:p w:rsidR="00000000" w:rsidRDefault="001E1C7D" w:rsidP="00644611">
      <w:pPr>
        <w:ind w:right="-285"/>
      </w:pPr>
    </w:p>
    <w:p w:rsidR="00644611" w:rsidRDefault="00644611" w:rsidP="00644611">
      <w:pPr>
        <w:ind w:right="-285"/>
      </w:pPr>
    </w:p>
    <w:sectPr w:rsidR="00644611" w:rsidSect="001E1C7D">
      <w:footerReference w:type="default" r:id="rId28"/>
      <w:pgSz w:w="11906" w:h="16838"/>
      <w:pgMar w:top="1134" w:right="850" w:bottom="1134" w:left="993"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611" w:rsidRDefault="00644611" w:rsidP="00644611">
      <w:pPr>
        <w:pStyle w:val="2"/>
        <w:spacing w:after="0" w:line="240" w:lineRule="auto"/>
      </w:pPr>
      <w:r>
        <w:separator/>
      </w:r>
    </w:p>
  </w:endnote>
  <w:endnote w:type="continuationSeparator" w:id="1">
    <w:p w:rsidR="00644611" w:rsidRDefault="00644611" w:rsidP="00644611">
      <w:pPr>
        <w:pStyle w:val="2"/>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70739"/>
      <w:docPartObj>
        <w:docPartGallery w:val="Page Numbers (Bottom of Page)"/>
        <w:docPartUnique/>
      </w:docPartObj>
    </w:sdtPr>
    <w:sdtContent>
      <w:p w:rsidR="001E1C7D" w:rsidRDefault="001E1C7D">
        <w:pPr>
          <w:pStyle w:val="ac"/>
          <w:jc w:val="center"/>
        </w:pPr>
        <w:fldSimple w:instr=" PAGE   \* MERGEFORMAT ">
          <w:r>
            <w:rPr>
              <w:noProof/>
            </w:rPr>
            <w:t>2</w:t>
          </w:r>
        </w:fldSimple>
      </w:p>
    </w:sdtContent>
  </w:sdt>
  <w:p w:rsidR="00644611" w:rsidRDefault="0064461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611" w:rsidRDefault="00644611" w:rsidP="00644611">
      <w:pPr>
        <w:pStyle w:val="2"/>
        <w:spacing w:after="0" w:line="240" w:lineRule="auto"/>
      </w:pPr>
      <w:r>
        <w:separator/>
      </w:r>
    </w:p>
  </w:footnote>
  <w:footnote w:type="continuationSeparator" w:id="1">
    <w:p w:rsidR="00644611" w:rsidRDefault="00644611" w:rsidP="00644611">
      <w:pPr>
        <w:pStyle w:val="2"/>
        <w:spacing w:after="0" w:line="240" w:lineRule="auto"/>
      </w:pPr>
      <w:r>
        <w:continuationSeparator/>
      </w:r>
    </w:p>
  </w:footnote>
  <w:footnote w:id="2">
    <w:p w:rsidR="00644611" w:rsidRDefault="00644611" w:rsidP="00644611">
      <w:pPr>
        <w:spacing w:after="0" w:line="240" w:lineRule="auto"/>
        <w:jc w:val="both"/>
        <w:rPr>
          <w:rFonts w:ascii="Times New Roman" w:eastAsia="Times New Roman" w:hAnsi="Times New Roman" w:cs="Times New Roman"/>
          <w:sz w:val="24"/>
          <w:szCs w:val="24"/>
        </w:rPr>
      </w:pPr>
      <w:r>
        <w:rPr>
          <w:rStyle w:val="a6"/>
        </w:rPr>
        <w:footnoteRef/>
      </w:r>
      <w:r>
        <w:t xml:space="preserve">  </w:t>
      </w:r>
      <w:r w:rsidRPr="00ED302D">
        <w:rPr>
          <w:rFonts w:ascii="Times New Roman" w:eastAsia="Times New Roman" w:hAnsi="Times New Roman" w:cs="Times New Roman"/>
          <w:sz w:val="24"/>
          <w:szCs w:val="24"/>
        </w:rPr>
        <w:t>Орфоэпическая норма — это единственно возможный или предпочитаемый вариант пр</w:t>
      </w:r>
      <w:r w:rsidRPr="00ED302D">
        <w:rPr>
          <w:rFonts w:ascii="Times New Roman" w:eastAsia="Times New Roman" w:hAnsi="Times New Roman" w:cs="Times New Roman"/>
          <w:sz w:val="24"/>
          <w:szCs w:val="24"/>
        </w:rPr>
        <w:t>а</w:t>
      </w:r>
      <w:r w:rsidRPr="00ED302D">
        <w:rPr>
          <w:rFonts w:ascii="Times New Roman" w:eastAsia="Times New Roman" w:hAnsi="Times New Roman" w:cs="Times New Roman"/>
          <w:sz w:val="24"/>
          <w:szCs w:val="24"/>
        </w:rPr>
        <w:t xml:space="preserve">вильного произношения слова. </w:t>
      </w:r>
    </w:p>
    <w:p w:rsidR="00644611" w:rsidRPr="00ED302D" w:rsidRDefault="00644611" w:rsidP="006446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D302D">
        <w:rPr>
          <w:rFonts w:ascii="Times New Roman" w:eastAsia="Times New Roman" w:hAnsi="Times New Roman" w:cs="Times New Roman"/>
          <w:sz w:val="24"/>
          <w:szCs w:val="24"/>
        </w:rPr>
        <w:t>Орфоэпия – совокупность правил, определяющих произносительные нормы нашей речи и обеспечивающих единообразное и обязательное для всех грамотных носителей языка звуч</w:t>
      </w:r>
      <w:r w:rsidRPr="00ED302D">
        <w:rPr>
          <w:rFonts w:ascii="Times New Roman" w:eastAsia="Times New Roman" w:hAnsi="Times New Roman" w:cs="Times New Roman"/>
          <w:sz w:val="24"/>
          <w:szCs w:val="24"/>
        </w:rPr>
        <w:t>а</w:t>
      </w:r>
      <w:r w:rsidRPr="00ED302D">
        <w:rPr>
          <w:rFonts w:ascii="Times New Roman" w:eastAsia="Times New Roman" w:hAnsi="Times New Roman" w:cs="Times New Roman"/>
          <w:sz w:val="24"/>
          <w:szCs w:val="24"/>
        </w:rPr>
        <w:t>ние всех языковых единиц в соответствии с особенностями языковой фонетической системы, а также единообразное произнесение языковых единиц в соответствии с исторически сложи</w:t>
      </w:r>
      <w:r w:rsidRPr="00ED302D">
        <w:rPr>
          <w:rFonts w:ascii="Times New Roman" w:eastAsia="Times New Roman" w:hAnsi="Times New Roman" w:cs="Times New Roman"/>
          <w:sz w:val="24"/>
          <w:szCs w:val="24"/>
        </w:rPr>
        <w:t>в</w:t>
      </w:r>
      <w:r w:rsidRPr="00ED302D">
        <w:rPr>
          <w:rFonts w:ascii="Times New Roman" w:eastAsia="Times New Roman" w:hAnsi="Times New Roman" w:cs="Times New Roman"/>
          <w:sz w:val="24"/>
          <w:szCs w:val="24"/>
        </w:rPr>
        <w:t xml:space="preserve">шимися и закрепившимися в языковой практике нормами произношения. </w:t>
      </w:r>
    </w:p>
    <w:p w:rsidR="00644611" w:rsidRDefault="00644611" w:rsidP="00644611">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3E4542"/>
    <w:multiLevelType w:val="hybridMultilevel"/>
    <w:tmpl w:val="A290D7AE"/>
    <w:lvl w:ilvl="0" w:tplc="0C8E0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hdrShapeDefaults>
    <o:shapedefaults v:ext="edit" spidmax="2049"/>
  </w:hdrShapeDefaults>
  <w:footnotePr>
    <w:footnote w:id="0"/>
    <w:footnote w:id="1"/>
  </w:footnotePr>
  <w:endnotePr>
    <w:endnote w:id="0"/>
    <w:endnote w:id="1"/>
  </w:endnotePr>
  <w:compat>
    <w:useFELayout/>
  </w:compat>
  <w:rsids>
    <w:rsidRoot w:val="00644611"/>
    <w:rsid w:val="001E1C7D"/>
    <w:rsid w:val="00644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644611"/>
    <w:pPr>
      <w:keepNext/>
      <w:spacing w:after="0" w:line="240" w:lineRule="auto"/>
      <w:jc w:val="center"/>
      <w:outlineLvl w:val="4"/>
    </w:pPr>
    <w:rPr>
      <w:rFonts w:ascii="Times New Roman" w:eastAsia="Times New Roman" w:hAnsi="Times New Roman" w:cs="Times New Roman"/>
      <w:b/>
      <w:bCs/>
      <w:sz w:val="28"/>
      <w:szCs w:val="24"/>
    </w:rPr>
  </w:style>
  <w:style w:type="paragraph" w:styleId="6">
    <w:name w:val="heading 6"/>
    <w:basedOn w:val="a"/>
    <w:next w:val="a"/>
    <w:link w:val="60"/>
    <w:uiPriority w:val="9"/>
    <w:unhideWhenUsed/>
    <w:qFormat/>
    <w:rsid w:val="0064461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4461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64461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644611"/>
    <w:rPr>
      <w:rFonts w:ascii="Times New Roman" w:eastAsia="Times New Roman" w:hAnsi="Times New Roman" w:cs="Times New Roman"/>
      <w:b/>
      <w:bCs/>
      <w:sz w:val="28"/>
      <w:szCs w:val="24"/>
    </w:rPr>
  </w:style>
  <w:style w:type="character" w:customStyle="1" w:styleId="60">
    <w:name w:val="Заголовок 6 Знак"/>
    <w:basedOn w:val="a0"/>
    <w:link w:val="6"/>
    <w:uiPriority w:val="9"/>
    <w:rsid w:val="0064461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64461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44611"/>
    <w:rPr>
      <w:rFonts w:asciiTheme="majorHAnsi" w:eastAsiaTheme="majorEastAsia" w:hAnsiTheme="majorHAnsi" w:cstheme="majorBidi"/>
      <w:color w:val="404040" w:themeColor="text1" w:themeTint="BF"/>
      <w:sz w:val="20"/>
      <w:szCs w:val="20"/>
    </w:rPr>
  </w:style>
  <w:style w:type="paragraph" w:styleId="3">
    <w:name w:val="Body Text Indent 3"/>
    <w:basedOn w:val="a"/>
    <w:link w:val="30"/>
    <w:rsid w:val="00644611"/>
    <w:pPr>
      <w:spacing w:after="0" w:line="480" w:lineRule="auto"/>
      <w:ind w:left="1203"/>
    </w:pPr>
    <w:rPr>
      <w:rFonts w:ascii="Times New Roman" w:eastAsia="Times New Roman" w:hAnsi="Times New Roman" w:cs="Times New Roman"/>
      <w:bCs/>
      <w:sz w:val="28"/>
      <w:szCs w:val="24"/>
    </w:rPr>
  </w:style>
  <w:style w:type="character" w:customStyle="1" w:styleId="30">
    <w:name w:val="Основной текст с отступом 3 Знак"/>
    <w:basedOn w:val="a0"/>
    <w:link w:val="3"/>
    <w:rsid w:val="00644611"/>
    <w:rPr>
      <w:rFonts w:ascii="Times New Roman" w:eastAsia="Times New Roman" w:hAnsi="Times New Roman" w:cs="Times New Roman"/>
      <w:bCs/>
      <w:sz w:val="28"/>
      <w:szCs w:val="24"/>
    </w:rPr>
  </w:style>
  <w:style w:type="paragraph" w:styleId="2">
    <w:name w:val="Body Text Indent 2"/>
    <w:basedOn w:val="a"/>
    <w:link w:val="20"/>
    <w:uiPriority w:val="99"/>
    <w:unhideWhenUsed/>
    <w:rsid w:val="00644611"/>
    <w:pPr>
      <w:spacing w:after="120" w:line="480" w:lineRule="auto"/>
      <w:ind w:left="283"/>
    </w:pPr>
  </w:style>
  <w:style w:type="character" w:customStyle="1" w:styleId="20">
    <w:name w:val="Основной текст с отступом 2 Знак"/>
    <w:basedOn w:val="a0"/>
    <w:link w:val="2"/>
    <w:uiPriority w:val="99"/>
    <w:rsid w:val="00644611"/>
  </w:style>
  <w:style w:type="paragraph" w:styleId="21">
    <w:name w:val="Body Text 2"/>
    <w:basedOn w:val="a"/>
    <w:link w:val="22"/>
    <w:uiPriority w:val="99"/>
    <w:semiHidden/>
    <w:unhideWhenUsed/>
    <w:rsid w:val="00644611"/>
    <w:pPr>
      <w:spacing w:after="120" w:line="480" w:lineRule="auto"/>
    </w:pPr>
  </w:style>
  <w:style w:type="character" w:customStyle="1" w:styleId="22">
    <w:name w:val="Основной текст 2 Знак"/>
    <w:basedOn w:val="a0"/>
    <w:link w:val="21"/>
    <w:uiPriority w:val="99"/>
    <w:semiHidden/>
    <w:rsid w:val="00644611"/>
  </w:style>
  <w:style w:type="paragraph" w:styleId="a3">
    <w:name w:val="List Paragraph"/>
    <w:basedOn w:val="a"/>
    <w:uiPriority w:val="34"/>
    <w:qFormat/>
    <w:rsid w:val="00644611"/>
    <w:pPr>
      <w:ind w:left="720"/>
      <w:contextualSpacing/>
    </w:pPr>
    <w:rPr>
      <w:rFonts w:eastAsiaTheme="minorHAnsi"/>
      <w:lang w:eastAsia="en-US"/>
    </w:rPr>
  </w:style>
  <w:style w:type="paragraph" w:styleId="a4">
    <w:name w:val="footnote text"/>
    <w:basedOn w:val="a"/>
    <w:link w:val="a5"/>
    <w:uiPriority w:val="99"/>
    <w:semiHidden/>
    <w:unhideWhenUsed/>
    <w:rsid w:val="00644611"/>
    <w:pPr>
      <w:spacing w:after="0" w:line="240" w:lineRule="auto"/>
    </w:pPr>
    <w:rPr>
      <w:rFonts w:eastAsiaTheme="minorHAnsi"/>
      <w:sz w:val="20"/>
      <w:szCs w:val="20"/>
      <w:lang w:eastAsia="en-US"/>
    </w:rPr>
  </w:style>
  <w:style w:type="character" w:customStyle="1" w:styleId="a5">
    <w:name w:val="Текст сноски Знак"/>
    <w:basedOn w:val="a0"/>
    <w:link w:val="a4"/>
    <w:uiPriority w:val="99"/>
    <w:semiHidden/>
    <w:rsid w:val="00644611"/>
    <w:rPr>
      <w:rFonts w:eastAsiaTheme="minorHAnsi"/>
      <w:sz w:val="20"/>
      <w:szCs w:val="20"/>
      <w:lang w:eastAsia="en-US"/>
    </w:rPr>
  </w:style>
  <w:style w:type="character" w:styleId="a6">
    <w:name w:val="footnote reference"/>
    <w:basedOn w:val="a0"/>
    <w:uiPriority w:val="99"/>
    <w:semiHidden/>
    <w:unhideWhenUsed/>
    <w:rsid w:val="00644611"/>
    <w:rPr>
      <w:vertAlign w:val="superscript"/>
    </w:rPr>
  </w:style>
  <w:style w:type="character" w:styleId="a7">
    <w:name w:val="Hyperlink"/>
    <w:basedOn w:val="a0"/>
    <w:uiPriority w:val="99"/>
    <w:semiHidden/>
    <w:unhideWhenUsed/>
    <w:rsid w:val="00644611"/>
    <w:rPr>
      <w:color w:val="0000FF"/>
      <w:u w:val="single"/>
    </w:rPr>
  </w:style>
  <w:style w:type="character" w:customStyle="1" w:styleId="apple-converted-space">
    <w:name w:val="apple-converted-space"/>
    <w:basedOn w:val="a0"/>
    <w:rsid w:val="00644611"/>
  </w:style>
  <w:style w:type="paragraph" w:styleId="a8">
    <w:name w:val="Balloon Text"/>
    <w:basedOn w:val="a"/>
    <w:link w:val="a9"/>
    <w:uiPriority w:val="99"/>
    <w:semiHidden/>
    <w:unhideWhenUsed/>
    <w:rsid w:val="0064461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4611"/>
    <w:rPr>
      <w:rFonts w:ascii="Tahoma" w:hAnsi="Tahoma" w:cs="Tahoma"/>
      <w:sz w:val="16"/>
      <w:szCs w:val="16"/>
    </w:rPr>
  </w:style>
  <w:style w:type="paragraph" w:styleId="aa">
    <w:name w:val="header"/>
    <w:basedOn w:val="a"/>
    <w:link w:val="ab"/>
    <w:uiPriority w:val="99"/>
    <w:semiHidden/>
    <w:unhideWhenUsed/>
    <w:rsid w:val="0064461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44611"/>
  </w:style>
  <w:style w:type="paragraph" w:styleId="ac">
    <w:name w:val="footer"/>
    <w:basedOn w:val="a"/>
    <w:link w:val="ad"/>
    <w:uiPriority w:val="99"/>
    <w:unhideWhenUsed/>
    <w:rsid w:val="0064461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446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feb-web.ru/feb/litenc/encyclop/le8/le8-3251.ht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24</Pages>
  <Words>4087</Words>
  <Characters>23301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nFYZ</dc:creator>
  <cp:keywords/>
  <dc:description/>
  <cp:lastModifiedBy>nFYZ</cp:lastModifiedBy>
  <cp:revision>2</cp:revision>
  <dcterms:created xsi:type="dcterms:W3CDTF">2019-02-23T18:18:00Z</dcterms:created>
  <dcterms:modified xsi:type="dcterms:W3CDTF">2019-02-23T18:31:00Z</dcterms:modified>
</cp:coreProperties>
</file>