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73" w:rsidRDefault="0085026D" w:rsidP="00850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Муниципальное бюджетное общеобразовательное учреждение </w:t>
      </w:r>
    </w:p>
    <w:p w:rsidR="0085026D" w:rsidRDefault="0085026D" w:rsidP="00850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«Средняя общеобразовательная школа №5» </w:t>
      </w:r>
    </w:p>
    <w:p w:rsidR="0085026D" w:rsidRDefault="0085026D" w:rsidP="00850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Городского округа город Кумертау </w:t>
      </w:r>
    </w:p>
    <w:p w:rsidR="0085026D" w:rsidRPr="0085026D" w:rsidRDefault="0085026D" w:rsidP="00850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Республики Башкортостан </w:t>
      </w:r>
    </w:p>
    <w:p w:rsidR="005C6373" w:rsidRPr="005C6373" w:rsidRDefault="005C6373" w:rsidP="008502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5C6373" w:rsidRDefault="005C6373" w:rsidP="005C637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5026D" w:rsidRDefault="0085026D" w:rsidP="005C637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5026D" w:rsidRDefault="0085026D" w:rsidP="005C637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5026D" w:rsidRDefault="0085026D" w:rsidP="005C637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5026D" w:rsidRPr="005C6373" w:rsidRDefault="0085026D" w:rsidP="005C637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5C6373" w:rsidRPr="005C6373" w:rsidRDefault="005C6373" w:rsidP="005C6373">
      <w:pPr>
        <w:tabs>
          <w:tab w:val="left" w:pos="9472"/>
        </w:tabs>
        <w:spacing w:after="12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/>
        </w:rPr>
        <w:t xml:space="preserve">Направление: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социально-экономическое</w:t>
      </w:r>
    </w:p>
    <w:p w:rsidR="005C6373" w:rsidRPr="005C6373" w:rsidRDefault="005C6373" w:rsidP="005C6373">
      <w:pPr>
        <w:tabs>
          <w:tab w:val="left" w:pos="9472"/>
        </w:tabs>
        <w:spacing w:after="12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/>
        </w:rPr>
        <w:t>Секция: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экономика и управление</w:t>
      </w:r>
    </w:p>
    <w:p w:rsidR="005C6373" w:rsidRDefault="005C6373" w:rsidP="005C6373">
      <w:pPr>
        <w:tabs>
          <w:tab w:val="left" w:pos="9472"/>
        </w:tabs>
        <w:spacing w:after="12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5C6373" w:rsidRPr="005C6373" w:rsidRDefault="005C6373" w:rsidP="005C6373">
      <w:pPr>
        <w:tabs>
          <w:tab w:val="left" w:pos="9472"/>
        </w:tabs>
        <w:spacing w:after="12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5C6373" w:rsidRPr="005C6373" w:rsidRDefault="00DF42BD" w:rsidP="005C6373">
      <w:pPr>
        <w:tabs>
          <w:tab w:val="center" w:pos="49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работа:</w:t>
      </w:r>
    </w:p>
    <w:p w:rsidR="005C6373" w:rsidRPr="005C6373" w:rsidRDefault="0085026D" w:rsidP="005C6373">
      <w:pPr>
        <w:tabs>
          <w:tab w:val="center" w:pos="49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Потребительская корзина </w:t>
      </w:r>
      <w:r w:rsidR="005C6373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6373" w:rsidRPr="005C6373" w:rsidRDefault="005C6373" w:rsidP="005C6373">
      <w:pPr>
        <w:tabs>
          <w:tab w:val="center" w:pos="496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373" w:rsidRDefault="005C6373" w:rsidP="005C6373">
      <w:pPr>
        <w:tabs>
          <w:tab w:val="center" w:pos="4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26D" w:rsidRDefault="0085026D" w:rsidP="005C6373">
      <w:pPr>
        <w:tabs>
          <w:tab w:val="center" w:pos="4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26D" w:rsidRPr="005C6373" w:rsidRDefault="0085026D" w:rsidP="005C6373">
      <w:pPr>
        <w:tabs>
          <w:tab w:val="center" w:pos="4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373" w:rsidRPr="005C6373" w:rsidRDefault="005C6373" w:rsidP="005C6373">
      <w:pPr>
        <w:tabs>
          <w:tab w:val="center" w:pos="496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26D" w:rsidRDefault="00951C4C" w:rsidP="005C6373">
      <w:pPr>
        <w:tabs>
          <w:tab w:val="center" w:pos="4960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="005C6373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проекта: </w:t>
      </w:r>
      <w:proofErr w:type="spellStart"/>
      <w:r w:rsidR="00850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Басырова</w:t>
      </w:r>
      <w:proofErr w:type="spellEnd"/>
      <w:r w:rsidR="00850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Алина, Сергеев Кирилл</w:t>
      </w:r>
    </w:p>
    <w:p w:rsidR="005C6373" w:rsidRPr="005C6373" w:rsidRDefault="0085026D" w:rsidP="005C6373">
      <w:pPr>
        <w:tabs>
          <w:tab w:val="center" w:pos="4960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учащиеся 9в класса </w:t>
      </w:r>
    </w:p>
    <w:p w:rsidR="0085026D" w:rsidRDefault="005C6373" w:rsidP="0085026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Pr="005C6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C6373">
        <w:rPr>
          <w:rFonts w:ascii="Times New Roman" w:hAnsi="Times New Roman" w:cs="Times New Roman"/>
          <w:sz w:val="28"/>
          <w:szCs w:val="28"/>
        </w:rPr>
        <w:t xml:space="preserve"> </w:t>
      </w:r>
      <w:r w:rsidR="00742B34" w:rsidRPr="00742B34">
        <w:rPr>
          <w:rFonts w:ascii="Times New Roman" w:hAnsi="Times New Roman" w:cs="Times New Roman"/>
          <w:sz w:val="28"/>
          <w:szCs w:val="28"/>
        </w:rPr>
        <w:tab/>
      </w:r>
      <w:r w:rsidR="00742B34" w:rsidRPr="00E001A8">
        <w:rPr>
          <w:rFonts w:ascii="Times New Roman" w:hAnsi="Times New Roman" w:cs="Times New Roman"/>
          <w:sz w:val="28"/>
          <w:szCs w:val="28"/>
        </w:rPr>
        <w:t xml:space="preserve">  </w:t>
      </w:r>
      <w:r w:rsidRPr="005C6373">
        <w:rPr>
          <w:rFonts w:ascii="Times New Roman" w:hAnsi="Times New Roman" w:cs="Times New Roman"/>
          <w:sz w:val="28"/>
          <w:szCs w:val="28"/>
        </w:rPr>
        <w:t>Научный руководитель проекта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C6373" w:rsidRPr="005C6373" w:rsidRDefault="0085026D" w:rsidP="0085026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Миргаязова Юлия Алековна </w:t>
      </w:r>
    </w:p>
    <w:p w:rsidR="005C6373" w:rsidRPr="005C6373" w:rsidRDefault="005C6373" w:rsidP="0085026D">
      <w:pPr>
        <w:spacing w:after="0" w:line="360" w:lineRule="auto"/>
        <w:ind w:left="25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42B34" w:rsidRPr="0074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="008502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обществознания</w:t>
      </w:r>
    </w:p>
    <w:p w:rsidR="005C6373" w:rsidRPr="005C6373" w:rsidRDefault="005C6373" w:rsidP="005C637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6B8B" w:rsidRPr="005C6373" w:rsidRDefault="003B6B8B" w:rsidP="005C637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373" w:rsidRPr="005C6373" w:rsidRDefault="0085026D" w:rsidP="005C63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sdt>
      <w:sdtPr>
        <w:id w:val="-1490100119"/>
      </w:sdtPr>
      <w:sdtContent>
        <w:p w:rsidR="007D1B21" w:rsidRPr="002356B8" w:rsidRDefault="007D1B21" w:rsidP="002356B8">
          <w:pPr>
            <w:spacing w:line="360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356B8">
            <w:rPr>
              <w:rFonts w:ascii="Times New Roman" w:hAnsi="Times New Roman" w:cs="Times New Roman"/>
              <w:b/>
              <w:bCs/>
              <w:sz w:val="28"/>
              <w:szCs w:val="28"/>
            </w:rPr>
            <w:t>Оглавление</w:t>
          </w:r>
        </w:p>
        <w:p w:rsidR="007D1B21" w:rsidRPr="003B7378" w:rsidRDefault="007D1B21" w:rsidP="002356B8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356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Введение</w:t>
          </w:r>
          <w:r w:rsidR="007C2118" w:rsidRPr="002356B8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___________________________________________________________ </w:t>
          </w:r>
          <w:r w:rsidR="003B7378" w:rsidRPr="003B7378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7D1B21" w:rsidRPr="002356B8" w:rsidRDefault="007D1B21" w:rsidP="002356B8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356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Глава 1. Потребительская корзина как социально-экономическая категория</w:t>
          </w:r>
          <w:r w:rsidRPr="002356B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C2118" w:rsidRPr="002356B8">
            <w:rPr>
              <w:rFonts w:ascii="Times New Roman" w:hAnsi="Times New Roman" w:cs="Times New Roman"/>
              <w:sz w:val="28"/>
              <w:szCs w:val="28"/>
            </w:rPr>
            <w:t xml:space="preserve">__ </w:t>
          </w:r>
          <w:r w:rsidR="003B7378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7D1B21" w:rsidRPr="002356B8" w:rsidRDefault="007D1B21" w:rsidP="002356B8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356B8">
            <w:rPr>
              <w:rFonts w:ascii="Times New Roman" w:hAnsi="Times New Roman" w:cs="Times New Roman"/>
              <w:sz w:val="28"/>
              <w:szCs w:val="28"/>
            </w:rPr>
            <w:t>1.1.</w:t>
          </w:r>
          <w:r w:rsidRPr="002356B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Сущность и понятие потребительской корзины</w:t>
          </w:r>
          <w:r w:rsidRPr="002356B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C2118" w:rsidRPr="002356B8">
            <w:rPr>
              <w:rFonts w:ascii="Times New Roman" w:hAnsi="Times New Roman" w:cs="Times New Roman"/>
              <w:sz w:val="28"/>
              <w:szCs w:val="28"/>
            </w:rPr>
            <w:t>_______________________</w:t>
          </w:r>
          <w:r w:rsidR="003B7378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7D1B21" w:rsidRPr="002356B8" w:rsidRDefault="007D1B21" w:rsidP="002356B8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B7378">
            <w:rPr>
              <w:rFonts w:ascii="Times New Roman" w:hAnsi="Times New Roman" w:cs="Times New Roman"/>
              <w:sz w:val="28"/>
              <w:szCs w:val="28"/>
            </w:rPr>
            <w:t>1.2.</w:t>
          </w:r>
          <w:r w:rsidRPr="002356B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2356B8">
            <w:rPr>
              <w:rFonts w:ascii="Times New Roman" w:eastAsia="Times New Roman" w:hAnsi="Times New Roman" w:cs="Times New Roman"/>
              <w:kern w:val="36"/>
              <w:sz w:val="28"/>
              <w:szCs w:val="28"/>
            </w:rPr>
            <w:t>С</w:t>
          </w:r>
          <w:r w:rsidRPr="002356B8">
            <w:rPr>
              <w:rFonts w:ascii="Times New Roman" w:eastAsia="Times New Roman" w:hAnsi="Times New Roman" w:cs="Times New Roman"/>
              <w:kern w:val="36"/>
              <w:sz w:val="28"/>
              <w:szCs w:val="28"/>
              <w:lang w:eastAsia="ru-RU"/>
            </w:rPr>
            <w:t>труктура и назначение</w:t>
          </w:r>
          <w:r w:rsidRPr="002356B8">
            <w:rPr>
              <w:rFonts w:ascii="Times New Roman" w:hAnsi="Times New Roman" w:cs="Times New Roman"/>
              <w:sz w:val="28"/>
              <w:szCs w:val="28"/>
            </w:rPr>
            <w:t xml:space="preserve"> ПК</w:t>
          </w:r>
          <w:r w:rsidR="007C2118" w:rsidRPr="002356B8">
            <w:rPr>
              <w:rFonts w:ascii="Times New Roman" w:hAnsi="Times New Roman" w:cs="Times New Roman"/>
              <w:sz w:val="28"/>
              <w:szCs w:val="28"/>
            </w:rPr>
            <w:t>________________________________________</w:t>
          </w:r>
          <w:r w:rsidR="003B7378"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7D1B21" w:rsidRPr="002356B8" w:rsidRDefault="007D1B21" w:rsidP="002356B8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356B8">
            <w:rPr>
              <w:rFonts w:ascii="Times New Roman" w:hAnsi="Times New Roman" w:cs="Times New Roman"/>
              <w:sz w:val="28"/>
              <w:szCs w:val="28"/>
            </w:rPr>
            <w:t xml:space="preserve">Глава 2. Практическая. Расчёт и сопоставление полученных результатов </w:t>
          </w:r>
          <w:r w:rsidR="007C2118" w:rsidRPr="002356B8">
            <w:rPr>
              <w:rFonts w:ascii="Times New Roman" w:hAnsi="Times New Roman" w:cs="Times New Roman"/>
              <w:sz w:val="28"/>
              <w:szCs w:val="28"/>
            </w:rPr>
            <w:t>____</w:t>
          </w:r>
          <w:r w:rsidR="003B7378">
            <w:rPr>
              <w:rFonts w:ascii="Times New Roman" w:hAnsi="Times New Roman" w:cs="Times New Roman"/>
              <w:sz w:val="28"/>
              <w:szCs w:val="28"/>
            </w:rPr>
            <w:t>11</w:t>
          </w:r>
        </w:p>
        <w:p w:rsidR="007C2118" w:rsidRPr="002356B8" w:rsidRDefault="007D1B21" w:rsidP="002356B8">
          <w:pPr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356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2.1. </w:t>
          </w:r>
          <w:r w:rsidRPr="002356B8">
            <w:rPr>
              <w:rFonts w:ascii="Times New Roman" w:hAnsi="Times New Roman" w:cs="Times New Roman"/>
              <w:sz w:val="28"/>
              <w:szCs w:val="28"/>
            </w:rPr>
            <w:t xml:space="preserve">Динамическое сопоставление показателей </w:t>
          </w:r>
          <w:r w:rsidR="007C2118" w:rsidRPr="002356B8">
            <w:rPr>
              <w:rFonts w:ascii="Times New Roman" w:hAnsi="Times New Roman" w:cs="Times New Roman"/>
              <w:sz w:val="28"/>
              <w:szCs w:val="28"/>
            </w:rPr>
            <w:t>__________________________</w:t>
          </w:r>
          <w:r w:rsidR="003B7378">
            <w:rPr>
              <w:rFonts w:ascii="Times New Roman" w:hAnsi="Times New Roman" w:cs="Times New Roman"/>
              <w:sz w:val="28"/>
              <w:szCs w:val="28"/>
            </w:rPr>
            <w:t>17</w:t>
          </w:r>
          <w:r w:rsidR="009D3585" w:rsidRPr="002356B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C2118" w:rsidRPr="002356B8">
            <w:rPr>
              <w:rFonts w:ascii="Times New Roman" w:hAnsi="Times New Roman" w:cs="Times New Roman"/>
              <w:sz w:val="28"/>
              <w:szCs w:val="28"/>
            </w:rPr>
            <w:instrText xml:space="preserve"> TOC \o \h \z \u </w:instrText>
          </w:r>
          <w:r w:rsidR="009D3585" w:rsidRPr="002356B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7C2118" w:rsidRPr="002356B8" w:rsidRDefault="007C2118" w:rsidP="002356B8">
          <w:pPr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356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2.2. </w:t>
          </w:r>
          <w:r w:rsidRPr="002356B8">
            <w:rPr>
              <w:rFonts w:ascii="Times New Roman" w:hAnsi="Times New Roman" w:cs="Times New Roman"/>
              <w:sz w:val="28"/>
              <w:szCs w:val="28"/>
            </w:rPr>
            <w:t>Пространственное сопоставление показателей_______________________</w:t>
          </w:r>
          <w:r w:rsidR="003B7378" w:rsidRPr="003B7378">
            <w:rPr>
              <w:rStyle w:val="a5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>1</w:t>
          </w:r>
          <w:hyperlink w:anchor="_Toc63160109" w:history="1">
            <w:r w:rsidR="009D3585" w:rsidRPr="00235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35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_Toc63160109 \h </w:instrText>
            </w:r>
            <w:r w:rsidR="009D3585" w:rsidRPr="00235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D3585" w:rsidRPr="00235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646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D3585" w:rsidRPr="00235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C2118" w:rsidRPr="002356B8" w:rsidRDefault="007C2118" w:rsidP="002356B8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2356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2.3. Общий анализ динамики стоимости потребительской </w:t>
          </w:r>
        </w:p>
        <w:p w:rsidR="007C2118" w:rsidRPr="002356B8" w:rsidRDefault="007C2118" w:rsidP="002356B8">
          <w:pPr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356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</w:t>
          </w:r>
          <w:r w:rsidR="00574C3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</w:t>
          </w:r>
          <w:r w:rsidRPr="002356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корзины школьника</w:t>
          </w:r>
          <w:r w:rsidRPr="002356B8">
            <w:rPr>
              <w:rFonts w:ascii="Times New Roman" w:eastAsia="Times New Roman" w:hAnsi="Times New Roman" w:cs="Times New Roman"/>
              <w:sz w:val="28"/>
              <w:szCs w:val="28"/>
            </w:rPr>
            <w:t>______________________________________________</w:t>
          </w:r>
          <w:r w:rsidR="003B7378">
            <w:rPr>
              <w:rStyle w:val="a5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>18</w:t>
          </w:r>
        </w:p>
        <w:p w:rsidR="007C2118" w:rsidRPr="002356B8" w:rsidRDefault="009D3585" w:rsidP="002356B8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2356B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7C2118" w:rsidRPr="002356B8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 w:rsidR="002356B8" w:rsidRPr="002356B8">
            <w:rPr>
              <w:rFonts w:ascii="Times New Roman" w:hAnsi="Times New Roman" w:cs="Times New Roman"/>
              <w:sz w:val="28"/>
              <w:szCs w:val="28"/>
            </w:rPr>
            <w:t>________________________________________________________</w:t>
          </w:r>
          <w:r w:rsidR="003B7378">
            <w:rPr>
              <w:rFonts w:ascii="Times New Roman" w:hAnsi="Times New Roman" w:cs="Times New Roman"/>
              <w:sz w:val="28"/>
              <w:szCs w:val="28"/>
            </w:rPr>
            <w:t>22</w:t>
          </w:r>
        </w:p>
        <w:p w:rsidR="007C2118" w:rsidRPr="002356B8" w:rsidRDefault="007C2118" w:rsidP="002356B8">
          <w:pPr>
            <w:spacing w:line="360" w:lineRule="auto"/>
            <w:jc w:val="both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2356B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Список литературы</w:t>
          </w:r>
          <w:r w:rsidR="002356B8" w:rsidRPr="002356B8">
            <w:rPr>
              <w:rFonts w:ascii="Times New Roman" w:eastAsia="Times New Roman" w:hAnsi="Times New Roman" w:cs="Times New Roman"/>
              <w:sz w:val="28"/>
              <w:szCs w:val="28"/>
            </w:rPr>
            <w:t>__________________________________________________</w:t>
          </w:r>
          <w:r w:rsidR="003B7378">
            <w:rPr>
              <w:rFonts w:ascii="Times New Roman" w:eastAsia="Times New Roman" w:hAnsi="Times New Roman" w:cs="Times New Roman"/>
              <w:sz w:val="28"/>
              <w:szCs w:val="28"/>
            </w:rPr>
            <w:t>24</w:t>
          </w:r>
        </w:p>
        <w:p w:rsidR="007D1B21" w:rsidRPr="007C2118" w:rsidRDefault="007C2118" w:rsidP="002356B8">
          <w:pPr>
            <w:rPr>
              <w:lang w:eastAsia="ru-RU"/>
            </w:rPr>
          </w:pPr>
          <w:r w:rsidRPr="003B737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Приложения</w:t>
          </w:r>
          <w:r w:rsidR="002356B8" w:rsidRPr="003B737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________________________________________________________</w:t>
          </w:r>
          <w:r w:rsidR="003B7378" w:rsidRPr="003B737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25</w:t>
          </w:r>
          <w:r w:rsidR="007D1B21" w:rsidRPr="007C2118">
            <w:tab/>
          </w:r>
          <w:r w:rsidR="007D1B21" w:rsidRPr="007C2118">
            <w:tab/>
          </w:r>
          <w:r w:rsidR="007D1B21" w:rsidRPr="007C2118">
            <w:tab/>
          </w:r>
          <w:r w:rsidR="007D1B21" w:rsidRPr="007C2118">
            <w:tab/>
          </w:r>
          <w:r w:rsidR="007D1B21" w:rsidRPr="007C2118">
            <w:tab/>
          </w:r>
          <w:r w:rsidR="007D1B21" w:rsidRPr="007C2118">
            <w:tab/>
          </w:r>
        </w:p>
      </w:sdtContent>
    </w:sdt>
    <w:p w:rsidR="007D1B21" w:rsidRPr="00BF48B0" w:rsidRDefault="007D1B21" w:rsidP="003F5E1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517" w:rsidRPr="00923517" w:rsidRDefault="003F5E1A" w:rsidP="002356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B8B" w:rsidRDefault="003B6B8B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58B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734B28" w:rsidRDefault="00BF48B0" w:rsidP="008D1D47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8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исследовательского проекта</w:t>
      </w:r>
      <w:r w:rsidRPr="0052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бусловлена тем, что изменение уровня и качества жизни населения является основой социальной политики государства.</w:t>
      </w:r>
      <w:r w:rsidRPr="00FC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5EE" w:rsidRPr="00FC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 результативности социальной политики является </w:t>
      </w:r>
      <w:r w:rsidR="001B1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уровня жизни</w:t>
      </w:r>
      <w:r w:rsidR="001B15EE" w:rsidRPr="00FC7FF8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Жизненный уровень населения - совокупность показателей, характеризующих уровень материального потребления населения, например потребление продуктов на душу населения, обеспеченность этими продуктами</w:t>
      </w:r>
      <w:r w:rsidR="001B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расчете на одну семью</w:t>
      </w:r>
      <w:r w:rsidR="001B15EE" w:rsidRPr="00FC7F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5EE" w:rsidRPr="00FC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Точкой отсчета при определении жизненного уровня является "потребительская корзина" - набор благ и услуг, обеспечивающий определенный уровень потребления. </w:t>
      </w:r>
      <w:r w:rsidR="00734B28" w:rsidRPr="001B15EE">
        <w:rPr>
          <w:rFonts w:ascii="Times New Roman" w:hAnsi="Times New Roman" w:cs="Times New Roman"/>
          <w:sz w:val="28"/>
          <w:szCs w:val="28"/>
          <w:shd w:val="clear" w:color="auto" w:fill="FFFFFF"/>
        </w:rPr>
        <w:t>Этим понятием характеризуют минимальный объём товаров и услуг, в которых нуждается один человек для более или менее комфортного проживания на территории РФ в течение одного календарного года. То есть потребительская корзина должна обеспечить необходимые потребности каждого гражданина. Её конечный состав корректируется с оглядкой на отдельные группы населения: дети, трудоустроенные и пенсионеры. Нормы прописываются на законодательном уровне согласно научным рекомендациям. Последние указывают, какие именно объёмы тех или иных продуктов, изделий и услуг требуются одному человеку для обеспечения здоровья и поддержания его жизнедеятельности.</w:t>
      </w:r>
      <w:r w:rsidR="001B1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же объём </w:t>
      </w:r>
      <w:r w:rsidR="008D1D47">
        <w:rPr>
          <w:rFonts w:ascii="Times New Roman" w:hAnsi="Times New Roman" w:cs="Times New Roman"/>
          <w:sz w:val="28"/>
          <w:szCs w:val="28"/>
          <w:shd w:val="clear" w:color="auto" w:fill="FFFFFF"/>
        </w:rPr>
        <w:t>«потребительской корзины» необходим сегодня школьнику? Как меняется стоимость такой корзины? Или это величина постоянная?  Ответ на эти вопросы должна дать данная исследовательская работа.</w:t>
      </w:r>
    </w:p>
    <w:p w:rsidR="008D1D47" w:rsidRDefault="008D1D47" w:rsidP="008D1D47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выдвинуть следующую </w:t>
      </w:r>
      <w:r w:rsidRPr="008D1D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гипотезу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bookmarkStart w:id="0" w:name="_Hlk6316215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потребительская корзина школьника </w:t>
      </w:r>
      <w:r w:rsidRPr="005C6373">
        <w:rPr>
          <w:rFonts w:ascii="Times New Roman" w:hAnsi="Times New Roman" w:cs="Times New Roman"/>
          <w:sz w:val="28"/>
          <w:szCs w:val="28"/>
          <w:lang w:eastAsia="ru-RU"/>
        </w:rPr>
        <w:t>показатель переменный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, требующий изучения с целью планирования расходов семьи</w:t>
      </w:r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290A" w:rsidRDefault="00A3290A" w:rsidP="00A3290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Сформулировав гипотезу, можно определить</w:t>
      </w:r>
      <w:r w:rsidRPr="0052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68E7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A3290A">
        <w:rPr>
          <w:rFonts w:ascii="Times New Roman" w:hAnsi="Times New Roman" w:cs="Times New Roman"/>
          <w:sz w:val="28"/>
          <w:szCs w:val="28"/>
        </w:rPr>
        <w:t xml:space="preserve"> </w:t>
      </w:r>
      <w:r w:rsidRPr="005C6373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ёт потребительской корзины</w:t>
      </w:r>
      <w:r w:rsidRPr="005C6373">
        <w:rPr>
          <w:rFonts w:ascii="Times New Roman" w:hAnsi="Times New Roman" w:cs="Times New Roman"/>
          <w:sz w:val="28"/>
          <w:szCs w:val="28"/>
        </w:rPr>
        <w:t xml:space="preserve"> школьника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определение её динамики за период обучения в школе.</w:t>
      </w:r>
    </w:p>
    <w:p w:rsidR="00A3290A" w:rsidRPr="005268E7" w:rsidRDefault="00A3290A" w:rsidP="00A3290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Выбрав интересующую тему, можно </w:t>
      </w:r>
      <w:r w:rsidRPr="005268E7">
        <w:rPr>
          <w:rFonts w:ascii="Times New Roman" w:eastAsia="Calibri" w:hAnsi="Times New Roman" w:cs="Times New Roman"/>
          <w:sz w:val="28"/>
          <w:szCs w:val="28"/>
        </w:rPr>
        <w:t xml:space="preserve">определить следующие </w:t>
      </w:r>
      <w:r w:rsidRPr="005268E7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>
        <w:rPr>
          <w:rFonts w:ascii="Times New Roman" w:eastAsia="Calibri" w:hAnsi="Times New Roman" w:cs="Times New Roman"/>
          <w:sz w:val="28"/>
          <w:szCs w:val="28"/>
        </w:rPr>
        <w:t>, необходимые для достижения</w:t>
      </w:r>
      <w:r w:rsidRPr="005268E7">
        <w:rPr>
          <w:rFonts w:ascii="Times New Roman" w:eastAsia="Calibri" w:hAnsi="Times New Roman" w:cs="Times New Roman"/>
          <w:sz w:val="28"/>
          <w:szCs w:val="28"/>
        </w:rPr>
        <w:t xml:space="preserve"> поставленной цели:</w:t>
      </w:r>
    </w:p>
    <w:p w:rsidR="00A3290A" w:rsidRDefault="00A3290A" w:rsidP="00A3290A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Изучение и анализ литературных источников по данной теме.</w:t>
      </w:r>
    </w:p>
    <w:p w:rsidR="00A3290A" w:rsidRDefault="00A3290A" w:rsidP="00A3290A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анализ статистических данных.</w:t>
      </w:r>
    </w:p>
    <w:p w:rsidR="00A3290A" w:rsidRDefault="00A3290A" w:rsidP="00A3290A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состава потребительской корзины школьника, с учётом потребностей растущего организма.</w:t>
      </w:r>
    </w:p>
    <w:p w:rsidR="00A3290A" w:rsidRDefault="00A3290A" w:rsidP="00A3290A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 стоимости потребительской корзины.</w:t>
      </w:r>
    </w:p>
    <w:p w:rsidR="00A3290A" w:rsidRDefault="00A32349" w:rsidP="00A3290A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Динамическое и пространственное сопоставление полученных показателей.</w:t>
      </w:r>
    </w:p>
    <w:p w:rsidR="00A32349" w:rsidRPr="00007B82" w:rsidRDefault="00A32349" w:rsidP="00A32349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результатов и в</w:t>
      </w:r>
      <w:r w:rsidRPr="00007B82">
        <w:rPr>
          <w:rFonts w:ascii="Times New Roman" w:eastAsia="Calibri" w:hAnsi="Times New Roman" w:cs="Times New Roman"/>
          <w:sz w:val="28"/>
          <w:szCs w:val="28"/>
        </w:rPr>
        <w:t>ыводы.</w:t>
      </w:r>
    </w:p>
    <w:p w:rsidR="00A32349" w:rsidRPr="00A32349" w:rsidRDefault="00A32349" w:rsidP="00A323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349">
        <w:rPr>
          <w:rFonts w:ascii="Times New Roman" w:eastAsia="Calibri" w:hAnsi="Times New Roman" w:cs="Times New Roman"/>
          <w:b/>
          <w:bCs/>
          <w:sz w:val="28"/>
          <w:szCs w:val="28"/>
        </w:rPr>
        <w:t>Объект исследования</w:t>
      </w:r>
      <w:r w:rsidRPr="00A32349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потребительская корзина школьника</w:t>
      </w:r>
      <w:r w:rsidRPr="00A32349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r w:rsidRPr="00A32349">
        <w:rPr>
          <w:rFonts w:ascii="Times New Roman" w:eastAsia="Calibri" w:hAnsi="Times New Roman" w:cs="Times New Roman"/>
          <w:b/>
          <w:bCs/>
          <w:sz w:val="28"/>
          <w:szCs w:val="28"/>
        </w:rPr>
        <w:t>предмет</w:t>
      </w:r>
      <w:r w:rsidRPr="00A3234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32349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A32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динамика стоимости за период с 2011 по 2020 год</w:t>
      </w:r>
      <w:r w:rsidRPr="00A323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349" w:rsidRDefault="00A32349" w:rsidP="00A323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3234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Методы исследования:</w:t>
      </w:r>
      <w:r w:rsidRPr="00A323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 w:rsidRPr="00A32349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источников информации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статистики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BF48B0" w:rsidRPr="00BF48B0">
        <w:rPr>
          <w:rFonts w:ascii="Times New Roman" w:eastAsia="Calibri" w:hAnsi="Times New Roman" w:cs="Times New Roman"/>
          <w:sz w:val="28"/>
        </w:rPr>
        <w:t>графического представления данных</w:t>
      </w:r>
      <w:r w:rsidR="00BF48B0">
        <w:rPr>
          <w:rFonts w:ascii="Times New Roman" w:eastAsia="Calibri" w:hAnsi="Times New Roman" w:cs="Times New Roman"/>
          <w:sz w:val="28"/>
        </w:rPr>
        <w:t xml:space="preserve">, </w:t>
      </w:r>
      <w:r w:rsidR="00BF48B0" w:rsidRPr="00A323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сравнение, </w:t>
      </w:r>
      <w:r w:rsidRPr="00A323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анализ и синтез при обобщении.</w:t>
      </w:r>
    </w:p>
    <w:p w:rsidR="00227E43" w:rsidRPr="00227E43" w:rsidRDefault="00227E43" w:rsidP="0066185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работе </w:t>
      </w:r>
      <w:r w:rsidR="006618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использованы статистические данные </w:t>
      </w:r>
      <w:r>
        <w:rPr>
          <w:rFonts w:ascii="Times New Roman" w:eastAsia="Calibri" w:hAnsi="Times New Roman" w:cs="Times New Roman"/>
          <w:sz w:val="28"/>
          <w:szCs w:val="28"/>
        </w:rPr>
        <w:t>итог</w:t>
      </w:r>
      <w:r w:rsidR="00661850">
        <w:rPr>
          <w:rFonts w:ascii="Times New Roman" w:eastAsia="Calibri" w:hAnsi="Times New Roman" w:cs="Times New Roman"/>
          <w:sz w:val="28"/>
          <w:szCs w:val="28"/>
        </w:rPr>
        <w:t>а</w:t>
      </w:r>
      <w:r w:rsidRPr="005C6373">
        <w:rPr>
          <w:rFonts w:ascii="Times New Roman" w:eastAsia="Calibri" w:hAnsi="Times New Roman" w:cs="Times New Roman"/>
          <w:sz w:val="28"/>
          <w:szCs w:val="28"/>
        </w:rPr>
        <w:t xml:space="preserve"> комплексного наблюдения условий жизни населения Свердловской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7E43">
        <w:rPr>
          <w:rFonts w:ascii="Times New Roman" w:eastAsia="Calibri" w:hAnsi="Times New Roman" w:cs="Times New Roman"/>
          <w:sz w:val="28"/>
          <w:szCs w:val="28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1,2</w:t>
      </w:r>
      <w:r w:rsidRPr="00227E43">
        <w:rPr>
          <w:rFonts w:ascii="Times New Roman" w:eastAsia="Calibri" w:hAnsi="Times New Roman" w:cs="Times New Roman"/>
          <w:sz w:val="28"/>
          <w:szCs w:val="28"/>
        </w:rPr>
        <w:t>]</w:t>
      </w:r>
      <w:r w:rsidR="006618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61850" w:rsidRPr="00742B34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исследование индексов территориально-пространственных сопоставлений </w:t>
      </w:r>
      <w:bookmarkStart w:id="1" w:name="_Hlk63177734"/>
      <w:r w:rsidR="00661850" w:rsidRPr="00742B34">
        <w:rPr>
          <w:rStyle w:val="af3"/>
          <w:rFonts w:ascii="Times New Roman" w:hAnsi="Times New Roman" w:cs="Times New Roman"/>
          <w:i w:val="0"/>
          <w:sz w:val="28"/>
          <w:szCs w:val="28"/>
        </w:rPr>
        <w:t>[3];</w:t>
      </w:r>
      <w:bookmarkEnd w:id="1"/>
    </w:p>
    <w:p w:rsidR="00A32349" w:rsidRPr="00A32349" w:rsidRDefault="00661850" w:rsidP="00A32349">
      <w:pPr>
        <w:tabs>
          <w:tab w:val="right" w:leader="dot" w:pos="9214"/>
        </w:tabs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</w:t>
      </w:r>
      <w:r w:rsidR="00E612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 пособи</w:t>
      </w:r>
      <w:r w:rsidR="00E612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61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C6373">
        <w:rPr>
          <w:rFonts w:ascii="Times New Roman" w:hAnsi="Times New Roman" w:cs="Times New Roman"/>
          <w:sz w:val="28"/>
          <w:szCs w:val="28"/>
        </w:rPr>
        <w:t>урс социально-экономической статистики</w:t>
      </w:r>
      <w:r w:rsidR="00E6123B">
        <w:rPr>
          <w:rFonts w:ascii="Times New Roman" w:hAnsi="Times New Roman" w:cs="Times New Roman"/>
          <w:sz w:val="28"/>
          <w:szCs w:val="28"/>
        </w:rPr>
        <w:t xml:space="preserve"> и учебник «Статистика» в двух томах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63176182"/>
      <w:r w:rsidRPr="00227E43">
        <w:rPr>
          <w:rFonts w:ascii="Times New Roman" w:eastAsia="Calibri" w:hAnsi="Times New Roman" w:cs="Times New Roman"/>
          <w:sz w:val="28"/>
          <w:szCs w:val="28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123B">
        <w:rPr>
          <w:rFonts w:ascii="Times New Roman" w:eastAsia="Calibri" w:hAnsi="Times New Roman" w:cs="Times New Roman"/>
          <w:sz w:val="28"/>
          <w:szCs w:val="28"/>
        </w:rPr>
        <w:t>,6,7</w:t>
      </w:r>
      <w:r w:rsidRPr="00227E43">
        <w:rPr>
          <w:rFonts w:ascii="Times New Roman" w:eastAsia="Calibri" w:hAnsi="Times New Roman" w:cs="Times New Roman"/>
          <w:sz w:val="28"/>
          <w:szCs w:val="28"/>
        </w:rPr>
        <w:t>]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2"/>
      <w:r w:rsidR="00A32349" w:rsidRPr="00A323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официальные</w:t>
      </w:r>
      <w:r w:rsidR="00A32349" w:rsidRPr="00A323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</w:t>
      </w:r>
      <w:r w:rsidR="00E612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32349" w:rsidRPr="00A323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ресурсы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Росстата</w:t>
      </w:r>
      <w:r w:rsidR="00E612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[5,</w:t>
      </w:r>
      <w:r w:rsidR="00E612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A32349" w:rsidRPr="00A323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E612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 ресурсы, раскрывающие законодательные основы формирования ПК </w:t>
      </w:r>
      <w:r w:rsidR="00E6123B" w:rsidRPr="00227E43">
        <w:rPr>
          <w:rFonts w:ascii="Times New Roman" w:eastAsia="Calibri" w:hAnsi="Times New Roman" w:cs="Times New Roman"/>
          <w:sz w:val="28"/>
          <w:szCs w:val="28"/>
        </w:rPr>
        <w:t>[</w:t>
      </w:r>
      <w:r w:rsidR="00E6123B">
        <w:rPr>
          <w:rFonts w:ascii="Times New Roman" w:eastAsia="Calibri" w:hAnsi="Times New Roman" w:cs="Times New Roman"/>
          <w:sz w:val="28"/>
          <w:szCs w:val="28"/>
        </w:rPr>
        <w:t>9,10,11,12</w:t>
      </w:r>
      <w:r w:rsidR="00E6123B" w:rsidRPr="00227E43">
        <w:rPr>
          <w:rFonts w:ascii="Times New Roman" w:eastAsia="Calibri" w:hAnsi="Times New Roman" w:cs="Times New Roman"/>
          <w:sz w:val="28"/>
          <w:szCs w:val="28"/>
        </w:rPr>
        <w:t>]</w:t>
      </w:r>
      <w:r w:rsidR="00E612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349" w:rsidRPr="00A32349" w:rsidRDefault="00A32349" w:rsidP="00A3234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1D47" w:rsidRPr="001B15EE" w:rsidRDefault="008D1D47" w:rsidP="008D1D47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417" w:rsidRPr="005C6373" w:rsidRDefault="005C6373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1</w:t>
      </w:r>
      <w:r w:rsidR="00FC7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Потребительская корзина как социа</w:t>
      </w:r>
      <w:r w:rsidR="00734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="00FC7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но-экономическая</w:t>
      </w:r>
      <w:r w:rsidR="00734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категория</w:t>
      </w:r>
      <w:r w:rsidR="003B6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21BC" w:rsidRDefault="00F371F5" w:rsidP="005C63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показателем результата</w:t>
      </w:r>
      <w:r w:rsidR="00487A0C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политики является уровень и качество жизни населения. Жизненный уровень населения - совокупность показателей, характеризующих уровень материального потребления населения, например потребление продуктов на душу населе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или </w:t>
      </w:r>
      <w:r w:rsidR="00487A0C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этими продуктами в расчете на одну семью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7A0C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5C6373">
        <w:rPr>
          <w:rFonts w:ascii="Times New Roman" w:hAnsi="Times New Roman" w:cs="Times New Roman"/>
          <w:sz w:val="28"/>
          <w:szCs w:val="28"/>
        </w:rPr>
        <w:t>оценки уровня жизни населения в</w:t>
      </w:r>
      <w:r w:rsidRPr="005C6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современной экономической и социологической науке используется большое количество различных инструментов, позволяющих производить статистические расчёты, корректировать направление экономического развития страны и делать прогнозы на будущее.</w:t>
      </w:r>
      <w:r w:rsidRPr="005C6373">
        <w:rPr>
          <w:rFonts w:ascii="Times New Roman" w:hAnsi="Times New Roman" w:cs="Times New Roman"/>
          <w:sz w:val="28"/>
          <w:szCs w:val="28"/>
        </w:rPr>
        <w:t xml:space="preserve"> К показателям уровня жизни населения, имеющим прямое отношение к организации оплаты труда и установлению ее минимальных размеров, относятся такие понятия, как продовольственная и потребительская корзины, прожиточный минимум, бюджет прожиточного минимума.</w:t>
      </w:r>
    </w:p>
    <w:p w:rsidR="007D1B21" w:rsidRPr="002356B8" w:rsidRDefault="007D1B21" w:rsidP="002356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6B8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2356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Сущность и понятие потребительской корзины</w:t>
      </w:r>
      <w:r w:rsidR="00D650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3A21BC" w:rsidRPr="005C6373" w:rsidRDefault="003A21BC" w:rsidP="005C63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373">
        <w:rPr>
          <w:rFonts w:ascii="Times New Roman" w:hAnsi="Times New Roman" w:cs="Times New Roman"/>
          <w:sz w:val="28"/>
          <w:szCs w:val="28"/>
          <w:shd w:val="clear" w:color="auto" w:fill="FFFFFF"/>
        </w:rPr>
        <w:t>В понятие потребительской корзины входит набор необходимых продуктов и товаров для поддержания естественной жизнедеятельности человека. В любой стране мира она рассчитывается для того, чтобы составить минимальную сумму, которую необходимо платить человеку в виде зарплаты или определенных социальных пособий.</w:t>
      </w:r>
    </w:p>
    <w:p w:rsidR="00740A38" w:rsidRPr="005C6373" w:rsidRDefault="00740A38" w:rsidP="005C63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430">
        <w:rPr>
          <w:rStyle w:val="a3"/>
          <w:rFonts w:ascii="Times New Roman" w:hAnsi="Times New Roman" w:cs="Times New Roman"/>
          <w:b w:val="0"/>
          <w:sz w:val="28"/>
          <w:szCs w:val="28"/>
        </w:rPr>
        <w:t>Потребительская корзина</w:t>
      </w:r>
      <w:r w:rsidRPr="005C6373">
        <w:rPr>
          <w:rFonts w:ascii="Times New Roman" w:hAnsi="Times New Roman" w:cs="Times New Roman"/>
          <w:sz w:val="28"/>
          <w:szCs w:val="28"/>
        </w:rPr>
        <w:t> — набор товаров и услуг, необходимых для удовлетворения первоочередных потребностей человека за год, в среднем. Потребительская корзина используется для расчета прожиточного минимума, а также с целью сравнения интегральных цен на продовольствие в различных регионах.</w:t>
      </w:r>
    </w:p>
    <w:p w:rsidR="00740A38" w:rsidRPr="005C6373" w:rsidRDefault="00740A38" w:rsidP="005C63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430">
        <w:rPr>
          <w:rStyle w:val="a3"/>
          <w:rFonts w:ascii="Times New Roman" w:hAnsi="Times New Roman" w:cs="Times New Roman"/>
          <w:b w:val="0"/>
          <w:sz w:val="28"/>
          <w:szCs w:val="28"/>
        </w:rPr>
        <w:t>Продовольственная корзина</w:t>
      </w:r>
      <w:r w:rsidRPr="005C6373">
        <w:rPr>
          <w:rFonts w:ascii="Times New Roman" w:hAnsi="Times New Roman" w:cs="Times New Roman"/>
          <w:sz w:val="28"/>
          <w:szCs w:val="28"/>
        </w:rPr>
        <w:t xml:space="preserve"> - это набор продуктов питания одного человека в месяц, рассчитанный на основе минимальных норм потребления продуктов, которые соответствуют физическим потребностям человека, </w:t>
      </w:r>
      <w:r w:rsidRPr="005C6373">
        <w:rPr>
          <w:rFonts w:ascii="Times New Roman" w:hAnsi="Times New Roman" w:cs="Times New Roman"/>
          <w:sz w:val="28"/>
          <w:szCs w:val="28"/>
        </w:rPr>
        <w:lastRenderedPageBreak/>
        <w:t>калорийности, содержанию основных пищевых веществ и обеспечивают соблюдение традиционных навыков организации питания.</w:t>
      </w:r>
    </w:p>
    <w:p w:rsidR="00740A38" w:rsidRPr="005C6373" w:rsidRDefault="00740A38" w:rsidP="005C63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373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существует понятие</w:t>
      </w:r>
      <w:r w:rsidRPr="005C637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C637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3B643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Индекс Потребительских Цен» (ИПЦ)</w:t>
      </w:r>
      <w:r w:rsidRPr="003B64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C6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метод, распространённый во многих странах и специально созданный для измерения среднего уровня цен на товары и услуги (потребительской корзины) за определённый период в экономике. Это показатель среднего изменения во времени цен, выплачиваемых городскими потребителями за рыночную корзину потребительских товаров и услуг.</w:t>
      </w:r>
      <w:r w:rsidR="00622DC9" w:rsidRPr="00622DC9">
        <w:rPr>
          <w:rFonts w:ascii="Times New Roman" w:hAnsi="Times New Roman" w:cs="Times New Roman"/>
          <w:sz w:val="28"/>
          <w:szCs w:val="28"/>
        </w:rPr>
        <w:t xml:space="preserve"> </w:t>
      </w:r>
      <w:r w:rsidR="00622DC9" w:rsidRPr="00742B34">
        <w:rPr>
          <w:rFonts w:ascii="Times New Roman" w:hAnsi="Times New Roman" w:cs="Times New Roman"/>
          <w:sz w:val="28"/>
          <w:szCs w:val="28"/>
        </w:rPr>
        <w:t>[3]</w:t>
      </w:r>
    </w:p>
    <w:p w:rsidR="00DF1354" w:rsidRPr="003B7378" w:rsidRDefault="003A21BC" w:rsidP="00DF1354">
      <w:pPr>
        <w:pStyle w:val="a4"/>
        <w:shd w:val="clear" w:color="auto" w:fill="FFFFFF"/>
        <w:spacing w:before="0" w:beforeAutospacing="0" w:after="450" w:afterAutospacing="0" w:line="360" w:lineRule="auto"/>
        <w:ind w:firstLine="708"/>
        <w:jc w:val="both"/>
        <w:rPr>
          <w:sz w:val="28"/>
          <w:szCs w:val="28"/>
        </w:rPr>
      </w:pPr>
      <w:r w:rsidRPr="00D65071">
        <w:rPr>
          <w:sz w:val="28"/>
          <w:szCs w:val="28"/>
          <w:shd w:val="clear" w:color="auto" w:fill="FFFFFF"/>
        </w:rPr>
        <w:t xml:space="preserve">Минимальная потребительская корзина – это тот ассортимент товаров, который характеризует уровень потребностей месячного употребления одного человека. Показатель может быть выражен также на семью из определенного количества человек, как в месячном, так и в годовом выражении потребления. Составляют такой перечень продуктов для того, чтобы рассчитать прожиточный минимум, исходя из цен на продукты, действующие </w:t>
      </w:r>
      <w:r w:rsidR="007768A6" w:rsidRPr="00D65071">
        <w:rPr>
          <w:sz w:val="28"/>
          <w:szCs w:val="28"/>
          <w:shd w:val="clear" w:color="auto" w:fill="FFFFFF"/>
        </w:rPr>
        <w:t>на определенный момент времени.</w:t>
      </w:r>
      <w:r w:rsidR="00AD3417" w:rsidRPr="00D65071">
        <w:rPr>
          <w:color w:val="333333"/>
          <w:sz w:val="28"/>
          <w:szCs w:val="28"/>
        </w:rPr>
        <w:t xml:space="preserve"> </w:t>
      </w:r>
      <w:hyperlink r:id="rId8" w:history="1">
        <w:r w:rsidR="00AD3417" w:rsidRPr="00D65071">
          <w:rPr>
            <w:sz w:val="28"/>
            <w:szCs w:val="28"/>
          </w:rPr>
          <w:t>Рабочая группа по совершенствованию методологии определения потребительской корзины и прожиточного минимума</w:t>
        </w:r>
      </w:hyperlink>
      <w:r w:rsidR="00AD3417" w:rsidRPr="00D65071">
        <w:rPr>
          <w:color w:val="333333"/>
          <w:sz w:val="28"/>
          <w:szCs w:val="28"/>
        </w:rPr>
        <w:t> </w:t>
      </w:r>
      <w:r w:rsidR="00AD3417" w:rsidRPr="003B7378">
        <w:rPr>
          <w:sz w:val="28"/>
          <w:szCs w:val="28"/>
        </w:rPr>
        <w:t>создана приказом Минтруда России от 2 марта 2018 года № 126 с целью разработки новой потребительской корзины в целом по Российской Федерации для ее установления с 1 января 2021 года. В состав рабочей группы входят представители обеих палат Федерального Собрания Российской Федерации, федеральных органов исполнительной власти, объединений профсоюзов, объединений работодателей, научных организаций, других заинтересованных организаций.</w:t>
      </w:r>
      <w:r w:rsidR="00D65071" w:rsidRPr="003B7378">
        <w:rPr>
          <w:rStyle w:val="ae"/>
          <w:sz w:val="28"/>
          <w:szCs w:val="28"/>
        </w:rPr>
        <w:footnoteReference w:id="1"/>
      </w:r>
      <w:r w:rsidR="00EC74FE" w:rsidRPr="00EC74FE">
        <w:rPr>
          <w:sz w:val="28"/>
          <w:szCs w:val="28"/>
        </w:rPr>
        <w:t xml:space="preserve"> </w:t>
      </w:r>
      <w:r w:rsidR="00EC74FE" w:rsidRPr="00C14D13">
        <w:rPr>
          <w:sz w:val="28"/>
          <w:szCs w:val="28"/>
        </w:rPr>
        <w:t>[1</w:t>
      </w:r>
      <w:r w:rsidR="00EC74FE">
        <w:rPr>
          <w:sz w:val="28"/>
          <w:szCs w:val="28"/>
        </w:rPr>
        <w:t>2</w:t>
      </w:r>
      <w:r w:rsidR="00EC74FE" w:rsidRPr="00C14D13">
        <w:rPr>
          <w:sz w:val="28"/>
          <w:szCs w:val="28"/>
        </w:rPr>
        <w:t>]</w:t>
      </w:r>
    </w:p>
    <w:p w:rsidR="00DF1354" w:rsidRPr="003B7378" w:rsidRDefault="00AD3417" w:rsidP="00DF1354">
      <w:pPr>
        <w:pStyle w:val="a4"/>
        <w:shd w:val="clear" w:color="auto" w:fill="FFFFFF"/>
        <w:spacing w:before="0" w:beforeAutospacing="0" w:after="450" w:afterAutospacing="0" w:line="360" w:lineRule="auto"/>
        <w:ind w:firstLine="708"/>
        <w:jc w:val="both"/>
        <w:rPr>
          <w:sz w:val="28"/>
          <w:szCs w:val="28"/>
        </w:rPr>
      </w:pPr>
      <w:r w:rsidRPr="003B7378">
        <w:rPr>
          <w:sz w:val="28"/>
          <w:szCs w:val="28"/>
        </w:rPr>
        <w:t>Потребительская корзина – это минимальный набор продуктов питания, а также непродовольственные товары и услуги, стоимость которых определяется в соотношении со стоимостью минимального набора продуктов питания.</w:t>
      </w:r>
      <w:r w:rsidR="00DF1354" w:rsidRPr="003B7378">
        <w:rPr>
          <w:sz w:val="28"/>
          <w:szCs w:val="28"/>
        </w:rPr>
        <w:t xml:space="preserve"> </w:t>
      </w:r>
      <w:r w:rsidRPr="003B7378">
        <w:rPr>
          <w:sz w:val="28"/>
          <w:szCs w:val="28"/>
        </w:rPr>
        <w:t xml:space="preserve">В состав минимального набора продуктов питания действующей потребительской </w:t>
      </w:r>
      <w:r w:rsidRPr="003B7378">
        <w:rPr>
          <w:sz w:val="28"/>
          <w:szCs w:val="28"/>
        </w:rPr>
        <w:lastRenderedPageBreak/>
        <w:t>корзины включены 34 наименования продуктов питания, объединенные в 11 групп: хлебные продукты, картофель, овощи и бахчевые, фрукты свежие, сахар и кондитерские изделия, мясопродукты, рыбопродукты, молоко и молокопродукты, яйца, масло растительное, маргарин и другие жиры, прочие продукты.</w:t>
      </w:r>
      <w:r w:rsidR="00DF1354" w:rsidRPr="003B7378">
        <w:rPr>
          <w:sz w:val="28"/>
          <w:szCs w:val="28"/>
        </w:rPr>
        <w:t xml:space="preserve"> </w:t>
      </w:r>
      <w:r w:rsidRPr="003B7378">
        <w:rPr>
          <w:sz w:val="28"/>
          <w:szCs w:val="28"/>
        </w:rPr>
        <w:t>С учетом фактических соотношений расходов на непродовольственные товары и услуги с расходами на продукты питания в домохозяйствах с располагаемыми ресурсами ниже величины прожиточного минимума непродовольственные товары установлены в размере 50 % от стоимости продуктов питания для всех социально-демографических групп населения, услуги – также в размере 50 % от стоимости продуктов питания.</w:t>
      </w:r>
      <w:r w:rsidR="00EC74FE" w:rsidRPr="00EC74FE">
        <w:rPr>
          <w:sz w:val="28"/>
          <w:szCs w:val="28"/>
        </w:rPr>
        <w:t xml:space="preserve"> </w:t>
      </w:r>
      <w:r w:rsidR="00EC74FE" w:rsidRPr="00742B34">
        <w:rPr>
          <w:rStyle w:val="af3"/>
          <w:i w:val="0"/>
          <w:sz w:val="28"/>
          <w:szCs w:val="28"/>
        </w:rPr>
        <w:t>[</w:t>
      </w:r>
      <w:r w:rsidR="00EC74FE">
        <w:rPr>
          <w:rStyle w:val="af3"/>
          <w:i w:val="0"/>
          <w:sz w:val="28"/>
          <w:szCs w:val="28"/>
        </w:rPr>
        <w:t>9</w:t>
      </w:r>
      <w:r w:rsidR="00EC74FE" w:rsidRPr="00742B34">
        <w:rPr>
          <w:rStyle w:val="af3"/>
          <w:i w:val="0"/>
          <w:sz w:val="28"/>
          <w:szCs w:val="28"/>
        </w:rPr>
        <w:t>]</w:t>
      </w:r>
    </w:p>
    <w:p w:rsidR="00AD3417" w:rsidRPr="003B7378" w:rsidRDefault="00AD3417" w:rsidP="001C5D1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B7378">
        <w:rPr>
          <w:sz w:val="28"/>
          <w:szCs w:val="28"/>
        </w:rPr>
        <w:t>В субъектах Российской Федерации потребительская корзина устанавливается законодательными (представительными) органами субъектов Российской Федерации с учетом природно-климатических условий, национальных традиций и местных особенностей потребления продуктов питания, непродовольственных товаров и услуг основными социально-демографическими группами населения</w:t>
      </w:r>
      <w:r w:rsidR="00DF1354" w:rsidRPr="003B7378">
        <w:rPr>
          <w:sz w:val="28"/>
          <w:szCs w:val="28"/>
        </w:rPr>
        <w:t>.</w:t>
      </w:r>
      <w:r w:rsidR="00DF1354" w:rsidRPr="003B7378">
        <w:rPr>
          <w:rStyle w:val="ae"/>
          <w:sz w:val="28"/>
          <w:szCs w:val="28"/>
        </w:rPr>
        <w:footnoteReference w:id="2"/>
      </w:r>
    </w:p>
    <w:p w:rsidR="00AD3417" w:rsidRPr="003B7378" w:rsidRDefault="00AD3417" w:rsidP="001C5D16">
      <w:pPr>
        <w:pStyle w:val="1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bookmarkStart w:id="3" w:name="_Toc63160109"/>
      <w:bookmarkStart w:id="4" w:name="_Toc63160339"/>
      <w:r w:rsidRPr="003B7378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 w:frame="1"/>
          <w:lang w:eastAsia="ru-RU"/>
        </w:rPr>
        <w:t xml:space="preserve">1.2. </w:t>
      </w:r>
      <w:r w:rsidR="001C5D16" w:rsidRPr="003B7378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>С</w:t>
      </w:r>
      <w:r w:rsidRPr="003B7378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>труктура и назначение</w:t>
      </w:r>
      <w:bookmarkEnd w:id="3"/>
      <w:bookmarkEnd w:id="4"/>
      <w:r w:rsidR="001C5D16" w:rsidRPr="003B7378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ru-RU"/>
        </w:rPr>
        <w:t xml:space="preserve"> ПК</w:t>
      </w:r>
      <w:r w:rsidR="001C5D16" w:rsidRPr="003B7378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.</w:t>
      </w:r>
    </w:p>
    <w:p w:rsidR="00AD3417" w:rsidRPr="003B7378" w:rsidRDefault="001C5D16" w:rsidP="001C5D16">
      <w:pPr>
        <w:pStyle w:val="a4"/>
        <w:spacing w:after="0" w:afterAutospacing="0" w:line="360" w:lineRule="auto"/>
        <w:ind w:firstLine="708"/>
        <w:jc w:val="both"/>
        <w:rPr>
          <w:sz w:val="28"/>
          <w:szCs w:val="28"/>
        </w:rPr>
      </w:pPr>
      <w:r w:rsidRPr="003B7378">
        <w:rPr>
          <w:sz w:val="28"/>
          <w:szCs w:val="28"/>
        </w:rPr>
        <w:t xml:space="preserve">Таким образом ПК – это, </w:t>
      </w:r>
      <w:r w:rsidR="00AD3417" w:rsidRPr="003B7378">
        <w:rPr>
          <w:sz w:val="28"/>
          <w:szCs w:val="28"/>
        </w:rPr>
        <w:t>набор товаров</w:t>
      </w:r>
      <w:r w:rsidRPr="003B7378">
        <w:rPr>
          <w:sz w:val="28"/>
          <w:szCs w:val="28"/>
        </w:rPr>
        <w:t xml:space="preserve"> </w:t>
      </w:r>
      <w:r w:rsidR="00AD3417" w:rsidRPr="003B7378">
        <w:rPr>
          <w:sz w:val="28"/>
          <w:szCs w:val="28"/>
        </w:rPr>
        <w:t>и услуг, необходимых для удовлетворения первоочередных потребностей человека.</w:t>
      </w:r>
      <w:r w:rsidRPr="003B7378">
        <w:rPr>
          <w:sz w:val="28"/>
          <w:szCs w:val="28"/>
        </w:rPr>
        <w:t xml:space="preserve"> </w:t>
      </w:r>
      <w:r w:rsidR="00AD3417" w:rsidRPr="003B7378">
        <w:rPr>
          <w:sz w:val="28"/>
          <w:szCs w:val="28"/>
        </w:rPr>
        <w:t>В состав потребительской корзины включается следующий минимальный сбалансированный набор товаров и услуг:</w:t>
      </w:r>
    </w:p>
    <w:p w:rsidR="00AD3417" w:rsidRPr="003B7378" w:rsidRDefault="00AD3417" w:rsidP="001C5D16">
      <w:pPr>
        <w:pStyle w:val="a4"/>
        <w:spacing w:after="0" w:afterAutospacing="0" w:line="360" w:lineRule="auto"/>
        <w:jc w:val="both"/>
        <w:rPr>
          <w:sz w:val="28"/>
          <w:szCs w:val="28"/>
        </w:rPr>
      </w:pPr>
      <w:r w:rsidRPr="003B7378">
        <w:rPr>
          <w:sz w:val="28"/>
          <w:szCs w:val="28"/>
        </w:rPr>
        <w:t>продукты питания;</w:t>
      </w:r>
    </w:p>
    <w:p w:rsidR="00AD3417" w:rsidRPr="003B7378" w:rsidRDefault="00AD3417" w:rsidP="001C5D16">
      <w:pPr>
        <w:pStyle w:val="a4"/>
        <w:spacing w:after="0" w:afterAutospacing="0" w:line="360" w:lineRule="auto"/>
        <w:jc w:val="both"/>
        <w:rPr>
          <w:sz w:val="28"/>
          <w:szCs w:val="28"/>
        </w:rPr>
      </w:pPr>
      <w:r w:rsidRPr="003B7378">
        <w:rPr>
          <w:sz w:val="28"/>
          <w:szCs w:val="28"/>
        </w:rPr>
        <w:t>одежда, белье, обувь;</w:t>
      </w:r>
    </w:p>
    <w:p w:rsidR="00AD3417" w:rsidRPr="003B7378" w:rsidRDefault="00AD3417" w:rsidP="001C5D16">
      <w:pPr>
        <w:pStyle w:val="a4"/>
        <w:spacing w:after="0" w:afterAutospacing="0" w:line="360" w:lineRule="auto"/>
        <w:jc w:val="both"/>
        <w:rPr>
          <w:sz w:val="28"/>
          <w:szCs w:val="28"/>
        </w:rPr>
      </w:pPr>
      <w:r w:rsidRPr="003B7378">
        <w:rPr>
          <w:sz w:val="28"/>
          <w:szCs w:val="28"/>
        </w:rPr>
        <w:t>предметы хозяйственного обихода и культурно-бытового назначения;</w:t>
      </w:r>
    </w:p>
    <w:p w:rsidR="00AD3417" w:rsidRPr="003B7378" w:rsidRDefault="00AD3417" w:rsidP="001C5D16">
      <w:pPr>
        <w:pStyle w:val="a4"/>
        <w:spacing w:after="0" w:afterAutospacing="0" w:line="360" w:lineRule="auto"/>
        <w:jc w:val="both"/>
        <w:rPr>
          <w:sz w:val="28"/>
          <w:szCs w:val="28"/>
        </w:rPr>
      </w:pPr>
      <w:r w:rsidRPr="003B7378">
        <w:rPr>
          <w:sz w:val="28"/>
          <w:szCs w:val="28"/>
        </w:rPr>
        <w:t>предметы санитарии и гигиены, лекарства;</w:t>
      </w:r>
    </w:p>
    <w:p w:rsidR="00AD3417" w:rsidRPr="003B7378" w:rsidRDefault="00AD3417" w:rsidP="001C5D16">
      <w:pPr>
        <w:pStyle w:val="a4"/>
        <w:spacing w:after="0" w:afterAutospacing="0" w:line="360" w:lineRule="auto"/>
        <w:jc w:val="both"/>
        <w:rPr>
          <w:sz w:val="28"/>
          <w:szCs w:val="28"/>
        </w:rPr>
      </w:pPr>
      <w:r w:rsidRPr="003B7378">
        <w:rPr>
          <w:sz w:val="28"/>
          <w:szCs w:val="28"/>
        </w:rPr>
        <w:lastRenderedPageBreak/>
        <w:t>жилищно-коммунальные услуги;</w:t>
      </w:r>
    </w:p>
    <w:p w:rsidR="00AD3417" w:rsidRPr="001C5D16" w:rsidRDefault="00AD3417" w:rsidP="001C5D16">
      <w:pPr>
        <w:pStyle w:val="a4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1C5D16">
        <w:rPr>
          <w:color w:val="000000"/>
          <w:sz w:val="28"/>
          <w:szCs w:val="28"/>
        </w:rPr>
        <w:t>транспортные услуги, связь;</w:t>
      </w:r>
    </w:p>
    <w:p w:rsidR="00AD3417" w:rsidRPr="001C5D16" w:rsidRDefault="00AD3417" w:rsidP="001C5D16">
      <w:pPr>
        <w:pStyle w:val="a4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1C5D16">
        <w:rPr>
          <w:color w:val="000000"/>
          <w:sz w:val="28"/>
          <w:szCs w:val="28"/>
        </w:rPr>
        <w:t>бытовые услуги;</w:t>
      </w:r>
    </w:p>
    <w:p w:rsidR="00AD3417" w:rsidRPr="001C5D16" w:rsidRDefault="00AD3417" w:rsidP="001C5D16">
      <w:pPr>
        <w:pStyle w:val="a4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1C5D16">
        <w:rPr>
          <w:color w:val="000000"/>
          <w:sz w:val="28"/>
          <w:szCs w:val="28"/>
        </w:rPr>
        <w:t>услуги детских дошкольных учреждений.</w:t>
      </w:r>
    </w:p>
    <w:p w:rsidR="00AD3417" w:rsidRPr="001C5D16" w:rsidRDefault="00AD3417" w:rsidP="001C5D16">
      <w:pPr>
        <w:pStyle w:val="a4"/>
        <w:spacing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C5D16">
        <w:rPr>
          <w:color w:val="000000"/>
          <w:sz w:val="28"/>
          <w:szCs w:val="28"/>
        </w:rPr>
        <w:t>При формировании продовольственной корзины используются научно обоснованные нормы физиологических (основных) потребностей социально-демографических групп населения в пищевых веществах, исходя из химического состава и энергетической ценности продуктов питания.</w:t>
      </w:r>
    </w:p>
    <w:p w:rsidR="00AD3417" w:rsidRPr="001C5D16" w:rsidRDefault="00AD3417" w:rsidP="001C5D16">
      <w:pPr>
        <w:pStyle w:val="a4"/>
        <w:spacing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C5D16">
        <w:rPr>
          <w:color w:val="000000"/>
          <w:sz w:val="28"/>
          <w:szCs w:val="28"/>
        </w:rPr>
        <w:t>При формировании набора непродовольственных товаров в составе потребительской корзины предусматривается удовлетворение минимальных (основных) потребностей социально-демографических групп населения в непродовольственных товарах с учетом возрастных особенностей и защиты организма от воздействия окружающей среды, а также для организации быта.</w:t>
      </w:r>
    </w:p>
    <w:p w:rsidR="00AD3417" w:rsidRPr="001C5D16" w:rsidRDefault="00AD3417" w:rsidP="001C5D16">
      <w:pPr>
        <w:pStyle w:val="a4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C5D16">
        <w:rPr>
          <w:color w:val="000000"/>
          <w:sz w:val="28"/>
          <w:szCs w:val="28"/>
        </w:rPr>
        <w:t>При формировании набора услуг в составе потребительской корзины предусматривается удовлетворение минимальных потребностей населения в жилищно-коммунальных и бытовых услугах, средствах передвижения и связи.</w:t>
      </w:r>
      <w:r w:rsidR="00EC74FE" w:rsidRPr="00EC74FE">
        <w:rPr>
          <w:rStyle w:val="af3"/>
          <w:i w:val="0"/>
          <w:sz w:val="28"/>
          <w:szCs w:val="28"/>
        </w:rPr>
        <w:t xml:space="preserve"> </w:t>
      </w:r>
      <w:bookmarkStart w:id="5" w:name="_Hlk63177857"/>
      <w:bookmarkStart w:id="6" w:name="_Hlk63177954"/>
      <w:r w:rsidR="00EC74FE" w:rsidRPr="00742B34">
        <w:rPr>
          <w:rStyle w:val="af3"/>
          <w:i w:val="0"/>
          <w:sz w:val="28"/>
          <w:szCs w:val="28"/>
        </w:rPr>
        <w:t>[</w:t>
      </w:r>
      <w:r w:rsidR="00EC74FE">
        <w:rPr>
          <w:rStyle w:val="af3"/>
          <w:i w:val="0"/>
          <w:sz w:val="28"/>
          <w:szCs w:val="28"/>
        </w:rPr>
        <w:t>10</w:t>
      </w:r>
      <w:r w:rsidR="00EC74FE" w:rsidRPr="00742B34">
        <w:rPr>
          <w:rStyle w:val="af3"/>
          <w:i w:val="0"/>
          <w:sz w:val="28"/>
          <w:szCs w:val="28"/>
        </w:rPr>
        <w:t>]</w:t>
      </w:r>
      <w:bookmarkEnd w:id="5"/>
    </w:p>
    <w:bookmarkEnd w:id="6"/>
    <w:p w:rsidR="00AD3417" w:rsidRPr="001C5D16" w:rsidRDefault="00AD3417" w:rsidP="001C5D16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C5D16">
        <w:rPr>
          <w:color w:val="000000"/>
          <w:sz w:val="28"/>
          <w:szCs w:val="28"/>
        </w:rPr>
        <w:t>Потребительская корзина используется для расчета прожиточного минимума, а также с целью сравнения интегральных цен на продовольствие в различных регионах. В1992</w:t>
      </w:r>
      <w:r w:rsidR="001C5D16">
        <w:rPr>
          <w:color w:val="000000"/>
          <w:sz w:val="28"/>
          <w:szCs w:val="28"/>
        </w:rPr>
        <w:t xml:space="preserve"> </w:t>
      </w:r>
      <w:r w:rsidRPr="001C5D16">
        <w:rPr>
          <w:color w:val="000000"/>
          <w:sz w:val="28"/>
          <w:szCs w:val="28"/>
        </w:rPr>
        <w:t>по договорённости между</w:t>
      </w:r>
      <w:r w:rsidR="001C5D16" w:rsidRPr="001C5D16">
        <w:rPr>
          <w:color w:val="000000"/>
          <w:sz w:val="28"/>
          <w:szCs w:val="28"/>
        </w:rPr>
        <w:t xml:space="preserve"> </w:t>
      </w:r>
      <w:r w:rsidRPr="001C5D16">
        <w:rPr>
          <w:color w:val="000000"/>
          <w:sz w:val="28"/>
          <w:szCs w:val="28"/>
        </w:rPr>
        <w:t>Госкомстатом РФ</w:t>
      </w:r>
      <w:r w:rsidR="001C5D16" w:rsidRPr="001C5D16">
        <w:rPr>
          <w:color w:val="000000"/>
          <w:sz w:val="28"/>
          <w:szCs w:val="28"/>
        </w:rPr>
        <w:t xml:space="preserve"> </w:t>
      </w:r>
      <w:r w:rsidRPr="001C5D16">
        <w:rPr>
          <w:color w:val="000000"/>
          <w:sz w:val="28"/>
          <w:szCs w:val="28"/>
        </w:rPr>
        <w:t>и</w:t>
      </w:r>
      <w:r w:rsidR="001C5D16" w:rsidRPr="001C5D16">
        <w:rPr>
          <w:color w:val="000000"/>
          <w:sz w:val="28"/>
          <w:szCs w:val="28"/>
        </w:rPr>
        <w:t xml:space="preserve"> </w:t>
      </w:r>
      <w:r w:rsidRPr="001C5D16">
        <w:rPr>
          <w:color w:val="000000"/>
          <w:sz w:val="28"/>
          <w:szCs w:val="28"/>
        </w:rPr>
        <w:t>МВФ</w:t>
      </w:r>
      <w:r w:rsidR="001C5D16" w:rsidRPr="001C5D16">
        <w:rPr>
          <w:color w:val="000000"/>
          <w:sz w:val="28"/>
          <w:szCs w:val="28"/>
        </w:rPr>
        <w:t xml:space="preserve"> </w:t>
      </w:r>
      <w:r w:rsidRPr="001C5D16">
        <w:rPr>
          <w:color w:val="000000"/>
          <w:sz w:val="28"/>
          <w:szCs w:val="28"/>
        </w:rPr>
        <w:t>определено понятие «потребительская корзина», куда вошло 407 наименований товаров и услуг.</w:t>
      </w:r>
      <w:r w:rsidR="001C5D16">
        <w:rPr>
          <w:color w:val="000000"/>
          <w:sz w:val="28"/>
          <w:szCs w:val="28"/>
        </w:rPr>
        <w:t xml:space="preserve"> П</w:t>
      </w:r>
      <w:r w:rsidRPr="001C5D16">
        <w:rPr>
          <w:color w:val="000000"/>
          <w:sz w:val="28"/>
          <w:szCs w:val="28"/>
        </w:rPr>
        <w:t>рожиточный минимум - стоимостная оценка потребительской корзины, а также обязательные платежи и сборы.</w:t>
      </w:r>
    </w:p>
    <w:p w:rsidR="00AD3417" w:rsidRPr="001C5D16" w:rsidRDefault="00AD3417" w:rsidP="00EC74FE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C5D16">
        <w:rPr>
          <w:color w:val="000000"/>
          <w:sz w:val="28"/>
          <w:szCs w:val="28"/>
        </w:rPr>
        <w:t>Потребительская корзина и прожиточный минимум предназначаются для:</w:t>
      </w:r>
    </w:p>
    <w:p w:rsidR="00AD3417" w:rsidRPr="001C5D16" w:rsidRDefault="001C5D16" w:rsidP="001C5D16">
      <w:pPr>
        <w:pStyle w:val="a4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AD3417" w:rsidRPr="001C5D16">
        <w:rPr>
          <w:color w:val="000000"/>
          <w:sz w:val="28"/>
          <w:szCs w:val="28"/>
        </w:rPr>
        <w:t>оценки уровня жизни населения при разработке и реализации социальных программ;</w:t>
      </w:r>
    </w:p>
    <w:p w:rsidR="00AD3417" w:rsidRPr="001C5D16" w:rsidRDefault="001C5D16" w:rsidP="001C5D16">
      <w:pPr>
        <w:pStyle w:val="a4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3417" w:rsidRPr="001C5D16">
        <w:rPr>
          <w:color w:val="000000"/>
          <w:sz w:val="28"/>
          <w:szCs w:val="28"/>
        </w:rPr>
        <w:t>определения объема неудовлетворенных минимальных потребностей населения в конкретных видах товаров и услуг;</w:t>
      </w:r>
    </w:p>
    <w:p w:rsidR="00AD3417" w:rsidRPr="001C5D16" w:rsidRDefault="001C5D16" w:rsidP="001C5D16">
      <w:pPr>
        <w:pStyle w:val="a4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3417" w:rsidRPr="001C5D16">
        <w:rPr>
          <w:color w:val="000000"/>
          <w:sz w:val="28"/>
          <w:szCs w:val="28"/>
        </w:rPr>
        <w:t>разработки долгосрочных программ социального развития, программ развития районов и городов;</w:t>
      </w:r>
    </w:p>
    <w:p w:rsidR="00AD3417" w:rsidRPr="001C5D16" w:rsidRDefault="001C5D16" w:rsidP="001C5D16">
      <w:pPr>
        <w:pStyle w:val="a4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3417" w:rsidRPr="001C5D16">
        <w:rPr>
          <w:color w:val="000000"/>
          <w:sz w:val="28"/>
          <w:szCs w:val="28"/>
        </w:rPr>
        <w:t>обоснования регулирования размеров оплаты труда;</w:t>
      </w:r>
    </w:p>
    <w:p w:rsidR="00AD3417" w:rsidRPr="001C5D16" w:rsidRDefault="001C5D16" w:rsidP="001C5D16">
      <w:pPr>
        <w:pStyle w:val="a4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3417" w:rsidRPr="001C5D16">
        <w:rPr>
          <w:color w:val="000000"/>
          <w:sz w:val="28"/>
          <w:szCs w:val="28"/>
        </w:rPr>
        <w:t>оказания необходимой государственной социальной помощи малоимущим гражданам;</w:t>
      </w:r>
    </w:p>
    <w:p w:rsidR="00EC74FE" w:rsidRPr="001C5D16" w:rsidRDefault="001C5D16" w:rsidP="00EC74FE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3417" w:rsidRPr="001C5D16">
        <w:rPr>
          <w:color w:val="000000"/>
          <w:sz w:val="28"/>
          <w:szCs w:val="28"/>
        </w:rPr>
        <w:t>формирования бюджета страны, бюджетов районов и городов страны.</w:t>
      </w:r>
      <w:r w:rsidR="00EC74FE" w:rsidRPr="00EC74FE">
        <w:rPr>
          <w:rStyle w:val="af3"/>
          <w:i w:val="0"/>
          <w:sz w:val="28"/>
          <w:szCs w:val="28"/>
        </w:rPr>
        <w:t xml:space="preserve"> </w:t>
      </w:r>
      <w:r w:rsidR="00EC74FE" w:rsidRPr="00742B34">
        <w:rPr>
          <w:rStyle w:val="af3"/>
          <w:i w:val="0"/>
          <w:sz w:val="28"/>
          <w:szCs w:val="28"/>
        </w:rPr>
        <w:t>[</w:t>
      </w:r>
      <w:r w:rsidR="00EC74FE">
        <w:rPr>
          <w:rStyle w:val="af3"/>
          <w:i w:val="0"/>
          <w:sz w:val="28"/>
          <w:szCs w:val="28"/>
        </w:rPr>
        <w:t>11</w:t>
      </w:r>
      <w:r w:rsidR="00EC74FE" w:rsidRPr="00742B34">
        <w:rPr>
          <w:rStyle w:val="af3"/>
          <w:i w:val="0"/>
          <w:sz w:val="28"/>
          <w:szCs w:val="28"/>
        </w:rPr>
        <w:t>]</w:t>
      </w:r>
    </w:p>
    <w:p w:rsidR="00AD3417" w:rsidRPr="001C5D16" w:rsidRDefault="00AD3417" w:rsidP="001C5D16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A21BC" w:rsidRPr="001C5D16" w:rsidRDefault="003A21BC" w:rsidP="001C5D16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четко осознавать, что при расчете на одного человека должно в обязательном порядке быть включено 3 категории товаров:</w:t>
      </w:r>
    </w:p>
    <w:p w:rsidR="003A21BC" w:rsidRPr="001C5D16" w:rsidRDefault="003A21BC" w:rsidP="001C5D16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Продовольственные.</w:t>
      </w:r>
    </w:p>
    <w:p w:rsidR="003A21BC" w:rsidRPr="001C5D16" w:rsidRDefault="003A21BC" w:rsidP="001C5D16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Непродовольственные.</w:t>
      </w:r>
    </w:p>
    <w:p w:rsidR="003A21BC" w:rsidRPr="001C5D16" w:rsidRDefault="003A21BC" w:rsidP="001C5D16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7768A6" w:rsidRPr="001C5D16" w:rsidRDefault="003A21BC" w:rsidP="001C5D16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они в совокупности перекрывают все нужды индивидуума.</w:t>
      </w:r>
    </w:p>
    <w:p w:rsidR="003A21BC" w:rsidRPr="001C5D16" w:rsidRDefault="003A21BC" w:rsidP="001C5D16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7768A6"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состав потребительской корзины</w:t>
      </w:r>
      <w:r w:rsidR="007768A6"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A21BC" w:rsidRPr="001C5D16" w:rsidRDefault="003A21BC" w:rsidP="001C5D1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стоимости потребительской корзины в РФ происходит отдельно по продуктам питания, услугам и непродовольственным товарам. Так, необходимый набор продуктов должен:</w:t>
      </w:r>
    </w:p>
    <w:p w:rsidR="003A21BC" w:rsidRPr="001C5D16" w:rsidRDefault="003A21BC" w:rsidP="001C5D1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Удовлетворять потребности основных социально-демографических групп населения в пищевых веществах. В расчет берутся энергетическая ценность продукта и его химический состав исходя из химического состава и энергетической ценности продуктов питания.</w:t>
      </w:r>
    </w:p>
    <w:p w:rsidR="003A21BC" w:rsidRPr="001C5D16" w:rsidRDefault="003A21BC" w:rsidP="001C5D1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Позволять питаться здоровой пищей при минимальных затратах.</w:t>
      </w:r>
    </w:p>
    <w:p w:rsidR="003A21BC" w:rsidRPr="001C5D16" w:rsidRDefault="003A21BC" w:rsidP="001C5D1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Базироваться на нормах потребления, предложенных Институтом питания АМН РФ.</w:t>
      </w:r>
    </w:p>
    <w:p w:rsidR="003A21BC" w:rsidRPr="001C5D16" w:rsidRDefault="003A21BC" w:rsidP="001C5D1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данным об усвояемости белка и содержании в нем незаменимых аминокислот.</w:t>
      </w:r>
    </w:p>
    <w:p w:rsidR="003A21BC" w:rsidRPr="001C5D16" w:rsidRDefault="003A21BC" w:rsidP="001C5D16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возможность разнообразить рацион при минимальной стоимости корзины.</w:t>
      </w:r>
    </w:p>
    <w:p w:rsidR="003A21BC" w:rsidRPr="00C14D13" w:rsidRDefault="003A21BC" w:rsidP="005C6373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потери при приготовлении.</w:t>
      </w:r>
    </w:p>
    <w:p w:rsidR="003A21BC" w:rsidRPr="00C14D13" w:rsidRDefault="003A21BC" w:rsidP="005C6373">
      <w:pPr>
        <w:shd w:val="clear" w:color="auto" w:fill="FFFFFF"/>
        <w:spacing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необходимого набора непродовольственных товаров (делится на товары индивидуального и общесемейного пользования) происходит следующим образом:</w:t>
      </w:r>
    </w:p>
    <w:p w:rsidR="003A21BC" w:rsidRPr="00C14D13" w:rsidRDefault="003A21BC" w:rsidP="005C6373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многообразия товаров для женщин, которое обусловлено физиологическими особенностями организма.</w:t>
      </w:r>
    </w:p>
    <w:p w:rsidR="003A21BC" w:rsidRPr="00C14D13" w:rsidRDefault="003A21BC" w:rsidP="005C6373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постоянного изменения товаров, предназначенных для трудоспособного населения.</w:t>
      </w:r>
    </w:p>
    <w:p w:rsidR="003A21BC" w:rsidRPr="00C14D13" w:rsidRDefault="003A21BC" w:rsidP="005C6373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роста детского организма.</w:t>
      </w:r>
    </w:p>
    <w:p w:rsidR="003A21BC" w:rsidRPr="00C14D13" w:rsidRDefault="003A21BC" w:rsidP="005C6373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использования семьей транспортных услуг.</w:t>
      </w:r>
    </w:p>
    <w:p w:rsidR="003A21BC" w:rsidRPr="00C14D13" w:rsidRDefault="003A21BC" w:rsidP="005C6373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ежемесячного внесения коммунальных платежей.</w:t>
      </w:r>
    </w:p>
    <w:p w:rsidR="003A21BC" w:rsidRPr="00C14D13" w:rsidRDefault="003A21BC" w:rsidP="005C6373">
      <w:pPr>
        <w:shd w:val="clear" w:color="auto" w:fill="FFFFFF"/>
        <w:spacing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набор услуг, входящий в продовольственную корзину, рассчитывается исходя из:</w:t>
      </w:r>
    </w:p>
    <w:p w:rsidR="003A21BC" w:rsidRPr="00C14D13" w:rsidRDefault="003A21BC" w:rsidP="005C637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Большего количества поездок на транспорте трудоспособным населением.</w:t>
      </w:r>
    </w:p>
    <w:p w:rsidR="003A21BC" w:rsidRPr="00C14D13" w:rsidRDefault="003A21BC" w:rsidP="005C637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у некоторых категорий граждан льгот по выплатам.</w:t>
      </w:r>
    </w:p>
    <w:p w:rsidR="003A21BC" w:rsidRPr="00C14D13" w:rsidRDefault="003A21BC" w:rsidP="005C637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оплачивать коммунальные услуги.</w:t>
      </w:r>
    </w:p>
    <w:p w:rsidR="00BF48B0" w:rsidRDefault="003A21BC" w:rsidP="00923517">
      <w:pPr>
        <w:shd w:val="clear" w:color="auto" w:fill="FFFFFF"/>
        <w:spacing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отметить,</w:t>
      </w:r>
      <w:r w:rsidR="007768A6"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стоимости продуктовой корзины происходит с учетом инфляции, которая оказывает влияние на формирование цены той или иной услуги, того или иного продукта.</w:t>
      </w:r>
      <w:r w:rsidR="00622DC9" w:rsidRPr="00C14D13">
        <w:rPr>
          <w:rFonts w:ascii="Times New Roman" w:hAnsi="Times New Roman" w:cs="Times New Roman"/>
          <w:sz w:val="28"/>
          <w:szCs w:val="28"/>
        </w:rPr>
        <w:t xml:space="preserve"> [1]</w:t>
      </w:r>
    </w:p>
    <w:p w:rsidR="00E6123B" w:rsidRDefault="00E6123B" w:rsidP="00923517">
      <w:pPr>
        <w:shd w:val="clear" w:color="auto" w:fill="FFFFFF"/>
        <w:spacing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6123B" w:rsidRPr="00C14D13" w:rsidRDefault="00E6123B" w:rsidP="003B6B8B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373" w:rsidRPr="00C14D13" w:rsidRDefault="005C6373" w:rsidP="005C6373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Практическая. </w:t>
      </w:r>
      <w:r w:rsidR="00271FA9" w:rsidRPr="00C14D13">
        <w:rPr>
          <w:rFonts w:ascii="Times New Roman" w:hAnsi="Times New Roman" w:cs="Times New Roman"/>
          <w:b/>
          <w:sz w:val="28"/>
          <w:szCs w:val="28"/>
        </w:rPr>
        <w:t>Расчёт и сопоставление полученных результатов по потребительской корзине школьника.</w:t>
      </w:r>
    </w:p>
    <w:p w:rsidR="00D507F6" w:rsidRDefault="007768A6" w:rsidP="00D507F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4D13">
        <w:rPr>
          <w:rFonts w:ascii="Times New Roman" w:hAnsi="Times New Roman" w:cs="Times New Roman"/>
          <w:sz w:val="28"/>
          <w:szCs w:val="28"/>
        </w:rPr>
        <w:t>В данной рабо</w:t>
      </w:r>
      <w:r w:rsidR="00175717" w:rsidRPr="00C14D13">
        <w:rPr>
          <w:rFonts w:ascii="Times New Roman" w:hAnsi="Times New Roman" w:cs="Times New Roman"/>
          <w:sz w:val="28"/>
          <w:szCs w:val="28"/>
        </w:rPr>
        <w:t>те мы составим и р</w:t>
      </w:r>
      <w:r w:rsidR="00BC2589" w:rsidRPr="00C14D13">
        <w:rPr>
          <w:rFonts w:ascii="Times New Roman" w:hAnsi="Times New Roman" w:cs="Times New Roman"/>
          <w:sz w:val="28"/>
          <w:szCs w:val="28"/>
        </w:rPr>
        <w:t>а</w:t>
      </w:r>
      <w:r w:rsidR="00175717" w:rsidRPr="00C14D13">
        <w:rPr>
          <w:rFonts w:ascii="Times New Roman" w:hAnsi="Times New Roman" w:cs="Times New Roman"/>
          <w:sz w:val="28"/>
          <w:szCs w:val="28"/>
        </w:rPr>
        <w:t>с</w:t>
      </w:r>
      <w:r w:rsidR="00BC2589" w:rsidRPr="00C14D13">
        <w:rPr>
          <w:rFonts w:ascii="Times New Roman" w:hAnsi="Times New Roman" w:cs="Times New Roman"/>
          <w:sz w:val="28"/>
          <w:szCs w:val="28"/>
        </w:rPr>
        <w:t>с</w:t>
      </w:r>
      <w:r w:rsidR="00175717" w:rsidRPr="00C14D13">
        <w:rPr>
          <w:rFonts w:ascii="Times New Roman" w:hAnsi="Times New Roman" w:cs="Times New Roman"/>
          <w:sz w:val="28"/>
          <w:szCs w:val="28"/>
        </w:rPr>
        <w:t>ч</w:t>
      </w:r>
      <w:r w:rsidR="00BC2589" w:rsidRPr="00C14D13">
        <w:rPr>
          <w:rFonts w:ascii="Times New Roman" w:hAnsi="Times New Roman" w:cs="Times New Roman"/>
          <w:sz w:val="28"/>
          <w:szCs w:val="28"/>
        </w:rPr>
        <w:t>и</w:t>
      </w:r>
      <w:r w:rsidR="00175717" w:rsidRPr="00C14D13">
        <w:rPr>
          <w:rFonts w:ascii="Times New Roman" w:hAnsi="Times New Roman" w:cs="Times New Roman"/>
          <w:sz w:val="28"/>
          <w:szCs w:val="28"/>
        </w:rPr>
        <w:t xml:space="preserve">таем потребительскую корзину школьника Свердловской области </w:t>
      </w:r>
      <w:r w:rsidRPr="00C14D13">
        <w:rPr>
          <w:rFonts w:ascii="Times New Roman" w:hAnsi="Times New Roman" w:cs="Times New Roman"/>
          <w:sz w:val="28"/>
          <w:szCs w:val="28"/>
        </w:rPr>
        <w:t xml:space="preserve">для 2011года (поступление в 1 класс) </w:t>
      </w:r>
      <w:r w:rsidR="00175717" w:rsidRPr="00C14D13">
        <w:rPr>
          <w:rFonts w:ascii="Times New Roman" w:hAnsi="Times New Roman" w:cs="Times New Roman"/>
          <w:sz w:val="28"/>
          <w:szCs w:val="28"/>
        </w:rPr>
        <w:t>и</w:t>
      </w:r>
      <w:r w:rsidRPr="00C14D13">
        <w:rPr>
          <w:rFonts w:ascii="Times New Roman" w:hAnsi="Times New Roman" w:cs="Times New Roman"/>
          <w:sz w:val="28"/>
          <w:szCs w:val="28"/>
        </w:rPr>
        <w:t xml:space="preserve"> сравним её с 2019</w:t>
      </w:r>
      <w:r w:rsidR="00667DF8" w:rsidRPr="00C14D13">
        <w:rPr>
          <w:rFonts w:ascii="Times New Roman" w:hAnsi="Times New Roman" w:cs="Times New Roman"/>
          <w:sz w:val="28"/>
          <w:szCs w:val="28"/>
        </w:rPr>
        <w:t xml:space="preserve"> и 2020</w:t>
      </w:r>
      <w:r w:rsidR="00175717" w:rsidRPr="00C14D13">
        <w:rPr>
          <w:rFonts w:ascii="Times New Roman" w:hAnsi="Times New Roman" w:cs="Times New Roman"/>
          <w:sz w:val="28"/>
          <w:szCs w:val="28"/>
        </w:rPr>
        <w:t xml:space="preserve"> го</w:t>
      </w:r>
      <w:r w:rsidR="00667DF8" w:rsidRPr="00C14D13">
        <w:rPr>
          <w:rFonts w:ascii="Times New Roman" w:hAnsi="Times New Roman" w:cs="Times New Roman"/>
          <w:sz w:val="28"/>
          <w:szCs w:val="28"/>
        </w:rPr>
        <w:t>дами</w:t>
      </w:r>
      <w:r w:rsidR="00B4436A" w:rsidRPr="00C14D13">
        <w:rPr>
          <w:rFonts w:ascii="Times New Roman" w:hAnsi="Times New Roman" w:cs="Times New Roman"/>
          <w:sz w:val="28"/>
          <w:szCs w:val="28"/>
        </w:rPr>
        <w:t xml:space="preserve"> </w:t>
      </w:r>
      <w:r w:rsidRPr="00C14D13">
        <w:rPr>
          <w:rFonts w:ascii="Times New Roman" w:hAnsi="Times New Roman" w:cs="Times New Roman"/>
          <w:sz w:val="28"/>
          <w:szCs w:val="28"/>
        </w:rPr>
        <w:t>(последние два года нашего обучения в школе)</w:t>
      </w:r>
      <w:r w:rsidR="00667DF8" w:rsidRPr="00C14D13">
        <w:rPr>
          <w:rFonts w:ascii="Times New Roman" w:hAnsi="Times New Roman" w:cs="Times New Roman"/>
          <w:sz w:val="28"/>
          <w:szCs w:val="28"/>
        </w:rPr>
        <w:t>.</w:t>
      </w:r>
      <w:r w:rsidRPr="00C14D13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B4436A" w:rsidRPr="00C14D13">
        <w:rPr>
          <w:rFonts w:ascii="Times New Roman" w:hAnsi="Times New Roman" w:cs="Times New Roman"/>
          <w:sz w:val="28"/>
          <w:szCs w:val="28"/>
        </w:rPr>
        <w:t>,</w:t>
      </w:r>
      <w:r w:rsidRPr="00C14D13">
        <w:rPr>
          <w:rFonts w:ascii="Times New Roman" w:hAnsi="Times New Roman" w:cs="Times New Roman"/>
          <w:sz w:val="28"/>
          <w:szCs w:val="28"/>
        </w:rPr>
        <w:t xml:space="preserve"> проведём динамическое  сопоставление статистических показателей –  сопоставление  во  времени.</w:t>
      </w:r>
      <w:r w:rsidR="00B4436A" w:rsidRPr="00C14D13">
        <w:rPr>
          <w:rFonts w:ascii="Times New Roman" w:hAnsi="Times New Roman" w:cs="Times New Roman"/>
          <w:sz w:val="28"/>
          <w:szCs w:val="28"/>
        </w:rPr>
        <w:t xml:space="preserve"> Для реализации пространственного сопоставления, мы </w:t>
      </w:r>
      <w:r w:rsidR="00BC2589" w:rsidRPr="00C14D13">
        <w:rPr>
          <w:rFonts w:ascii="Times New Roman" w:hAnsi="Times New Roman" w:cs="Times New Roman"/>
          <w:sz w:val="28"/>
          <w:szCs w:val="28"/>
        </w:rPr>
        <w:t xml:space="preserve">посчитаем потребительскую корзину </w:t>
      </w:r>
      <w:r w:rsidR="00BC2589" w:rsidRPr="005C6373">
        <w:rPr>
          <w:rFonts w:ascii="Times New Roman" w:hAnsi="Times New Roman" w:cs="Times New Roman"/>
          <w:sz w:val="28"/>
          <w:szCs w:val="28"/>
        </w:rPr>
        <w:t>московского школьни</w:t>
      </w:r>
      <w:r w:rsidR="00B4436A" w:rsidRPr="005C6373">
        <w:rPr>
          <w:rFonts w:ascii="Times New Roman" w:hAnsi="Times New Roman" w:cs="Times New Roman"/>
          <w:sz w:val="28"/>
          <w:szCs w:val="28"/>
        </w:rPr>
        <w:t>ка для тех же лет, а полученные р</w:t>
      </w:r>
      <w:r w:rsidR="00D507F6">
        <w:rPr>
          <w:rFonts w:ascii="Times New Roman" w:hAnsi="Times New Roman" w:cs="Times New Roman"/>
          <w:sz w:val="28"/>
          <w:szCs w:val="28"/>
        </w:rPr>
        <w:t xml:space="preserve">езультаты представим в виде графика. </w:t>
      </w:r>
    </w:p>
    <w:p w:rsidR="00D507F6" w:rsidRDefault="00D507F6" w:rsidP="00D507F6">
      <w:pPr>
        <w:spacing w:line="360" w:lineRule="auto"/>
        <w:ind w:firstLine="360"/>
        <w:jc w:val="both"/>
        <w:rPr>
          <w:rFonts w:ascii="Roboto" w:hAnsi="Roboto"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6373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5C6373">
        <w:rPr>
          <w:rFonts w:ascii="Times New Roman" w:hAnsi="Times New Roman" w:cs="Times New Roman"/>
          <w:sz w:val="28"/>
          <w:szCs w:val="28"/>
        </w:rPr>
        <w:t>может выглядеть и из чего состоять потребительская корзина школьника.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7F6">
        <w:rPr>
          <w:rFonts w:ascii="Roboto" w:hAnsi="Roboto"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  <w:t>Потребительская корзина делится на 3 социально-демографические группы: пенсионеры, трудоспособное населени</w:t>
      </w:r>
      <w:r>
        <w:rPr>
          <w:rFonts w:ascii="Roboto" w:hAnsi="Roboto"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  <w:t>е и дети. По этому критерию</w:t>
      </w:r>
      <w:r w:rsidRPr="00D507F6">
        <w:rPr>
          <w:rFonts w:ascii="Roboto" w:hAnsi="Roboto"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идет свое наполнение. Пенсионеры уже не такие активные – у них потребление калорий должно быть меньше, дети наоборот – растут, поэтому у них калорийность больше. Кости формируются в детском возрасте, поэтому для детей больше молочных продуктов.</w:t>
      </w:r>
    </w:p>
    <w:p w:rsidR="00D507F6" w:rsidRPr="005C6373" w:rsidRDefault="00D507F6" w:rsidP="00D507F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  <w:t>Определим следующий состав ПК школьника:</w:t>
      </w:r>
    </w:p>
    <w:p w:rsidR="00D507F6" w:rsidRPr="005C6373" w:rsidRDefault="00D507F6" w:rsidP="00D507F6">
      <w:pPr>
        <w:pStyle w:val="a6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 xml:space="preserve">Продукты питания с учетом потребностей растущего организма. </w:t>
      </w:r>
    </w:p>
    <w:p w:rsidR="00D507F6" w:rsidRPr="005C6373" w:rsidRDefault="00D507F6" w:rsidP="00D507F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(больше молочных продуктов, фруктов и овощей, качественных мяса и рыбы).</w:t>
      </w:r>
    </w:p>
    <w:p w:rsidR="00D507F6" w:rsidRPr="005C6373" w:rsidRDefault="00D507F6" w:rsidP="00D507F6">
      <w:pPr>
        <w:pStyle w:val="a6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Непродовольственные товары, тоже с учетом быстрого роста и процента износа вещей (одежда и обувь, учебные принадлежности, товары бытового назначения).</w:t>
      </w:r>
    </w:p>
    <w:p w:rsidR="00D507F6" w:rsidRPr="00D507F6" w:rsidRDefault="00D507F6" w:rsidP="00D507F6">
      <w:pPr>
        <w:pStyle w:val="a6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Услуги (культурно-развлекательные, образовательные)</w:t>
      </w:r>
    </w:p>
    <w:p w:rsidR="008F3649" w:rsidRPr="00D507F6" w:rsidRDefault="003A21BC" w:rsidP="00D507F6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 xml:space="preserve">В первую группу продовольственных товаров нам необходимо определить основные продукты питания, за основу возьмем </w:t>
      </w:r>
      <w:r w:rsidR="00563CB7" w:rsidRPr="005C6373">
        <w:rPr>
          <w:rFonts w:ascii="Times New Roman" w:hAnsi="Times New Roman" w:cs="Times New Roman"/>
          <w:bCs/>
          <w:sz w:val="28"/>
          <w:szCs w:val="28"/>
        </w:rPr>
        <w:t xml:space="preserve">перечень товаров, включенных в условный (минимальный) набор </w:t>
      </w:r>
      <w:r w:rsidR="00B4436A" w:rsidRPr="005C6373">
        <w:rPr>
          <w:rFonts w:ascii="Times New Roman" w:hAnsi="Times New Roman" w:cs="Times New Roman"/>
          <w:bCs/>
          <w:sz w:val="28"/>
          <w:szCs w:val="28"/>
        </w:rPr>
        <w:t>п</w:t>
      </w:r>
      <w:r w:rsidR="00563CB7" w:rsidRPr="005C6373">
        <w:rPr>
          <w:rFonts w:ascii="Times New Roman" w:hAnsi="Times New Roman" w:cs="Times New Roman"/>
          <w:bCs/>
          <w:sz w:val="28"/>
          <w:szCs w:val="28"/>
        </w:rPr>
        <w:t xml:space="preserve">родуктов питания и </w:t>
      </w:r>
      <w:r w:rsidR="007D4340" w:rsidRPr="005C6373">
        <w:rPr>
          <w:rFonts w:ascii="Times New Roman" w:hAnsi="Times New Roman" w:cs="Times New Roman"/>
          <w:bCs/>
          <w:sz w:val="28"/>
          <w:szCs w:val="28"/>
        </w:rPr>
        <w:t>скорректируем его</w:t>
      </w:r>
      <w:r w:rsidR="00C32F7D" w:rsidRPr="005C6373">
        <w:rPr>
          <w:rFonts w:ascii="Times New Roman" w:hAnsi="Times New Roman" w:cs="Times New Roman"/>
          <w:bCs/>
          <w:sz w:val="28"/>
          <w:szCs w:val="28"/>
        </w:rPr>
        <w:t>,</w:t>
      </w:r>
      <w:r w:rsidR="007D4340" w:rsidRPr="005C63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340" w:rsidRPr="005C6373">
        <w:rPr>
          <w:rFonts w:ascii="Times New Roman" w:hAnsi="Times New Roman" w:cs="Times New Roman"/>
          <w:bCs/>
          <w:sz w:val="28"/>
          <w:szCs w:val="28"/>
        </w:rPr>
        <w:lastRenderedPageBreak/>
        <w:t>добавив</w:t>
      </w:r>
      <w:r w:rsidRPr="005C6373">
        <w:rPr>
          <w:rFonts w:ascii="Times New Roman" w:hAnsi="Times New Roman" w:cs="Times New Roman"/>
          <w:bCs/>
          <w:sz w:val="28"/>
          <w:szCs w:val="28"/>
        </w:rPr>
        <w:t xml:space="preserve"> необходимые продукты для растущего организма школьника </w:t>
      </w:r>
      <w:r w:rsidR="007D4340" w:rsidRPr="005C6373">
        <w:rPr>
          <w:rFonts w:ascii="Times New Roman" w:hAnsi="Times New Roman" w:cs="Times New Roman"/>
          <w:bCs/>
          <w:sz w:val="28"/>
          <w:szCs w:val="28"/>
        </w:rPr>
        <w:t xml:space="preserve">с повышенным </w:t>
      </w:r>
      <w:r w:rsidR="00175717" w:rsidRPr="005C6373">
        <w:rPr>
          <w:rFonts w:ascii="Times New Roman" w:hAnsi="Times New Roman" w:cs="Times New Roman"/>
          <w:bCs/>
          <w:sz w:val="28"/>
          <w:szCs w:val="28"/>
        </w:rPr>
        <w:t>содержанием молочных продуктов, овощей и фруктов, диетического и качественного мяса и рыбы</w:t>
      </w:r>
      <w:r w:rsidR="00414D66">
        <w:rPr>
          <w:rFonts w:ascii="Times New Roman" w:hAnsi="Times New Roman" w:cs="Times New Roman"/>
          <w:bCs/>
          <w:sz w:val="28"/>
          <w:szCs w:val="28"/>
        </w:rPr>
        <w:t>. Цены взяты из данных Росстата за соответствующие периоды.</w:t>
      </w:r>
      <w:r w:rsidR="00622DC9" w:rsidRPr="00622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2DC9">
        <w:rPr>
          <w:rFonts w:ascii="Times New Roman" w:hAnsi="Times New Roman" w:cs="Times New Roman"/>
          <w:sz w:val="28"/>
          <w:szCs w:val="28"/>
          <w:lang w:val="en-US"/>
        </w:rPr>
        <w:t>[5]</w:t>
      </w:r>
    </w:p>
    <w:tbl>
      <w:tblPr>
        <w:tblStyle w:val="a7"/>
        <w:tblpPr w:leftFromText="180" w:rightFromText="180" w:vertAnchor="text" w:horzAnchor="margin" w:tblpXSpec="center" w:tblpY="84"/>
        <w:tblW w:w="9889" w:type="dxa"/>
        <w:tblLayout w:type="fixed"/>
        <w:tblLook w:val="04A0"/>
      </w:tblPr>
      <w:tblGrid>
        <w:gridCol w:w="817"/>
        <w:gridCol w:w="1944"/>
        <w:gridCol w:w="891"/>
        <w:gridCol w:w="1276"/>
        <w:gridCol w:w="1559"/>
        <w:gridCol w:w="1701"/>
        <w:gridCol w:w="1701"/>
      </w:tblGrid>
      <w:tr w:rsidR="00B4436A" w:rsidRPr="005C6373" w:rsidTr="008F3649">
        <w:trPr>
          <w:trHeight w:val="848"/>
        </w:trPr>
        <w:tc>
          <w:tcPr>
            <w:tcW w:w="9889" w:type="dxa"/>
            <w:gridSpan w:val="7"/>
          </w:tcPr>
          <w:p w:rsidR="00175717" w:rsidRPr="00271FA9" w:rsidRDefault="00B4436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9884557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667DF8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  <w:p w:rsidR="00737E03" w:rsidRPr="00271FA9" w:rsidRDefault="00B4436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</w:tr>
      <w:tr w:rsidR="00B4436A" w:rsidRPr="005C6373" w:rsidTr="008F3649">
        <w:trPr>
          <w:cantSplit/>
          <w:trHeight w:val="1317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91" w:type="dxa"/>
            <w:textDirection w:val="btLr"/>
          </w:tcPr>
          <w:p w:rsidR="00175717" w:rsidRPr="00271FA9" w:rsidRDefault="00175717" w:rsidP="008F364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</w:tcPr>
          <w:p w:rsidR="00175717" w:rsidRPr="00271FA9" w:rsidRDefault="00175717" w:rsidP="008F3649">
            <w:pPr>
              <w:spacing w:line="36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(количество) товара в год</w:t>
            </w:r>
          </w:p>
        </w:tc>
        <w:tc>
          <w:tcPr>
            <w:tcW w:w="1559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Сент.2011</w:t>
            </w:r>
          </w:p>
        </w:tc>
        <w:tc>
          <w:tcPr>
            <w:tcW w:w="170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Сент.2019</w:t>
            </w:r>
          </w:p>
        </w:tc>
        <w:tc>
          <w:tcPr>
            <w:tcW w:w="170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Сент.2020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Говядина </w:t>
            </w: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безкостная</w:t>
            </w:r>
            <w:proofErr w:type="spellEnd"/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4773,90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7855,05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8056,80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881,84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1114,44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1084,64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индейки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598,31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923,12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831,06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охлажденные и мороженые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1487,22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2199,68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1933,26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1213,24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2488,08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2376,22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511,52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1094,13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1139,17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подсолнечное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563,99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739,41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782,32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питьевое цельное пастеризованное 2,5-3,2% жирности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</w:tcPr>
          <w:p w:rsidR="00175717" w:rsidRPr="00271FA9" w:rsidRDefault="00175717" w:rsidP="008F3649">
            <w:pPr>
              <w:spacing w:line="360" w:lineRule="auto"/>
              <w:ind w:left="-108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4611,00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7194,00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7504,50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258,16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448,50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467,96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жирный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2805,45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5392,50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5478,30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630,45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1155,30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1245,60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сычужные твердые и мягкие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559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697,70</w:t>
            </w:r>
          </w:p>
        </w:tc>
        <w:tc>
          <w:tcPr>
            <w:tcW w:w="1701" w:type="dxa"/>
          </w:tcPr>
          <w:p w:rsidR="00175717" w:rsidRPr="00271FA9" w:rsidRDefault="00DE195F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</w:t>
            </w:r>
            <w:r w:rsidR="00696FD4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,03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1582,15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639,18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1065,42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1044,18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Сахар-песок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722,20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747,00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805,80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473,60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838,60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841,80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из ржаной муки и </w:t>
            </w:r>
          </w:p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смеси муки ржаной и пшеничной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4090,55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6580,30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7423,25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и булочные изделия </w:t>
            </w:r>
          </w:p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пшеничной муки 1 и 2 сортов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2419,50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4140,00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4443,00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шлифованный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234,55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476,45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533,50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339,96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587,10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474,66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 и фасоль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304,70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563,34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623,93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Вермишель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345,96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564,60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660,06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1648,50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2518,50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3454,50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253,40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685,30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732,90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669,90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1009,75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1132,95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свежие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141,72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136,06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Помидоры свежие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82,26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119,84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171,78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355,80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478,40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507,20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1353,60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2184,80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2399,80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793,70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1494,40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1729,50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467,10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1064,40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1360,20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97,28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182,34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189,63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59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387,23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905,60</w:t>
            </w:r>
          </w:p>
        </w:tc>
        <w:tc>
          <w:tcPr>
            <w:tcW w:w="1701" w:type="dxa"/>
          </w:tcPr>
          <w:p w:rsidR="00175717" w:rsidRPr="00271FA9" w:rsidRDefault="00696FD4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910,77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559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86,36</w:t>
            </w:r>
          </w:p>
        </w:tc>
        <w:tc>
          <w:tcPr>
            <w:tcW w:w="1701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160,36</w:t>
            </w:r>
          </w:p>
        </w:tc>
        <w:tc>
          <w:tcPr>
            <w:tcW w:w="1701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159,47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черный байховый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559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174,12</w:t>
            </w:r>
          </w:p>
        </w:tc>
        <w:tc>
          <w:tcPr>
            <w:tcW w:w="1701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426,58</w:t>
            </w:r>
          </w:p>
        </w:tc>
        <w:tc>
          <w:tcPr>
            <w:tcW w:w="1701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455,91</w:t>
            </w:r>
          </w:p>
        </w:tc>
      </w:tr>
      <w:tr w:rsidR="00B4436A" w:rsidRPr="005C6373" w:rsidTr="008F3649">
        <w:trPr>
          <w:trHeight w:val="483"/>
        </w:trPr>
        <w:tc>
          <w:tcPr>
            <w:tcW w:w="817" w:type="dxa"/>
          </w:tcPr>
          <w:p w:rsidR="00175717" w:rsidRPr="00271FA9" w:rsidRDefault="00175717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44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поваренная пищевая</w:t>
            </w:r>
          </w:p>
        </w:tc>
        <w:tc>
          <w:tcPr>
            <w:tcW w:w="891" w:type="dxa"/>
          </w:tcPr>
          <w:p w:rsidR="00175717" w:rsidRPr="00271FA9" w:rsidRDefault="00175717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</w:tcPr>
          <w:p w:rsidR="00175717" w:rsidRPr="00271FA9" w:rsidRDefault="00175717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559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701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41,03</w:t>
            </w:r>
          </w:p>
        </w:tc>
        <w:tc>
          <w:tcPr>
            <w:tcW w:w="1701" w:type="dxa"/>
          </w:tcPr>
          <w:p w:rsidR="00175717" w:rsidRPr="00271FA9" w:rsidRDefault="008B5039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46,65</w:t>
            </w:r>
          </w:p>
        </w:tc>
      </w:tr>
      <w:tr w:rsidR="00B4436A" w:rsidRPr="005C6373" w:rsidTr="008F3649">
        <w:trPr>
          <w:trHeight w:val="483"/>
        </w:trPr>
        <w:tc>
          <w:tcPr>
            <w:tcW w:w="4928" w:type="dxa"/>
            <w:gridSpan w:val="4"/>
          </w:tcPr>
          <w:p w:rsidR="008B5039" w:rsidRPr="00271FA9" w:rsidRDefault="008B5039" w:rsidP="005C6373">
            <w:pPr>
              <w:spacing w:line="36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8B5039" w:rsidRPr="00271FA9" w:rsidRDefault="008B5039" w:rsidP="008F3649">
            <w:pPr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  <w:r w:rsidR="00B4436A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069,</w:t>
            </w:r>
            <w:r w:rsidR="006343DE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B5039" w:rsidRPr="00271FA9" w:rsidRDefault="00B4436A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59 048,</w:t>
            </w:r>
            <w:r w:rsidR="006343DE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B5039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8B5039" w:rsidRPr="00271FA9" w:rsidRDefault="00B4436A" w:rsidP="005C6373">
            <w:pPr>
              <w:spacing w:line="360" w:lineRule="auto"/>
              <w:ind w:right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62 719,</w:t>
            </w:r>
            <w:r w:rsidR="006343DE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B5039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bookmarkEnd w:id="7"/>
    <w:p w:rsidR="00CA1D26" w:rsidRPr="005C6373" w:rsidRDefault="00037FA4" w:rsidP="009E34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Во в</w:t>
      </w:r>
      <w:r w:rsidR="006343DE" w:rsidRPr="005C6373">
        <w:rPr>
          <w:rFonts w:ascii="Times New Roman" w:hAnsi="Times New Roman" w:cs="Times New Roman"/>
          <w:sz w:val="28"/>
          <w:szCs w:val="28"/>
        </w:rPr>
        <w:t>торую группу непродовольственных товаров -</w:t>
      </w:r>
      <w:r w:rsidRPr="005C6373">
        <w:rPr>
          <w:rFonts w:ascii="Times New Roman" w:hAnsi="Times New Roman" w:cs="Times New Roman"/>
          <w:sz w:val="28"/>
          <w:szCs w:val="28"/>
        </w:rPr>
        <w:t xml:space="preserve"> отнесем одежду, обувь</w:t>
      </w:r>
      <w:r w:rsidR="00667DF8" w:rsidRPr="005C6373">
        <w:rPr>
          <w:rFonts w:ascii="Times New Roman" w:hAnsi="Times New Roman" w:cs="Times New Roman"/>
          <w:sz w:val="28"/>
          <w:szCs w:val="28"/>
        </w:rPr>
        <w:t xml:space="preserve"> </w:t>
      </w:r>
      <w:r w:rsidRPr="005C6373">
        <w:rPr>
          <w:rFonts w:ascii="Times New Roman" w:hAnsi="Times New Roman" w:cs="Times New Roman"/>
          <w:sz w:val="28"/>
          <w:szCs w:val="28"/>
        </w:rPr>
        <w:t>(с</w:t>
      </w:r>
      <w:r w:rsidR="000D1A57" w:rsidRPr="005C6373">
        <w:rPr>
          <w:rFonts w:ascii="Times New Roman" w:hAnsi="Times New Roman" w:cs="Times New Roman"/>
          <w:sz w:val="28"/>
          <w:szCs w:val="28"/>
        </w:rPr>
        <w:t xml:space="preserve"> </w:t>
      </w:r>
      <w:r w:rsidRPr="005C6373">
        <w:rPr>
          <w:rFonts w:ascii="Times New Roman" w:hAnsi="Times New Roman" w:cs="Times New Roman"/>
          <w:sz w:val="28"/>
          <w:szCs w:val="28"/>
        </w:rPr>
        <w:t>учетом быстрого роста школьника), необходимые для обучения канцелярски</w:t>
      </w:r>
      <w:r w:rsidR="00667DF8" w:rsidRPr="005C6373">
        <w:rPr>
          <w:rFonts w:ascii="Times New Roman" w:hAnsi="Times New Roman" w:cs="Times New Roman"/>
          <w:sz w:val="28"/>
          <w:szCs w:val="28"/>
        </w:rPr>
        <w:t xml:space="preserve">е </w:t>
      </w:r>
      <w:r w:rsidRPr="005C6373">
        <w:rPr>
          <w:rFonts w:ascii="Times New Roman" w:hAnsi="Times New Roman" w:cs="Times New Roman"/>
          <w:sz w:val="28"/>
          <w:szCs w:val="28"/>
        </w:rPr>
        <w:t>принадлежности, гаджеты, товары бытового назначения</w:t>
      </w:r>
      <w:r w:rsidR="009F30C2" w:rsidRPr="005C637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84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5"/>
        <w:gridCol w:w="852"/>
        <w:gridCol w:w="851"/>
        <w:gridCol w:w="1984"/>
        <w:gridCol w:w="1418"/>
        <w:gridCol w:w="1545"/>
      </w:tblGrid>
      <w:tr w:rsidR="006343DE" w:rsidRPr="005C6373" w:rsidTr="008F3649">
        <w:trPr>
          <w:trHeight w:val="759"/>
        </w:trPr>
        <w:tc>
          <w:tcPr>
            <w:tcW w:w="9626" w:type="dxa"/>
            <w:gridSpan w:val="7"/>
          </w:tcPr>
          <w:p w:rsidR="00737E03" w:rsidRPr="00271FA9" w:rsidRDefault="006343DE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  <w:p w:rsidR="00737E03" w:rsidRPr="00271FA9" w:rsidRDefault="006343DE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</w:tr>
      <w:tr w:rsidR="006343DE" w:rsidRPr="005C6373" w:rsidTr="008F3649">
        <w:trPr>
          <w:cantSplit/>
          <w:trHeight w:val="2559"/>
        </w:trPr>
        <w:tc>
          <w:tcPr>
            <w:tcW w:w="851" w:type="dxa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shd w:val="clear" w:color="auto" w:fill="auto"/>
          </w:tcPr>
          <w:p w:rsidR="002D1FFA" w:rsidRDefault="008F3649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37E03" w:rsidRPr="00271FA9" w:rsidRDefault="008F3649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D1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852" w:type="dxa"/>
            <w:shd w:val="clear" w:color="auto" w:fill="auto"/>
            <w:textDirection w:val="btLr"/>
          </w:tcPr>
          <w:p w:rsidR="00737E03" w:rsidRPr="00271FA9" w:rsidRDefault="008F3649" w:rsidP="008F3649">
            <w:pPr>
              <w:spacing w:after="0" w:line="360" w:lineRule="auto"/>
              <w:ind w:left="-151" w:right="11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8F3649" w:rsidRDefault="008F3649" w:rsidP="008F3649">
            <w:pPr>
              <w:spacing w:after="0" w:line="36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737E03" w:rsidRPr="00271FA9" w:rsidRDefault="008F3649" w:rsidP="008F3649">
            <w:pPr>
              <w:spacing w:after="0" w:line="360" w:lineRule="auto"/>
              <w:ind w:left="-142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 в год</w:t>
            </w:r>
          </w:p>
        </w:tc>
        <w:tc>
          <w:tcPr>
            <w:tcW w:w="1984" w:type="dxa"/>
          </w:tcPr>
          <w:p w:rsidR="00737E03" w:rsidRPr="00271FA9" w:rsidRDefault="008F3649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Сент.2011</w:t>
            </w:r>
          </w:p>
        </w:tc>
        <w:tc>
          <w:tcPr>
            <w:tcW w:w="1418" w:type="dxa"/>
          </w:tcPr>
          <w:p w:rsidR="00737E03" w:rsidRPr="00271FA9" w:rsidRDefault="008F3649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737E03" w:rsidRPr="00271FA9" w:rsidRDefault="00737E03" w:rsidP="002D1FFA">
            <w:pPr>
              <w:spacing w:after="0" w:line="360" w:lineRule="auto"/>
              <w:ind w:left="-142"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Сент.2019</w:t>
            </w:r>
          </w:p>
        </w:tc>
        <w:tc>
          <w:tcPr>
            <w:tcW w:w="1545" w:type="dxa"/>
          </w:tcPr>
          <w:p w:rsidR="00737E03" w:rsidRPr="00271FA9" w:rsidRDefault="008F3649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Сент.2020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</w:t>
            </w:r>
            <w:r w:rsidR="003D4B67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школьного возраста из полушерстяных тканей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1665,48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2903,56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2786,78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Сорочка верхняя</w:t>
            </w:r>
            <w:r w:rsidR="003D4B67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1186,20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2263,17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2437,23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3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3D4B67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жемпер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1609,82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2113,98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2089,14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8F3649">
            <w:pPr>
              <w:spacing w:after="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Сапоги, ботинки зимние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1001,41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1534,15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1609,27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демисезонная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1814,29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2364,75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2412,36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зимняя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2617,36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3459,06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3551,73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1102,20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1710,26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1825,05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Майка, футболка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642,08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1025,56</w:t>
            </w:r>
          </w:p>
        </w:tc>
        <w:tc>
          <w:tcPr>
            <w:tcW w:w="1545" w:type="dxa"/>
          </w:tcPr>
          <w:p w:rsidR="00737E03" w:rsidRPr="00271FA9" w:rsidRDefault="00136FEF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1108,28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Трикотажный головной убор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414,03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676,04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706,71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Кроссовые туфли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1428,82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2932,86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3060,38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136FEF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оски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344,19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543,76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596,26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136FEF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русы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991,62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2001,86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2060,59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Ранец, рюкзак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817,74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2295,25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2320,14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 школьная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1FA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615,20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650,40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для рисования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99,68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159,56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165,74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 </w:t>
            </w: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46,70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130,10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EF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93,25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Авторучка шариковая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220,50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223,20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Учебники, учебные пособия, 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737E03" w:rsidRPr="00271FA9" w:rsidRDefault="002D1FFA" w:rsidP="002D1FFA">
            <w:pPr>
              <w:spacing w:after="0" w:line="360" w:lineRule="auto"/>
              <w:ind w:left="-142" w:righ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2005,50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5126,40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4528,80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персональный переносной(ноутбук)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/5лет</w:t>
            </w:r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20 003,42</w:t>
            </w:r>
          </w:p>
        </w:tc>
        <w:tc>
          <w:tcPr>
            <w:tcW w:w="1418" w:type="dxa"/>
          </w:tcPr>
          <w:p w:rsidR="00737E03" w:rsidRPr="00271FA9" w:rsidRDefault="002D1FFA" w:rsidP="002D1FFA">
            <w:pPr>
              <w:spacing w:after="0" w:line="360" w:lineRule="auto"/>
              <w:ind w:left="-142" w:right="-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25 849,84</w:t>
            </w:r>
          </w:p>
        </w:tc>
        <w:tc>
          <w:tcPr>
            <w:tcW w:w="1545" w:type="dxa"/>
          </w:tcPr>
          <w:p w:rsidR="00737E03" w:rsidRPr="00271FA9" w:rsidRDefault="002D1FFA" w:rsidP="002D1FFA">
            <w:pPr>
              <w:spacing w:after="0" w:line="360" w:lineRule="auto"/>
              <w:ind w:left="-142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27 307,45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/5лет</w:t>
            </w:r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3617,90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8212,21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7912,70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Флеш-накопитель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343,66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645,13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652,41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136FEF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ыло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55,14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113,58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116,70</w:t>
            </w:r>
          </w:p>
        </w:tc>
      </w:tr>
      <w:tr w:rsidR="006343DE" w:rsidRPr="005C6373" w:rsidTr="008F3649">
        <w:trPr>
          <w:trHeight w:val="340"/>
        </w:trPr>
        <w:tc>
          <w:tcPr>
            <w:tcW w:w="851" w:type="dxa"/>
          </w:tcPr>
          <w:p w:rsidR="00737E03" w:rsidRPr="00271FA9" w:rsidRDefault="008F3649" w:rsidP="00271FA9">
            <w:pPr>
              <w:spacing w:after="0" w:line="360" w:lineRule="auto"/>
              <w:ind w:left="-142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F8E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5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 зубная</w:t>
            </w:r>
          </w:p>
        </w:tc>
        <w:tc>
          <w:tcPr>
            <w:tcW w:w="852" w:type="dxa"/>
            <w:shd w:val="clear" w:color="auto" w:fill="auto"/>
          </w:tcPr>
          <w:p w:rsidR="00737E03" w:rsidRPr="00271FA9" w:rsidRDefault="00737E03" w:rsidP="00271FA9">
            <w:pPr>
              <w:spacing w:after="0" w:line="36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E03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94,10</w:t>
            </w:r>
          </w:p>
        </w:tc>
        <w:tc>
          <w:tcPr>
            <w:tcW w:w="1418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214,98</w:t>
            </w:r>
          </w:p>
        </w:tc>
        <w:tc>
          <w:tcPr>
            <w:tcW w:w="1545" w:type="dxa"/>
          </w:tcPr>
          <w:p w:rsidR="00737E03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233,40</w:t>
            </w:r>
          </w:p>
        </w:tc>
      </w:tr>
      <w:tr w:rsidR="006343DE" w:rsidRPr="005C6373" w:rsidTr="008F3649">
        <w:trPr>
          <w:trHeight w:val="340"/>
        </w:trPr>
        <w:tc>
          <w:tcPr>
            <w:tcW w:w="4679" w:type="dxa"/>
            <w:gridSpan w:val="4"/>
            <w:shd w:val="clear" w:color="auto" w:fill="auto"/>
          </w:tcPr>
          <w:p w:rsidR="00BC2589" w:rsidRPr="00271FA9" w:rsidRDefault="00BC2589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</w:tcPr>
          <w:p w:rsidR="00BC2589" w:rsidRPr="00271FA9" w:rsidRDefault="002D1FFA" w:rsidP="00271FA9">
            <w:pPr>
              <w:spacing w:after="0" w:line="360" w:lineRule="auto"/>
              <w:ind w:left="-142" w:right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343DE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42 341,0</w:t>
            </w:r>
            <w:r w:rsidR="00BC2589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BC2589" w:rsidRPr="00271FA9" w:rsidRDefault="002D1FFA" w:rsidP="002D1FFA">
            <w:pPr>
              <w:tabs>
                <w:tab w:val="left" w:pos="1202"/>
              </w:tabs>
              <w:spacing w:after="0" w:line="360" w:lineRule="auto"/>
              <w:ind w:left="-142" w:right="-7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41 261,92</w:t>
            </w:r>
          </w:p>
        </w:tc>
        <w:tc>
          <w:tcPr>
            <w:tcW w:w="1545" w:type="dxa"/>
          </w:tcPr>
          <w:p w:rsidR="00BC2589" w:rsidRPr="00271FA9" w:rsidRDefault="002D1FFA" w:rsidP="002D1FFA">
            <w:pPr>
              <w:spacing w:after="0" w:line="360" w:lineRule="auto"/>
              <w:ind w:left="-142" w:right="-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C2589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41 140,52</w:t>
            </w:r>
          </w:p>
        </w:tc>
      </w:tr>
    </w:tbl>
    <w:p w:rsidR="00037FA4" w:rsidRPr="005C6373" w:rsidRDefault="00CB5725" w:rsidP="005C637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третью группу отнесем услуги актуальные для школьников</w:t>
      </w:r>
      <w:r w:rsidR="009F30C2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pPr w:leftFromText="180" w:rightFromText="180" w:vertAnchor="text" w:horzAnchor="margin" w:tblpXSpec="center" w:tblpY="8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2031"/>
        <w:gridCol w:w="1069"/>
        <w:gridCol w:w="1216"/>
        <w:gridCol w:w="1417"/>
        <w:gridCol w:w="1512"/>
        <w:gridCol w:w="1749"/>
      </w:tblGrid>
      <w:tr w:rsidR="006343DE" w:rsidRPr="005C6373" w:rsidTr="002D1FFA">
        <w:trPr>
          <w:trHeight w:val="721"/>
        </w:trPr>
        <w:tc>
          <w:tcPr>
            <w:tcW w:w="9606" w:type="dxa"/>
            <w:gridSpan w:val="7"/>
          </w:tcPr>
          <w:p w:rsidR="00E54B20" w:rsidRPr="00271FA9" w:rsidRDefault="00471263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E54B20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  <w:p w:rsidR="00E54B20" w:rsidRPr="00271FA9" w:rsidRDefault="00471263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="00E54B20"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6343DE" w:rsidRPr="005C6373" w:rsidTr="002D1FFA">
        <w:trPr>
          <w:trHeight w:val="721"/>
        </w:trPr>
        <w:tc>
          <w:tcPr>
            <w:tcW w:w="612" w:type="dxa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1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069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16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</w:t>
            </w:r>
          </w:p>
        </w:tc>
        <w:tc>
          <w:tcPr>
            <w:tcW w:w="1417" w:type="dxa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Сент.2011</w:t>
            </w:r>
          </w:p>
        </w:tc>
        <w:tc>
          <w:tcPr>
            <w:tcW w:w="1512" w:type="dxa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Сент.2019</w:t>
            </w:r>
          </w:p>
        </w:tc>
        <w:tc>
          <w:tcPr>
            <w:tcW w:w="1749" w:type="dxa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Сент.2020</w:t>
            </w:r>
          </w:p>
        </w:tc>
      </w:tr>
      <w:tr w:rsidR="006343DE" w:rsidRPr="005C6373" w:rsidTr="002D1FFA">
        <w:trPr>
          <w:trHeight w:val="322"/>
        </w:trPr>
        <w:tc>
          <w:tcPr>
            <w:tcW w:w="612" w:type="dxa"/>
          </w:tcPr>
          <w:p w:rsidR="00E54B20" w:rsidRPr="00271FA9" w:rsidRDefault="00E54B20" w:rsidP="005C6373">
            <w:pPr>
              <w:spacing w:after="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в городском муниципальном автобусе</w:t>
            </w:r>
          </w:p>
        </w:tc>
        <w:tc>
          <w:tcPr>
            <w:tcW w:w="1069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</w:t>
            </w:r>
          </w:p>
        </w:tc>
        <w:tc>
          <w:tcPr>
            <w:tcW w:w="1216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</w:tcPr>
          <w:p w:rsidR="00E54B20" w:rsidRPr="00271FA9" w:rsidRDefault="00563CB7" w:rsidP="002D1F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1891,20</w:t>
            </w:r>
          </w:p>
        </w:tc>
        <w:tc>
          <w:tcPr>
            <w:tcW w:w="1512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3210,00</w:t>
            </w:r>
          </w:p>
        </w:tc>
        <w:tc>
          <w:tcPr>
            <w:tcW w:w="1749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3210,00</w:t>
            </w:r>
          </w:p>
        </w:tc>
      </w:tr>
      <w:tr w:rsidR="006343DE" w:rsidRPr="005C6373" w:rsidTr="002D1FFA">
        <w:trPr>
          <w:trHeight w:val="322"/>
        </w:trPr>
        <w:tc>
          <w:tcPr>
            <w:tcW w:w="612" w:type="dxa"/>
          </w:tcPr>
          <w:p w:rsidR="00E54B20" w:rsidRPr="00271FA9" w:rsidRDefault="00E54B20" w:rsidP="005C6373">
            <w:pPr>
              <w:spacing w:after="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Кинотеатры билет</w:t>
            </w:r>
          </w:p>
        </w:tc>
        <w:tc>
          <w:tcPr>
            <w:tcW w:w="1069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898,45</w:t>
            </w:r>
          </w:p>
        </w:tc>
        <w:tc>
          <w:tcPr>
            <w:tcW w:w="1512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1225,95</w:t>
            </w:r>
          </w:p>
        </w:tc>
        <w:tc>
          <w:tcPr>
            <w:tcW w:w="1749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1225,95</w:t>
            </w:r>
          </w:p>
        </w:tc>
      </w:tr>
      <w:tr w:rsidR="006343DE" w:rsidRPr="005C6373" w:rsidTr="002D1FFA">
        <w:trPr>
          <w:trHeight w:val="322"/>
        </w:trPr>
        <w:tc>
          <w:tcPr>
            <w:tcW w:w="612" w:type="dxa"/>
          </w:tcPr>
          <w:p w:rsidR="00E54B20" w:rsidRPr="00271FA9" w:rsidRDefault="00E54B20" w:rsidP="005C6373">
            <w:pPr>
              <w:spacing w:after="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1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Театры, билет</w:t>
            </w:r>
          </w:p>
        </w:tc>
        <w:tc>
          <w:tcPr>
            <w:tcW w:w="1069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54B20" w:rsidRPr="00271FA9" w:rsidRDefault="00563CB7" w:rsidP="002D1F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1067,07</w:t>
            </w:r>
          </w:p>
        </w:tc>
        <w:tc>
          <w:tcPr>
            <w:tcW w:w="1512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1994,82</w:t>
            </w:r>
          </w:p>
        </w:tc>
        <w:tc>
          <w:tcPr>
            <w:tcW w:w="1749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1520,61</w:t>
            </w:r>
          </w:p>
        </w:tc>
      </w:tr>
      <w:tr w:rsidR="006343DE" w:rsidRPr="005C6373" w:rsidTr="002D1FFA">
        <w:trPr>
          <w:trHeight w:val="322"/>
        </w:trPr>
        <w:tc>
          <w:tcPr>
            <w:tcW w:w="612" w:type="dxa"/>
          </w:tcPr>
          <w:p w:rsidR="00E54B20" w:rsidRPr="00271FA9" w:rsidRDefault="00E54B20" w:rsidP="005C6373">
            <w:pPr>
              <w:spacing w:after="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1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выставки. билет</w:t>
            </w:r>
          </w:p>
        </w:tc>
        <w:tc>
          <w:tcPr>
            <w:tcW w:w="1069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356,28</w:t>
            </w:r>
          </w:p>
        </w:tc>
        <w:tc>
          <w:tcPr>
            <w:tcW w:w="1512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711,42</w:t>
            </w:r>
          </w:p>
        </w:tc>
        <w:tc>
          <w:tcPr>
            <w:tcW w:w="1749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502,65</w:t>
            </w:r>
          </w:p>
        </w:tc>
      </w:tr>
      <w:tr w:rsidR="006343DE" w:rsidRPr="005C6373" w:rsidTr="002D1FFA">
        <w:trPr>
          <w:trHeight w:val="322"/>
        </w:trPr>
        <w:tc>
          <w:tcPr>
            <w:tcW w:w="612" w:type="dxa"/>
          </w:tcPr>
          <w:p w:rsidR="00E54B20" w:rsidRPr="00271FA9" w:rsidRDefault="00E54B20" w:rsidP="005C6373">
            <w:pPr>
              <w:spacing w:after="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1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занятия </w:t>
            </w:r>
          </w:p>
        </w:tc>
        <w:tc>
          <w:tcPr>
            <w:tcW w:w="1069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Ак/час</w:t>
            </w:r>
          </w:p>
        </w:tc>
        <w:tc>
          <w:tcPr>
            <w:tcW w:w="1216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</w:tcPr>
          <w:p w:rsidR="00E54B20" w:rsidRPr="00271FA9" w:rsidRDefault="00563CB7" w:rsidP="002D1F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3312,00</w:t>
            </w:r>
          </w:p>
        </w:tc>
        <w:tc>
          <w:tcPr>
            <w:tcW w:w="1512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9655,20</w:t>
            </w:r>
          </w:p>
        </w:tc>
        <w:tc>
          <w:tcPr>
            <w:tcW w:w="1749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11908,08</w:t>
            </w:r>
          </w:p>
        </w:tc>
      </w:tr>
      <w:tr w:rsidR="006343DE" w:rsidRPr="005C6373" w:rsidTr="002D1FFA">
        <w:trPr>
          <w:trHeight w:val="322"/>
        </w:trPr>
        <w:tc>
          <w:tcPr>
            <w:tcW w:w="612" w:type="dxa"/>
          </w:tcPr>
          <w:p w:rsidR="00E54B20" w:rsidRPr="00271FA9" w:rsidRDefault="00E54B20" w:rsidP="005C6373">
            <w:pPr>
              <w:spacing w:after="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1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Абонентская плата за доступ к сети Интернет</w:t>
            </w:r>
          </w:p>
        </w:tc>
        <w:tc>
          <w:tcPr>
            <w:tcW w:w="1069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16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E54B20" w:rsidRPr="00271FA9" w:rsidRDefault="00563CB7" w:rsidP="002D1F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3114,60</w:t>
            </w:r>
          </w:p>
        </w:tc>
        <w:tc>
          <w:tcPr>
            <w:tcW w:w="1512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6352,56</w:t>
            </w:r>
          </w:p>
        </w:tc>
        <w:tc>
          <w:tcPr>
            <w:tcW w:w="1749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5803,44</w:t>
            </w:r>
          </w:p>
        </w:tc>
      </w:tr>
      <w:tr w:rsidR="006343DE" w:rsidRPr="005C6373" w:rsidTr="002D1FFA">
        <w:trPr>
          <w:trHeight w:val="322"/>
        </w:trPr>
        <w:tc>
          <w:tcPr>
            <w:tcW w:w="612" w:type="dxa"/>
          </w:tcPr>
          <w:p w:rsidR="00E54B20" w:rsidRPr="00271FA9" w:rsidRDefault="00115F8E" w:rsidP="005C6373">
            <w:pPr>
              <w:spacing w:after="0" w:line="36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1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Абонентская плата за пакет услуг сотовой связи</w:t>
            </w:r>
          </w:p>
        </w:tc>
        <w:tc>
          <w:tcPr>
            <w:tcW w:w="1069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216" w:type="dxa"/>
            <w:shd w:val="clear" w:color="auto" w:fill="auto"/>
          </w:tcPr>
          <w:p w:rsidR="00E54B20" w:rsidRPr="00271FA9" w:rsidRDefault="00E54B20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E54B20" w:rsidRPr="00271FA9" w:rsidRDefault="00563CB7" w:rsidP="002D1FFA">
            <w:pPr>
              <w:tabs>
                <w:tab w:val="left" w:pos="1201"/>
              </w:tabs>
              <w:spacing w:after="0" w:line="36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2344,70</w:t>
            </w:r>
          </w:p>
        </w:tc>
        <w:tc>
          <w:tcPr>
            <w:tcW w:w="1512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3519,96</w:t>
            </w:r>
          </w:p>
        </w:tc>
        <w:tc>
          <w:tcPr>
            <w:tcW w:w="1749" w:type="dxa"/>
          </w:tcPr>
          <w:p w:rsidR="00E54B20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3609,84</w:t>
            </w:r>
          </w:p>
        </w:tc>
      </w:tr>
      <w:tr w:rsidR="006343DE" w:rsidRPr="005C6373" w:rsidTr="002D1FFA">
        <w:trPr>
          <w:trHeight w:val="322"/>
        </w:trPr>
        <w:tc>
          <w:tcPr>
            <w:tcW w:w="4928" w:type="dxa"/>
            <w:gridSpan w:val="4"/>
            <w:shd w:val="clear" w:color="auto" w:fill="auto"/>
          </w:tcPr>
          <w:p w:rsidR="00563CB7" w:rsidRPr="00271FA9" w:rsidRDefault="00563CB7" w:rsidP="005C6373">
            <w:pPr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563CB7" w:rsidRPr="00271FA9" w:rsidRDefault="00563CB7" w:rsidP="002D1FFA">
            <w:pPr>
              <w:tabs>
                <w:tab w:val="left" w:pos="1201"/>
              </w:tabs>
              <w:spacing w:after="0" w:line="360" w:lineRule="auto"/>
              <w:ind w:right="-2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12 984,30</w:t>
            </w:r>
          </w:p>
        </w:tc>
        <w:tc>
          <w:tcPr>
            <w:tcW w:w="1512" w:type="dxa"/>
          </w:tcPr>
          <w:p w:rsidR="00563CB7" w:rsidRPr="00271FA9" w:rsidRDefault="00563CB7" w:rsidP="002D1FFA">
            <w:pPr>
              <w:spacing w:after="0" w:line="360" w:lineRule="auto"/>
              <w:ind w:right="-1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6266CE"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669,91</w:t>
            </w:r>
          </w:p>
        </w:tc>
        <w:tc>
          <w:tcPr>
            <w:tcW w:w="1749" w:type="dxa"/>
          </w:tcPr>
          <w:p w:rsidR="00563CB7" w:rsidRPr="00271FA9" w:rsidRDefault="006266CE" w:rsidP="002D1FFA">
            <w:pPr>
              <w:tabs>
                <w:tab w:val="left" w:pos="1378"/>
              </w:tabs>
              <w:spacing w:after="0" w:line="360" w:lineRule="auto"/>
              <w:ind w:right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27 780,57</w:t>
            </w:r>
          </w:p>
        </w:tc>
      </w:tr>
    </w:tbl>
    <w:p w:rsidR="004F5B45" w:rsidRDefault="004F5B45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7F6" w:rsidRDefault="00D507F6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Произведём расчёт:</w:t>
      </w:r>
    </w:p>
    <w:p w:rsidR="00517B0D" w:rsidRPr="00D507F6" w:rsidRDefault="00517B0D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35069,93+42 341,04</w:t>
      </w:r>
      <w:r w:rsidR="00B5467E" w:rsidRPr="00D5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+12 984,30=</w:t>
      </w:r>
      <w:r w:rsidR="00B5467E" w:rsidRPr="00D507F6">
        <w:rPr>
          <w:rFonts w:ascii="Times New Roman" w:eastAsia="Times New Roman" w:hAnsi="Times New Roman" w:cs="Times New Roman"/>
          <w:sz w:val="28"/>
          <w:szCs w:val="28"/>
          <w:lang w:eastAsia="ru-RU"/>
        </w:rPr>
        <w:t>90 395,27</w:t>
      </w:r>
    </w:p>
    <w:p w:rsidR="00B5467E" w:rsidRPr="00D507F6" w:rsidRDefault="00B5467E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59 048,07+ 41 261,92  +26 669,91=</w:t>
      </w:r>
      <w:r w:rsidRPr="00D507F6">
        <w:rPr>
          <w:rFonts w:ascii="Times New Roman" w:eastAsia="Times New Roman" w:hAnsi="Times New Roman" w:cs="Times New Roman"/>
          <w:sz w:val="28"/>
          <w:szCs w:val="28"/>
          <w:lang w:eastAsia="ru-RU"/>
        </w:rPr>
        <w:t>126 979,90</w:t>
      </w:r>
    </w:p>
    <w:p w:rsidR="00B5467E" w:rsidRDefault="00AD1547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62 719,48</w:t>
      </w:r>
      <w:r w:rsidR="00B5467E" w:rsidRPr="00D5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+41 140,52 +</w:t>
      </w:r>
      <w:r w:rsidR="00D5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467E" w:rsidRPr="00D50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27 780,57=</w:t>
      </w:r>
      <w:r w:rsidR="00B5467E" w:rsidRPr="00D507F6">
        <w:rPr>
          <w:rFonts w:ascii="Times New Roman" w:eastAsia="Times New Roman" w:hAnsi="Times New Roman" w:cs="Times New Roman"/>
          <w:sz w:val="28"/>
          <w:szCs w:val="28"/>
          <w:lang w:eastAsia="ru-RU"/>
        </w:rPr>
        <w:t>131 640,57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1547" w:rsidRPr="00D507F6" w:rsidRDefault="00AD1547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представим в виде таблицы:</w:t>
      </w:r>
    </w:p>
    <w:p w:rsidR="0020325D" w:rsidRPr="005C6373" w:rsidRDefault="0020325D" w:rsidP="005C63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jc w:val="center"/>
        <w:tblLook w:val="04A0"/>
      </w:tblPr>
      <w:tblGrid>
        <w:gridCol w:w="5070"/>
        <w:gridCol w:w="4766"/>
      </w:tblGrid>
      <w:tr w:rsidR="00F148AA" w:rsidRPr="005C6373" w:rsidTr="00F148AA">
        <w:trPr>
          <w:jc w:val="center"/>
        </w:trPr>
        <w:tc>
          <w:tcPr>
            <w:tcW w:w="9836" w:type="dxa"/>
            <w:gridSpan w:val="2"/>
          </w:tcPr>
          <w:p w:rsidR="00863800" w:rsidRPr="005C6373" w:rsidRDefault="00F148A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Потребительская корзина ш</w:t>
            </w:r>
            <w:r w:rsidR="00863800"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кольника в Свердловской области</w:t>
            </w: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148AA" w:rsidRPr="005C6373" w:rsidRDefault="00F148A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(общий результат, год).</w:t>
            </w:r>
          </w:p>
        </w:tc>
      </w:tr>
      <w:tr w:rsidR="00F148AA" w:rsidRPr="005C6373" w:rsidTr="00F148AA">
        <w:trPr>
          <w:jc w:val="center"/>
        </w:trPr>
        <w:tc>
          <w:tcPr>
            <w:tcW w:w="5070" w:type="dxa"/>
          </w:tcPr>
          <w:p w:rsidR="00F148AA" w:rsidRPr="005C6373" w:rsidRDefault="00F148A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год</w:t>
            </w:r>
          </w:p>
        </w:tc>
        <w:tc>
          <w:tcPr>
            <w:tcW w:w="4766" w:type="dxa"/>
          </w:tcPr>
          <w:p w:rsidR="00F148AA" w:rsidRPr="005C6373" w:rsidRDefault="00F148A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90 395,27 (рублей)</w:t>
            </w:r>
          </w:p>
        </w:tc>
      </w:tr>
      <w:tr w:rsidR="00F148AA" w:rsidRPr="005C6373" w:rsidTr="00F148AA">
        <w:trPr>
          <w:jc w:val="center"/>
        </w:trPr>
        <w:tc>
          <w:tcPr>
            <w:tcW w:w="5070" w:type="dxa"/>
          </w:tcPr>
          <w:p w:rsidR="00F148AA" w:rsidRPr="005C6373" w:rsidRDefault="00F148A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4766" w:type="dxa"/>
          </w:tcPr>
          <w:p w:rsidR="00F148AA" w:rsidRPr="005C6373" w:rsidRDefault="00F148A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126 979,90 (рублей)</w:t>
            </w:r>
          </w:p>
        </w:tc>
      </w:tr>
      <w:tr w:rsidR="00F148AA" w:rsidRPr="005C6373" w:rsidTr="00F148AA">
        <w:trPr>
          <w:jc w:val="center"/>
        </w:trPr>
        <w:tc>
          <w:tcPr>
            <w:tcW w:w="5070" w:type="dxa"/>
          </w:tcPr>
          <w:p w:rsidR="00F148AA" w:rsidRPr="005C6373" w:rsidRDefault="00F148A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4766" w:type="dxa"/>
          </w:tcPr>
          <w:p w:rsidR="00F148AA" w:rsidRPr="005C6373" w:rsidRDefault="00F148AA" w:rsidP="005C63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131 640,57 (рублей)</w:t>
            </w:r>
          </w:p>
        </w:tc>
      </w:tr>
    </w:tbl>
    <w:p w:rsidR="00AD1547" w:rsidRDefault="00AD1547" w:rsidP="005C637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67E" w:rsidRDefault="00B5467E" w:rsidP="005C637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Pr="00B5467E">
        <w:rPr>
          <w:rFonts w:ascii="Times New Roman" w:hAnsi="Times New Roman" w:cs="Times New Roman"/>
          <w:b/>
          <w:sz w:val="28"/>
          <w:szCs w:val="28"/>
        </w:rPr>
        <w:t>Динамическое  сопоставление показателей.</w:t>
      </w:r>
    </w:p>
    <w:p w:rsidR="00673DA4" w:rsidRPr="00673DA4" w:rsidRDefault="00673DA4" w:rsidP="00AD15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анализа динамических рядов является:</w:t>
      </w:r>
    </w:p>
    <w:p w:rsidR="00673DA4" w:rsidRPr="00673DA4" w:rsidRDefault="00673DA4" w:rsidP="00AD15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73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закономерности изменения изучаемого явления во времени;</w:t>
      </w:r>
    </w:p>
    <w:p w:rsidR="00673DA4" w:rsidRPr="00673DA4" w:rsidRDefault="00AD1547" w:rsidP="00414D6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3DA4" w:rsidRPr="00673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прогнозирование  п</w:t>
      </w:r>
      <w:r w:rsidR="00414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олученных данных на последующие </w:t>
      </w:r>
      <w:r w:rsidR="00673DA4" w:rsidRPr="00673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годы.</w:t>
      </w:r>
    </w:p>
    <w:p w:rsidR="00AD1547" w:rsidRDefault="00AD1547" w:rsidP="00AD15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</w:t>
      </w:r>
      <w:r w:rsidR="00673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6F8F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и </w:t>
      </w:r>
      <w:r w:rsidR="00673DA4">
        <w:rPr>
          <w:rFonts w:ascii="Times New Roman" w:eastAsia="Times New Roman" w:hAnsi="Times New Roman" w:cs="Times New Roman"/>
          <w:sz w:val="28"/>
          <w:szCs w:val="28"/>
          <w:lang w:eastAsia="ru-RU"/>
        </w:rPr>
        <w:t>2019, 2020 года</w:t>
      </w:r>
      <w:r w:rsidR="00D46F8F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структуре потребительской корзины</w:t>
      </w:r>
      <w:r w:rsidR="0067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</w:t>
      </w:r>
      <w:r w:rsidR="00D46F8F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Свердловской области.</w:t>
      </w:r>
      <w:r w:rsidR="0067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[Приложение 1 Рис.1,2,3</w:t>
      </w:r>
      <w:r w:rsidR="00673DA4" w:rsidRPr="00673DA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7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6CF4" w:rsidRDefault="00AD1547" w:rsidP="00AD15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фиксируем не только рост стоимости потребительской корзины за десятилетний период, но и изменение за один год. 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диаграммы, мы видим </w:t>
      </w:r>
      <w:r w:rsidR="00835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в структуре </w:t>
      </w:r>
      <w:r w:rsidR="009F30C2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потребительской корзины. Если в 2011 году большую часть занимали непродовольственные товары (47%), то в </w:t>
      </w:r>
      <w:r w:rsidR="00863800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и 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863800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="0020325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часть приходится на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продовольственные товары (</w:t>
      </w:r>
      <w:r w:rsidR="00863800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46% и </w:t>
      </w:r>
      <w:r w:rsidR="0020325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48%). Это, скорее всего,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с увели</w:t>
      </w:r>
      <w:r w:rsidR="00863800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чением цен на продукты питания. 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мы видим, что произошло увеличение сектора услуг (до 21%). Это связано 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 увеличением цен на услуги, так и 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внедрением различных информационных технологий,</w:t>
      </w:r>
      <w:r w:rsidR="00863800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увеличением объёма потребляемых услуг, особенно с переходом на дистанционное обучение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DA4" w:rsidRPr="00AD1547" w:rsidRDefault="00673DA4" w:rsidP="00AD15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Pr="00AD1547">
        <w:rPr>
          <w:rFonts w:ascii="Times New Roman" w:hAnsi="Times New Roman" w:cs="Times New Roman"/>
          <w:b/>
          <w:sz w:val="28"/>
          <w:szCs w:val="28"/>
        </w:rPr>
        <w:t>Пространственное сопоставление показателей.</w:t>
      </w:r>
    </w:p>
    <w:p w:rsidR="003B6B8B" w:rsidRDefault="00296CF4" w:rsidP="003B6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сравнить два региона, такие как Москва и Свердловская область, мы посчитали потребительскую корзину и московского школьника, по те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м же</w:t>
      </w:r>
    </w:p>
    <w:p w:rsidR="00296CF4" w:rsidRPr="005C6373" w:rsidRDefault="005D69B5" w:rsidP="003B6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товарам, что указали ранее</w:t>
      </w:r>
      <w:r w:rsidR="00E22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данные Росстата</w:t>
      </w:r>
      <w:r w:rsidR="00A2014E" w:rsidRPr="005C6373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2DC9" w:rsidRPr="00622DC9">
        <w:rPr>
          <w:rFonts w:ascii="Times New Roman" w:hAnsi="Times New Roman" w:cs="Times New Roman"/>
          <w:sz w:val="28"/>
          <w:szCs w:val="28"/>
        </w:rPr>
        <w:t>[</w:t>
      </w:r>
      <w:r w:rsidR="003B6B8B">
        <w:rPr>
          <w:rFonts w:ascii="Times New Roman" w:hAnsi="Times New Roman" w:cs="Times New Roman"/>
          <w:sz w:val="28"/>
          <w:szCs w:val="28"/>
        </w:rPr>
        <w:t>5</w:t>
      </w:r>
      <w:r w:rsidR="00622DC9" w:rsidRPr="00622DC9">
        <w:rPr>
          <w:rFonts w:ascii="Times New Roman" w:hAnsi="Times New Roman" w:cs="Times New Roman"/>
          <w:sz w:val="28"/>
          <w:szCs w:val="28"/>
        </w:rPr>
        <w:t>]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результаты по Москве, представлены в таблице:</w:t>
      </w:r>
      <w:r w:rsidR="00296CF4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jc w:val="center"/>
        <w:tblLook w:val="04A0"/>
      </w:tblPr>
      <w:tblGrid>
        <w:gridCol w:w="5070"/>
        <w:gridCol w:w="4766"/>
      </w:tblGrid>
      <w:tr w:rsidR="00296CF4" w:rsidRPr="005C6373" w:rsidTr="002D160D">
        <w:trPr>
          <w:jc w:val="center"/>
        </w:trPr>
        <w:tc>
          <w:tcPr>
            <w:tcW w:w="9836" w:type="dxa"/>
            <w:gridSpan w:val="2"/>
          </w:tcPr>
          <w:p w:rsidR="00296CF4" w:rsidRPr="005C6373" w:rsidRDefault="00296CF4" w:rsidP="00AD15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Потребитель</w:t>
            </w:r>
            <w:r w:rsidR="00E222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ская корзина школьника в Москве</w:t>
            </w: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(общий результат, год).</w:t>
            </w:r>
          </w:p>
        </w:tc>
      </w:tr>
      <w:tr w:rsidR="00296CF4" w:rsidRPr="005C6373" w:rsidTr="002D160D">
        <w:trPr>
          <w:jc w:val="center"/>
        </w:trPr>
        <w:tc>
          <w:tcPr>
            <w:tcW w:w="5070" w:type="dxa"/>
          </w:tcPr>
          <w:p w:rsidR="00296CF4" w:rsidRPr="005C6373" w:rsidRDefault="00296CF4" w:rsidP="00AD15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год</w:t>
            </w:r>
          </w:p>
        </w:tc>
        <w:tc>
          <w:tcPr>
            <w:tcW w:w="4766" w:type="dxa"/>
          </w:tcPr>
          <w:p w:rsidR="00296CF4" w:rsidRPr="005C6373" w:rsidRDefault="00296CF4" w:rsidP="00AD15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136 396,00 (рублей)</w:t>
            </w:r>
          </w:p>
        </w:tc>
      </w:tr>
      <w:tr w:rsidR="00296CF4" w:rsidRPr="005C6373" w:rsidTr="002D160D">
        <w:trPr>
          <w:jc w:val="center"/>
        </w:trPr>
        <w:tc>
          <w:tcPr>
            <w:tcW w:w="5070" w:type="dxa"/>
          </w:tcPr>
          <w:p w:rsidR="00296CF4" w:rsidRPr="005C6373" w:rsidRDefault="00296CF4" w:rsidP="00AD15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4766" w:type="dxa"/>
          </w:tcPr>
          <w:p w:rsidR="00296CF4" w:rsidRPr="005C6373" w:rsidRDefault="00296CF4" w:rsidP="00AD15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211 936,40 (рублей)</w:t>
            </w:r>
          </w:p>
        </w:tc>
      </w:tr>
      <w:tr w:rsidR="00296CF4" w:rsidRPr="005C6373" w:rsidTr="002D160D">
        <w:trPr>
          <w:jc w:val="center"/>
        </w:trPr>
        <w:tc>
          <w:tcPr>
            <w:tcW w:w="5070" w:type="dxa"/>
          </w:tcPr>
          <w:p w:rsidR="00296CF4" w:rsidRPr="005C6373" w:rsidRDefault="00296CF4" w:rsidP="00AD15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4766" w:type="dxa"/>
          </w:tcPr>
          <w:p w:rsidR="00296CF4" w:rsidRPr="005C6373" w:rsidRDefault="00296CF4" w:rsidP="00AD15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219 216,60 (рублей)</w:t>
            </w:r>
          </w:p>
        </w:tc>
      </w:tr>
    </w:tbl>
    <w:p w:rsidR="00296CF4" w:rsidRDefault="00296CF4" w:rsidP="00AD15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54" w:rsidRDefault="00E22254" w:rsidP="00AD15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потребительской корзины школьника в г. Москва выше, что объясняется более высокими ценами и показателем прожиточного минимума в данном регионе.</w:t>
      </w:r>
      <w:r w:rsidR="00FA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прожиточный минимум на детей в 2020 г. в Москве составил 15 225 руб., а в Свердловской области 11 385 руб.</w:t>
      </w:r>
      <w:r w:rsidR="00FA60FB" w:rsidRPr="00FA6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0FB" w:rsidRPr="00E2225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A6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  <w:r w:rsidR="00FA60FB" w:rsidRPr="00E2225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FA60FB" w:rsidRPr="005C6373" w:rsidRDefault="00FA60FB" w:rsidP="00AD15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60D" w:rsidRPr="00E22254" w:rsidRDefault="00E22254" w:rsidP="00AD15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Общий анализ динамики стоимости потребительской корзины школьника.</w:t>
      </w:r>
    </w:p>
    <w:p w:rsidR="003C2135" w:rsidRPr="005C6373" w:rsidRDefault="00E22254" w:rsidP="00AD15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графики </w:t>
      </w:r>
      <w:r w:rsidRPr="00E2225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 w:rsidRPr="00E2225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видим, что происходит постепенный рост </w:t>
      </w:r>
      <w:r w:rsidR="009F30C2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</w:t>
      </w:r>
      <w:r w:rsidR="002D160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потребительской корзины, как в Свердловской области, так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Москве. </w:t>
      </w:r>
      <w:r w:rsidR="003C213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потребительская корзина стоила на 3,7% больше, чем в 2019 году и на 45,6% больше, чем в 2011 году (по Свердловской области). В Москве в 2020 году стоимость корзины выросла на 3,4% по отношению к 2019 году и на </w:t>
      </w:r>
      <w:r w:rsidR="00A647EA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60,7% по отношению к 2011 году.</w:t>
      </w:r>
    </w:p>
    <w:p w:rsidR="005D69B5" w:rsidRPr="005C6373" w:rsidRDefault="00C94EF4" w:rsidP="00AD15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отслеживания уровня инфляции в статистике применяют такой статистический показатель как индекс потребительских цен.</w:t>
      </w:r>
      <w:r w:rsidR="003C213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53B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 цен, или проще говоря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инфляцию, Росстат отслеживает на регулярно</w:t>
      </w:r>
      <w:r w:rsidR="000B5B69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основе. Каждую неделю собирает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по 100 позициям, ежемесячно — по 520 товарам и услугам.</w:t>
      </w:r>
    </w:p>
    <w:p w:rsidR="00CA1D26" w:rsidRPr="005C6373" w:rsidRDefault="00CA1D26" w:rsidP="00AD15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38A8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5B69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отребительская корзина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формируется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средних цен на товары и услуги по России и в регионах за год. 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Отслеживают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от Калининграда до Владивостока. Сюда входят все крупные и небольшие города, в которых 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проживает не менее 35% все</w:t>
      </w:r>
      <w:r w:rsidR="0020325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городского населения России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53B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на товары фиксируют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крупных торговых объектах (наприме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р, в Пятерочке и Ашане). Смотрят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и на городских рынках, там куда чаще всего приходят за покупками. 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Единственное, что не включено - </w:t>
      </w:r>
      <w:r w:rsidR="00A647EA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бутики и люксовые магазины</w:t>
      </w:r>
      <w:r w:rsidR="002953BD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7EA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520 товаров и услуг</w:t>
      </w:r>
      <w:r w:rsidR="00A647EA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38A8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D26" w:rsidRPr="005C6373" w:rsidRDefault="005D69B5" w:rsidP="00AD15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Отслеживаются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на товары и услуги, траты на которые больше 0,1% расходов домашних хозяйс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тв. К примеру, школьный пенал  - 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покупают редко и точно тратят меньше 0,1% от общих годовых расходов. Исключения р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едки, но пенал в них не входит. Полученные результаты компонуют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признаку</w:t>
      </w:r>
      <w:r w:rsidR="004938A8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47EA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Росстат отслеживает цены на более чем 700 тыс. различных товаров и 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 Для обособления формируют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товаров, которые включают схожие позиции. Например, у разных постав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щиков разные шариковые ручки. Их все приводят к единому знаменателю - </w:t>
      </w:r>
      <w:r w:rsidR="00CA1D26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авторучка шариковая.</w:t>
      </w:r>
    </w:p>
    <w:p w:rsidR="00C94EF4" w:rsidRPr="005C6373" w:rsidRDefault="00CA1D26" w:rsidP="005C63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товаров рассчитывается исходя из средних цен в городах и дол</w:t>
      </w:r>
      <w:r w:rsidR="005D69B5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численности населения в них. </w:t>
      </w:r>
      <w:r w:rsidR="00C94EF4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</w:t>
      </w:r>
      <w:r w:rsidR="004938A8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C94EF4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ИПЦ в статистике обычно применяют формулу </w:t>
      </w:r>
      <w:proofErr w:type="spellStart"/>
      <w:r w:rsidR="00C94EF4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Ласпейреса</w:t>
      </w:r>
      <w:proofErr w:type="spellEnd"/>
      <w:r w:rsidR="00C94EF4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EF4" w:rsidRPr="005C6373" w:rsidRDefault="004938A8" w:rsidP="005C6373">
      <w:pPr>
        <w:spacing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3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183515</wp:posOffset>
            </wp:positionV>
            <wp:extent cx="549275" cy="323850"/>
            <wp:effectExtent l="0" t="0" r="3175" b="0"/>
            <wp:wrapTight wrapText="bothSides">
              <wp:wrapPolygon edited="0">
                <wp:start x="0" y="0"/>
                <wp:lineTo x="0" y="20329"/>
                <wp:lineTo x="20976" y="20329"/>
                <wp:lineTo x="20976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49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949" w:rsidRPr="005C6373">
        <w:rPr>
          <w:rFonts w:ascii="Times New Roman" w:hAnsi="Times New Roman" w:cs="Times New Roman"/>
          <w:b/>
          <w:sz w:val="28"/>
          <w:szCs w:val="28"/>
        </w:rPr>
        <w:t>ФОРМУЛА ЛАСПЕЙРЕСА</w:t>
      </w:r>
      <w:r w:rsidRPr="005C6373">
        <w:rPr>
          <w:rFonts w:ascii="Times New Roman" w:hAnsi="Times New Roman" w:cs="Times New Roman"/>
          <w:b/>
          <w:sz w:val="28"/>
          <w:szCs w:val="28"/>
        </w:rPr>
        <w:t>:</w:t>
      </w:r>
    </w:p>
    <w:p w:rsidR="001B5949" w:rsidRPr="005C6373" w:rsidRDefault="004938A8" w:rsidP="005C6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Г</w:t>
      </w:r>
      <w:r w:rsidR="001B5949" w:rsidRPr="005C6373">
        <w:rPr>
          <w:rFonts w:ascii="Times New Roman" w:hAnsi="Times New Roman" w:cs="Times New Roman"/>
          <w:sz w:val="28"/>
          <w:szCs w:val="28"/>
        </w:rPr>
        <w:t>де</w:t>
      </w:r>
      <w:r w:rsidRPr="005C6373">
        <w:rPr>
          <w:rFonts w:ascii="Times New Roman" w:hAnsi="Times New Roman" w:cs="Times New Roman"/>
          <w:sz w:val="28"/>
          <w:szCs w:val="28"/>
        </w:rPr>
        <w:t>:</w:t>
      </w:r>
    </w:p>
    <w:p w:rsidR="001B5949" w:rsidRPr="005C6373" w:rsidRDefault="001B5949" w:rsidP="005C637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5C6373">
        <w:rPr>
          <w:rFonts w:ascii="Times New Roman" w:hAnsi="Times New Roman" w:cs="Times New Roman"/>
          <w:iCs/>
          <w:sz w:val="28"/>
          <w:szCs w:val="28"/>
        </w:rPr>
        <w:t>Ip</w:t>
      </w:r>
      <w:proofErr w:type="spellEnd"/>
      <w:r w:rsidRPr="005C6373">
        <w:rPr>
          <w:rFonts w:ascii="Times New Roman" w:hAnsi="Times New Roman" w:cs="Times New Roman"/>
          <w:iCs/>
          <w:sz w:val="28"/>
          <w:szCs w:val="28"/>
        </w:rPr>
        <w:t xml:space="preserve"> - индекс цен, </w:t>
      </w:r>
    </w:p>
    <w:p w:rsidR="001B5949" w:rsidRPr="005C6373" w:rsidRDefault="00675FC7" w:rsidP="005C637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6373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5C6373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="001B5949" w:rsidRPr="005C6373">
        <w:rPr>
          <w:rFonts w:ascii="Times New Roman" w:hAnsi="Times New Roman" w:cs="Times New Roman"/>
          <w:iCs/>
          <w:sz w:val="28"/>
          <w:szCs w:val="28"/>
        </w:rPr>
        <w:t xml:space="preserve"> - цены текущего периода,</w:t>
      </w:r>
    </w:p>
    <w:p w:rsidR="001B5949" w:rsidRPr="005C6373" w:rsidRDefault="00675FC7" w:rsidP="005C6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iCs/>
          <w:sz w:val="28"/>
          <w:szCs w:val="28"/>
        </w:rPr>
        <w:t>Р</w:t>
      </w:r>
      <w:r w:rsidRPr="005C6373">
        <w:rPr>
          <w:rFonts w:ascii="Times New Roman" w:hAnsi="Times New Roman" w:cs="Times New Roman"/>
          <w:iCs/>
          <w:sz w:val="28"/>
          <w:szCs w:val="28"/>
          <w:vertAlign w:val="subscript"/>
        </w:rPr>
        <w:t>0</w:t>
      </w:r>
      <w:r w:rsidR="001B5949" w:rsidRPr="005C6373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Pr="005C6373">
        <w:rPr>
          <w:rFonts w:ascii="Times New Roman" w:hAnsi="Times New Roman" w:cs="Times New Roman"/>
          <w:iCs/>
          <w:sz w:val="28"/>
          <w:szCs w:val="28"/>
          <w:lang w:val="en-US"/>
        </w:rPr>
        <w:t>Q</w:t>
      </w:r>
      <w:r w:rsidRPr="005C6373">
        <w:rPr>
          <w:rFonts w:ascii="Times New Roman" w:hAnsi="Times New Roman" w:cs="Times New Roman"/>
          <w:iCs/>
          <w:sz w:val="28"/>
          <w:szCs w:val="28"/>
          <w:vertAlign w:val="subscript"/>
        </w:rPr>
        <w:t>0</w:t>
      </w:r>
      <w:r w:rsidR="001B5949" w:rsidRPr="005C6373">
        <w:rPr>
          <w:rFonts w:ascii="Times New Roman" w:hAnsi="Times New Roman" w:cs="Times New Roman"/>
          <w:iCs/>
          <w:sz w:val="28"/>
          <w:szCs w:val="28"/>
        </w:rPr>
        <w:t xml:space="preserve"> - цены</w:t>
      </w:r>
      <w:r w:rsidR="001B5949" w:rsidRPr="005C6373">
        <w:rPr>
          <w:rFonts w:ascii="Times New Roman" w:hAnsi="Times New Roman" w:cs="Times New Roman"/>
          <w:sz w:val="28"/>
          <w:szCs w:val="28"/>
        </w:rPr>
        <w:t xml:space="preserve"> и количества базисного периода.</w:t>
      </w:r>
    </w:p>
    <w:p w:rsidR="001B5949" w:rsidRPr="00622DC9" w:rsidRDefault="001B5949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 xml:space="preserve">Индексы цен, рассчитываемые по формуле </w:t>
      </w:r>
      <w:proofErr w:type="spellStart"/>
      <w:r w:rsidRPr="005C6373">
        <w:rPr>
          <w:rFonts w:ascii="Times New Roman" w:hAnsi="Times New Roman" w:cs="Times New Roman"/>
          <w:sz w:val="28"/>
          <w:szCs w:val="28"/>
        </w:rPr>
        <w:t>Ласпейреса</w:t>
      </w:r>
      <w:proofErr w:type="spellEnd"/>
      <w:r w:rsidRPr="005C6373">
        <w:rPr>
          <w:rFonts w:ascii="Times New Roman" w:hAnsi="Times New Roman" w:cs="Times New Roman"/>
          <w:sz w:val="28"/>
          <w:szCs w:val="28"/>
        </w:rPr>
        <w:t>, показывают</w:t>
      </w:r>
      <w:r w:rsidR="004938A8" w:rsidRPr="005C6373">
        <w:rPr>
          <w:rFonts w:ascii="Times New Roman" w:hAnsi="Times New Roman" w:cs="Times New Roman"/>
          <w:sz w:val="28"/>
          <w:szCs w:val="28"/>
        </w:rPr>
        <w:t xml:space="preserve">, </w:t>
      </w:r>
      <w:r w:rsidRPr="005C6373">
        <w:rPr>
          <w:rFonts w:ascii="Times New Roman" w:hAnsi="Times New Roman" w:cs="Times New Roman"/>
          <w:sz w:val="28"/>
          <w:szCs w:val="28"/>
        </w:rPr>
        <w:t xml:space="preserve">насколько </w:t>
      </w:r>
      <w:r w:rsidR="002953BD" w:rsidRPr="005C6373">
        <w:rPr>
          <w:rFonts w:ascii="Times New Roman" w:hAnsi="Times New Roman" w:cs="Times New Roman"/>
          <w:sz w:val="28"/>
          <w:szCs w:val="28"/>
        </w:rPr>
        <w:t>фиксированная товарная корзина базисного периода становится дороже или дешевле в текущем периоде.</w:t>
      </w:r>
      <w:r w:rsidRPr="005C6373">
        <w:rPr>
          <w:rFonts w:ascii="Times New Roman" w:hAnsi="Times New Roman" w:cs="Times New Roman"/>
          <w:sz w:val="28"/>
          <w:szCs w:val="28"/>
        </w:rPr>
        <w:t xml:space="preserve"> При расчетах по данной формуле используются веса базисного периода.</w:t>
      </w:r>
      <w:r w:rsidR="00C94EF4" w:rsidRPr="005C6373">
        <w:rPr>
          <w:rFonts w:ascii="Times New Roman" w:hAnsi="Times New Roman" w:cs="Times New Roman"/>
          <w:sz w:val="28"/>
          <w:szCs w:val="28"/>
        </w:rPr>
        <w:t xml:space="preserve"> </w:t>
      </w:r>
      <w:r w:rsidR="00622DC9" w:rsidRPr="00622DC9">
        <w:rPr>
          <w:rFonts w:ascii="Times New Roman" w:hAnsi="Times New Roman" w:cs="Times New Roman"/>
          <w:sz w:val="28"/>
          <w:szCs w:val="28"/>
        </w:rPr>
        <w:t>[</w:t>
      </w:r>
      <w:r w:rsidR="00622DC9" w:rsidRPr="00256DFE">
        <w:rPr>
          <w:rFonts w:ascii="Times New Roman" w:hAnsi="Times New Roman" w:cs="Times New Roman"/>
          <w:sz w:val="28"/>
          <w:szCs w:val="28"/>
        </w:rPr>
        <w:t>4</w:t>
      </w:r>
      <w:r w:rsidR="003B6B8B">
        <w:rPr>
          <w:rFonts w:ascii="Times New Roman" w:hAnsi="Times New Roman" w:cs="Times New Roman"/>
          <w:sz w:val="28"/>
          <w:szCs w:val="28"/>
        </w:rPr>
        <w:t>,6,7</w:t>
      </w:r>
      <w:r w:rsidR="00622DC9" w:rsidRPr="00622DC9">
        <w:rPr>
          <w:rFonts w:ascii="Times New Roman" w:hAnsi="Times New Roman" w:cs="Times New Roman"/>
          <w:sz w:val="28"/>
          <w:szCs w:val="28"/>
        </w:rPr>
        <w:t>]</w:t>
      </w:r>
    </w:p>
    <w:p w:rsidR="00C94EF4" w:rsidRPr="00622DC9" w:rsidRDefault="002953BD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В данной работе мы</w:t>
      </w:r>
      <w:r w:rsidR="00C94EF4" w:rsidRPr="005C6373">
        <w:rPr>
          <w:rFonts w:ascii="Times New Roman" w:hAnsi="Times New Roman" w:cs="Times New Roman"/>
          <w:sz w:val="28"/>
          <w:szCs w:val="28"/>
        </w:rPr>
        <w:t xml:space="preserve"> воспользуемся уже готовыми индексами потребительских цен, которые Росстат регулярно публикует на своем официальном сайте</w:t>
      </w:r>
      <w:r w:rsidR="00A647EA" w:rsidRPr="005C6373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="00A2014E" w:rsidRPr="005C6373">
        <w:rPr>
          <w:rFonts w:ascii="Times New Roman" w:hAnsi="Times New Roman" w:cs="Times New Roman"/>
          <w:sz w:val="28"/>
          <w:szCs w:val="28"/>
        </w:rPr>
        <w:t>.</w:t>
      </w:r>
      <w:r w:rsidR="00622DC9" w:rsidRPr="00622DC9">
        <w:rPr>
          <w:rFonts w:ascii="Times New Roman" w:hAnsi="Times New Roman" w:cs="Times New Roman"/>
          <w:sz w:val="28"/>
          <w:szCs w:val="28"/>
        </w:rPr>
        <w:t>[</w:t>
      </w:r>
      <w:r w:rsidR="003B6B8B">
        <w:rPr>
          <w:rFonts w:ascii="Times New Roman" w:hAnsi="Times New Roman" w:cs="Times New Roman"/>
          <w:sz w:val="28"/>
          <w:szCs w:val="28"/>
        </w:rPr>
        <w:t>1</w:t>
      </w:r>
      <w:r w:rsidR="00622DC9" w:rsidRPr="00622DC9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pPr w:leftFromText="180" w:rightFromText="180" w:vertAnchor="text" w:horzAnchor="margin" w:tblpXSpec="center" w:tblpY="356"/>
        <w:tblW w:w="9102" w:type="dxa"/>
        <w:tblLook w:val="04A0"/>
      </w:tblPr>
      <w:tblGrid>
        <w:gridCol w:w="777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4938A8" w:rsidRPr="005C6373" w:rsidTr="002953BD">
        <w:trPr>
          <w:trHeight w:val="34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8" w:rsidRPr="005C6373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F29D9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F29D9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F29D9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F29D9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8A8" w:rsidRPr="005C6373" w:rsidRDefault="004F29D9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63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</w:t>
            </w:r>
          </w:p>
        </w:tc>
      </w:tr>
      <w:tr w:rsidR="004938A8" w:rsidRPr="005C6373" w:rsidTr="002953BD">
        <w:trPr>
          <w:trHeight w:val="34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ИПЦ</w:t>
            </w:r>
          </w:p>
          <w:p w:rsidR="004F29D9" w:rsidRPr="005C6373" w:rsidRDefault="004F29D9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107,31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A8" w:rsidRPr="003B6430" w:rsidRDefault="004938A8" w:rsidP="005C63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103,39</w:t>
            </w:r>
          </w:p>
        </w:tc>
      </w:tr>
    </w:tbl>
    <w:p w:rsidR="003B6B8B" w:rsidRDefault="003B6B8B" w:rsidP="005C6373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087D" w:rsidRPr="005C6373" w:rsidRDefault="00FB1A9E" w:rsidP="005C6373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4938A8" w:rsidRPr="005C6373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5C6373">
        <w:rPr>
          <w:rFonts w:ascii="Times New Roman" w:hAnsi="Times New Roman" w:cs="Times New Roman"/>
          <w:sz w:val="28"/>
          <w:szCs w:val="28"/>
        </w:rPr>
        <w:t>таблицы, мы видим</w:t>
      </w:r>
      <w:r w:rsidR="004938A8" w:rsidRPr="005C6373">
        <w:rPr>
          <w:rFonts w:ascii="Times New Roman" w:hAnsi="Times New Roman" w:cs="Times New Roman"/>
          <w:sz w:val="28"/>
          <w:szCs w:val="28"/>
        </w:rPr>
        <w:t>,</w:t>
      </w:r>
      <w:r w:rsidRPr="005C6373">
        <w:rPr>
          <w:rFonts w:ascii="Times New Roman" w:hAnsi="Times New Roman" w:cs="Times New Roman"/>
          <w:sz w:val="28"/>
          <w:szCs w:val="28"/>
        </w:rPr>
        <w:t xml:space="preserve"> что от года к году </w:t>
      </w:r>
      <w:r w:rsidR="004938A8" w:rsidRPr="005C6373">
        <w:rPr>
          <w:rFonts w:ascii="Times New Roman" w:hAnsi="Times New Roman" w:cs="Times New Roman"/>
          <w:sz w:val="28"/>
          <w:szCs w:val="28"/>
        </w:rPr>
        <w:t>присутствует</w:t>
      </w:r>
      <w:r w:rsidRPr="005C6373">
        <w:rPr>
          <w:rFonts w:ascii="Times New Roman" w:hAnsi="Times New Roman" w:cs="Times New Roman"/>
          <w:sz w:val="28"/>
          <w:szCs w:val="28"/>
        </w:rPr>
        <w:t xml:space="preserve"> тенденция </w:t>
      </w:r>
      <w:r w:rsidR="004938A8" w:rsidRPr="005C6373">
        <w:rPr>
          <w:rFonts w:ascii="Times New Roman" w:hAnsi="Times New Roman" w:cs="Times New Roman"/>
          <w:sz w:val="28"/>
          <w:szCs w:val="28"/>
        </w:rPr>
        <w:t xml:space="preserve">к </w:t>
      </w:r>
      <w:r w:rsidRPr="005C6373">
        <w:rPr>
          <w:rFonts w:ascii="Times New Roman" w:hAnsi="Times New Roman" w:cs="Times New Roman"/>
          <w:sz w:val="28"/>
          <w:szCs w:val="28"/>
        </w:rPr>
        <w:t>снижени</w:t>
      </w:r>
      <w:r w:rsidR="004938A8" w:rsidRPr="005C6373">
        <w:rPr>
          <w:rFonts w:ascii="Times New Roman" w:hAnsi="Times New Roman" w:cs="Times New Roman"/>
          <w:sz w:val="28"/>
          <w:szCs w:val="28"/>
        </w:rPr>
        <w:t>ю</w:t>
      </w:r>
      <w:r w:rsidRPr="005C6373">
        <w:rPr>
          <w:rFonts w:ascii="Times New Roman" w:hAnsi="Times New Roman" w:cs="Times New Roman"/>
          <w:sz w:val="28"/>
          <w:szCs w:val="28"/>
        </w:rPr>
        <w:t xml:space="preserve"> и</w:t>
      </w:r>
      <w:r w:rsidR="004938A8" w:rsidRPr="005C6373">
        <w:rPr>
          <w:rFonts w:ascii="Times New Roman" w:hAnsi="Times New Roman" w:cs="Times New Roman"/>
          <w:sz w:val="28"/>
          <w:szCs w:val="28"/>
        </w:rPr>
        <w:t>н</w:t>
      </w:r>
      <w:r w:rsidRPr="005C6373">
        <w:rPr>
          <w:rFonts w:ascii="Times New Roman" w:hAnsi="Times New Roman" w:cs="Times New Roman"/>
          <w:sz w:val="28"/>
          <w:szCs w:val="28"/>
        </w:rPr>
        <w:t xml:space="preserve">фляции, но все равно цены на товары и услуги постепенно растут. Это видно и из рассчитанной нами стоимости потребительской корзины школьника. Если в 2011 году стоимость корзины составила </w:t>
      </w:r>
      <w:r w:rsidR="004938A8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90 395,27 </w:t>
      </w:r>
      <w:r w:rsidR="004938A8" w:rsidRPr="005C6373">
        <w:rPr>
          <w:rFonts w:ascii="Times New Roman" w:hAnsi="Times New Roman" w:cs="Times New Roman"/>
          <w:sz w:val="28"/>
          <w:szCs w:val="28"/>
        </w:rPr>
        <w:t>рублей</w:t>
      </w:r>
      <w:r w:rsidRPr="005C6373">
        <w:rPr>
          <w:rFonts w:ascii="Times New Roman" w:hAnsi="Times New Roman" w:cs="Times New Roman"/>
          <w:sz w:val="28"/>
          <w:szCs w:val="28"/>
        </w:rPr>
        <w:t xml:space="preserve">, то в 2020 корзина стоила уже </w:t>
      </w:r>
      <w:r w:rsidR="004938A8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131 640,57 рублей</w:t>
      </w:r>
      <w:r w:rsidR="008B2841" w:rsidRPr="005C6373">
        <w:rPr>
          <w:rFonts w:ascii="Times New Roman" w:hAnsi="Times New Roman" w:cs="Times New Roman"/>
          <w:sz w:val="28"/>
          <w:szCs w:val="28"/>
        </w:rPr>
        <w:t xml:space="preserve">. </w:t>
      </w:r>
      <w:r w:rsidRPr="005C6373">
        <w:rPr>
          <w:rFonts w:ascii="Times New Roman" w:hAnsi="Times New Roman" w:cs="Times New Roman"/>
          <w:sz w:val="28"/>
          <w:szCs w:val="28"/>
        </w:rPr>
        <w:t xml:space="preserve">Поэтому можно рассчитать свой индекс и назвать его </w:t>
      </w:r>
      <w:r w:rsidR="004938A8" w:rsidRPr="005C6373">
        <w:rPr>
          <w:rFonts w:ascii="Times New Roman" w:hAnsi="Times New Roman" w:cs="Times New Roman"/>
          <w:sz w:val="28"/>
          <w:szCs w:val="28"/>
        </w:rPr>
        <w:t>«</w:t>
      </w:r>
      <w:r w:rsidRPr="005C6373">
        <w:rPr>
          <w:rFonts w:ascii="Times New Roman" w:hAnsi="Times New Roman" w:cs="Times New Roman"/>
          <w:sz w:val="28"/>
          <w:szCs w:val="28"/>
        </w:rPr>
        <w:t>индексом изменения стоимости цены потребительской корзины</w:t>
      </w:r>
      <w:r w:rsidR="004938A8" w:rsidRPr="005C6373">
        <w:rPr>
          <w:rFonts w:ascii="Times New Roman" w:hAnsi="Times New Roman" w:cs="Times New Roman"/>
          <w:sz w:val="28"/>
          <w:szCs w:val="28"/>
        </w:rPr>
        <w:t>»</w:t>
      </w:r>
      <w:r w:rsidRPr="005C6373">
        <w:rPr>
          <w:rFonts w:ascii="Times New Roman" w:hAnsi="Times New Roman" w:cs="Times New Roman"/>
          <w:sz w:val="28"/>
          <w:szCs w:val="28"/>
        </w:rPr>
        <w:t>. Посчитаем</w:t>
      </w:r>
      <w:r w:rsidR="008B2841" w:rsidRPr="005C6373">
        <w:rPr>
          <w:rFonts w:ascii="Times New Roman" w:hAnsi="Times New Roman" w:cs="Times New Roman"/>
          <w:sz w:val="28"/>
          <w:szCs w:val="28"/>
        </w:rPr>
        <w:t>,</w:t>
      </w:r>
      <w:r w:rsidRPr="005C6373">
        <w:rPr>
          <w:rFonts w:ascii="Times New Roman" w:hAnsi="Times New Roman" w:cs="Times New Roman"/>
          <w:sz w:val="28"/>
          <w:szCs w:val="28"/>
        </w:rPr>
        <w:t xml:space="preserve"> на</w:t>
      </w:r>
      <w:r w:rsidR="001F3775" w:rsidRPr="005C6373">
        <w:rPr>
          <w:rFonts w:ascii="Times New Roman" w:hAnsi="Times New Roman" w:cs="Times New Roman"/>
          <w:sz w:val="28"/>
          <w:szCs w:val="28"/>
        </w:rPr>
        <w:t xml:space="preserve"> </w:t>
      </w:r>
      <w:r w:rsidRPr="005C6373">
        <w:rPr>
          <w:rFonts w:ascii="Times New Roman" w:hAnsi="Times New Roman" w:cs="Times New Roman"/>
          <w:sz w:val="28"/>
          <w:szCs w:val="28"/>
        </w:rPr>
        <w:t xml:space="preserve">сколько процентов изменилась стоимость </w:t>
      </w:r>
      <w:r w:rsidR="00F4786A" w:rsidRPr="005C6373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5C6373">
        <w:rPr>
          <w:rFonts w:ascii="Times New Roman" w:hAnsi="Times New Roman" w:cs="Times New Roman"/>
          <w:sz w:val="28"/>
          <w:szCs w:val="28"/>
        </w:rPr>
        <w:t>потребительской корзины</w:t>
      </w:r>
      <w:r w:rsidR="003B6430"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Pr="005C6373">
        <w:rPr>
          <w:rFonts w:ascii="Times New Roman" w:hAnsi="Times New Roman" w:cs="Times New Roman"/>
          <w:sz w:val="28"/>
          <w:szCs w:val="28"/>
        </w:rPr>
        <w:t xml:space="preserve"> в 2020</w:t>
      </w:r>
      <w:r w:rsidR="004938A8" w:rsidRPr="005C6373">
        <w:rPr>
          <w:rFonts w:ascii="Times New Roman" w:hAnsi="Times New Roman" w:cs="Times New Roman"/>
          <w:sz w:val="28"/>
          <w:szCs w:val="28"/>
        </w:rPr>
        <w:t xml:space="preserve"> </w:t>
      </w:r>
      <w:r w:rsidRPr="005C6373">
        <w:rPr>
          <w:rFonts w:ascii="Times New Roman" w:hAnsi="Times New Roman" w:cs="Times New Roman"/>
          <w:sz w:val="28"/>
          <w:szCs w:val="28"/>
        </w:rPr>
        <w:t>году</w:t>
      </w:r>
      <w:r w:rsidR="004938A8" w:rsidRPr="005C6373">
        <w:rPr>
          <w:rFonts w:ascii="Times New Roman" w:hAnsi="Times New Roman" w:cs="Times New Roman"/>
          <w:sz w:val="28"/>
          <w:szCs w:val="28"/>
        </w:rPr>
        <w:t>,</w:t>
      </w:r>
      <w:r w:rsidRPr="005C6373">
        <w:rPr>
          <w:rFonts w:ascii="Times New Roman" w:hAnsi="Times New Roman" w:cs="Times New Roman"/>
          <w:sz w:val="28"/>
          <w:szCs w:val="28"/>
        </w:rPr>
        <w:t xml:space="preserve"> по отношению к 2011 году</w:t>
      </w:r>
      <w:r w:rsidR="004938A8" w:rsidRPr="005C6373">
        <w:rPr>
          <w:rFonts w:ascii="Times New Roman" w:hAnsi="Times New Roman" w:cs="Times New Roman"/>
          <w:sz w:val="28"/>
          <w:szCs w:val="28"/>
        </w:rPr>
        <w:t xml:space="preserve"> </w:t>
      </w:r>
      <w:r w:rsidRPr="005C6373">
        <w:rPr>
          <w:rFonts w:ascii="Times New Roman" w:hAnsi="Times New Roman" w:cs="Times New Roman"/>
          <w:sz w:val="28"/>
          <w:szCs w:val="28"/>
        </w:rPr>
        <w:t>(по Свердловской области)</w:t>
      </w:r>
      <w:r w:rsidR="004938A8" w:rsidRPr="005C6373">
        <w:rPr>
          <w:rFonts w:ascii="Times New Roman" w:hAnsi="Times New Roman" w:cs="Times New Roman"/>
          <w:sz w:val="28"/>
          <w:szCs w:val="28"/>
        </w:rPr>
        <w:t>.</w:t>
      </w:r>
    </w:p>
    <w:p w:rsidR="00FB1A9E" w:rsidRPr="005C6373" w:rsidRDefault="00FB1A9E" w:rsidP="005C6373">
      <w:pPr>
        <w:spacing w:beforeAutospacing="1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Рассчитаем наш показатель по формуле</w:t>
      </w:r>
      <w:r w:rsidR="004938A8" w:rsidRPr="005C6373">
        <w:rPr>
          <w:rFonts w:ascii="Times New Roman" w:hAnsi="Times New Roman" w:cs="Times New Roman"/>
          <w:sz w:val="28"/>
          <w:szCs w:val="28"/>
        </w:rPr>
        <w:t>:</w:t>
      </w:r>
    </w:p>
    <w:p w:rsidR="004F29D9" w:rsidRPr="005C6373" w:rsidRDefault="004F29D9" w:rsidP="005C6373">
      <w:pPr>
        <w:spacing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B34">
        <w:rPr>
          <w:rFonts w:ascii="Times New Roman" w:hAnsi="Times New Roman" w:cs="Times New Roman"/>
          <w:bCs/>
          <w:sz w:val="28"/>
          <w:szCs w:val="28"/>
        </w:rPr>
        <w:t>ИСПК</w:t>
      </w:r>
      <w:r w:rsidRPr="005C6373">
        <w:rPr>
          <w:rFonts w:ascii="Times New Roman" w:hAnsi="Times New Roman" w:cs="Times New Roman"/>
          <w:sz w:val="28"/>
          <w:szCs w:val="28"/>
        </w:rPr>
        <w:t xml:space="preserve"> = </w:t>
      </w:r>
      <w:r w:rsidR="00675FC7" w:rsidRPr="005C6373">
        <w:rPr>
          <w:rFonts w:ascii="Times New Roman" w:hAnsi="Times New Roman" w:cs="Times New Roman"/>
          <w:sz w:val="28"/>
          <w:szCs w:val="28"/>
        </w:rPr>
        <w:t>(</w:t>
      </w:r>
      <w:r w:rsidRPr="005C6373">
        <w:rPr>
          <w:rFonts w:ascii="Times New Roman" w:hAnsi="Times New Roman" w:cs="Times New Roman"/>
          <w:sz w:val="28"/>
          <w:szCs w:val="28"/>
        </w:rPr>
        <w:t>Р</w:t>
      </w:r>
      <w:r w:rsidRPr="005C637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5C6373">
        <w:rPr>
          <w:rFonts w:ascii="Times New Roman" w:hAnsi="Times New Roman" w:cs="Times New Roman"/>
          <w:sz w:val="28"/>
          <w:szCs w:val="28"/>
        </w:rPr>
        <w:t>/ Р</w:t>
      </w:r>
      <w:r w:rsidRPr="005C637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675FC7" w:rsidRPr="005C6373">
        <w:rPr>
          <w:rFonts w:ascii="Times New Roman" w:hAnsi="Times New Roman" w:cs="Times New Roman"/>
          <w:sz w:val="28"/>
          <w:szCs w:val="28"/>
        </w:rPr>
        <w:t>)</w:t>
      </w:r>
      <w:r w:rsidR="00742B34">
        <w:rPr>
          <w:rFonts w:ascii="Times New Roman" w:hAnsi="Times New Roman" w:cs="Times New Roman"/>
          <w:sz w:val="28"/>
          <w:szCs w:val="28"/>
        </w:rPr>
        <w:t xml:space="preserve"> х</w:t>
      </w:r>
      <w:r w:rsidRPr="005C6373"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4F29D9" w:rsidRPr="005C6373" w:rsidRDefault="004F29D9" w:rsidP="005C6373">
      <w:pPr>
        <w:spacing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Где:</w:t>
      </w:r>
    </w:p>
    <w:p w:rsidR="004F29D9" w:rsidRPr="005C6373" w:rsidRDefault="004F29D9" w:rsidP="005C6373">
      <w:pPr>
        <w:spacing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ИСПК – индекс стоимости потребительской корзины.</w:t>
      </w:r>
    </w:p>
    <w:p w:rsidR="004F29D9" w:rsidRPr="005C6373" w:rsidRDefault="004F29D9" w:rsidP="005C6373">
      <w:pPr>
        <w:spacing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Р</w:t>
      </w:r>
      <w:r w:rsidRPr="005C637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5C6373">
        <w:rPr>
          <w:rFonts w:ascii="Times New Roman" w:hAnsi="Times New Roman" w:cs="Times New Roman"/>
          <w:sz w:val="28"/>
          <w:szCs w:val="28"/>
        </w:rPr>
        <w:t>– цена текущего периода.</w:t>
      </w:r>
    </w:p>
    <w:p w:rsidR="004F29D9" w:rsidRPr="005C6373" w:rsidRDefault="004F29D9" w:rsidP="005C6373">
      <w:pPr>
        <w:spacing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>Р</w:t>
      </w:r>
      <w:r w:rsidRPr="005C6373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5C6373">
        <w:rPr>
          <w:rFonts w:ascii="Times New Roman" w:hAnsi="Times New Roman" w:cs="Times New Roman"/>
          <w:sz w:val="28"/>
          <w:szCs w:val="28"/>
        </w:rPr>
        <w:t>– цена базового периода.</w:t>
      </w:r>
    </w:p>
    <w:p w:rsidR="004F29D9" w:rsidRPr="005C6373" w:rsidRDefault="004F29D9" w:rsidP="005C6373">
      <w:pPr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hAnsi="Times New Roman" w:cs="Times New Roman"/>
          <w:sz w:val="28"/>
          <w:szCs w:val="28"/>
        </w:rPr>
        <w:t xml:space="preserve">ИСПК = </w:t>
      </w:r>
      <w:r w:rsidR="00675FC7" w:rsidRPr="005C6373">
        <w:rPr>
          <w:rFonts w:ascii="Times New Roman" w:hAnsi="Times New Roman" w:cs="Times New Roman"/>
          <w:sz w:val="28"/>
          <w:szCs w:val="28"/>
        </w:rPr>
        <w:t>(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131 640,57 / 90 395,27</w:t>
      </w:r>
      <w:r w:rsidR="00675FC7"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5C6373">
        <w:rPr>
          <w:rFonts w:ascii="Times New Roman" w:eastAsia="Times New Roman" w:hAnsi="Times New Roman" w:cs="Times New Roman"/>
          <w:sz w:val="28"/>
          <w:szCs w:val="28"/>
          <w:lang w:eastAsia="ru-RU"/>
        </w:rPr>
        <w:t>100% = 145,63%</w:t>
      </w:r>
    </w:p>
    <w:p w:rsidR="004F29D9" w:rsidRPr="005C6373" w:rsidRDefault="004F29D9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hAnsi="Times New Roman" w:cs="Times New Roman"/>
          <w:sz w:val="28"/>
          <w:szCs w:val="28"/>
          <w:lang w:eastAsia="ru-RU"/>
        </w:rPr>
        <w:t>Следовательно, стоимость потребительской корзины</w:t>
      </w:r>
      <w:r w:rsidR="00F4786A" w:rsidRPr="005C6373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школьника с 1-го по 10 класс </w:t>
      </w:r>
      <w:r w:rsidRPr="005C6373">
        <w:rPr>
          <w:rFonts w:ascii="Times New Roman" w:hAnsi="Times New Roman" w:cs="Times New Roman"/>
          <w:sz w:val="28"/>
          <w:szCs w:val="28"/>
          <w:lang w:eastAsia="ru-RU"/>
        </w:rPr>
        <w:t xml:space="preserve"> выросла на 45,6%.</w:t>
      </w:r>
    </w:p>
    <w:p w:rsidR="00421BCE" w:rsidRPr="005C6373" w:rsidRDefault="00421BC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hAnsi="Times New Roman" w:cs="Times New Roman"/>
          <w:sz w:val="28"/>
          <w:szCs w:val="28"/>
          <w:lang w:eastAsia="ru-RU"/>
        </w:rPr>
        <w:t xml:space="preserve">Проанализировав </w:t>
      </w:r>
      <w:r w:rsidR="002A173C" w:rsidRPr="005C6373">
        <w:rPr>
          <w:rFonts w:ascii="Times New Roman" w:hAnsi="Times New Roman" w:cs="Times New Roman"/>
          <w:sz w:val="28"/>
          <w:szCs w:val="28"/>
          <w:lang w:eastAsia="ru-RU"/>
        </w:rPr>
        <w:t xml:space="preserve">собранные </w:t>
      </w:r>
      <w:r w:rsidRPr="005C6373">
        <w:rPr>
          <w:rFonts w:ascii="Times New Roman" w:hAnsi="Times New Roman" w:cs="Times New Roman"/>
          <w:sz w:val="28"/>
          <w:szCs w:val="28"/>
          <w:lang w:eastAsia="ru-RU"/>
        </w:rPr>
        <w:t xml:space="preserve">статистические данные можно сделать </w:t>
      </w:r>
      <w:r w:rsidRPr="003B6430">
        <w:rPr>
          <w:rFonts w:ascii="Times New Roman" w:hAnsi="Times New Roman" w:cs="Times New Roman"/>
          <w:b/>
          <w:sz w:val="28"/>
          <w:szCs w:val="28"/>
          <w:lang w:eastAsia="ru-RU"/>
        </w:rPr>
        <w:t>выводы</w:t>
      </w:r>
      <w:r w:rsidRPr="005C637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C32B8" w:rsidRPr="005C6373" w:rsidRDefault="00BC32B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hAnsi="Times New Roman" w:cs="Times New Roman"/>
          <w:sz w:val="28"/>
          <w:szCs w:val="28"/>
          <w:lang w:eastAsia="ru-RU"/>
        </w:rPr>
        <w:t>- стоимость потребительской корзины растёт;</w:t>
      </w:r>
    </w:p>
    <w:p w:rsidR="00421BCE" w:rsidRPr="005C6373" w:rsidRDefault="00421BC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«потребительская корзина» показатель переменный, требующий корректировки в зависимости от роста цен (инфляции);</w:t>
      </w:r>
    </w:p>
    <w:p w:rsidR="00421BCE" w:rsidRPr="005C6373" w:rsidRDefault="00421BC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hAnsi="Times New Roman" w:cs="Times New Roman"/>
          <w:sz w:val="28"/>
          <w:szCs w:val="28"/>
          <w:lang w:eastAsia="ru-RU"/>
        </w:rPr>
        <w:t>- расчёт потребительской корзины школьника включает большой набор товаров и услуг, так же меняющийся с течением времени;</w:t>
      </w:r>
    </w:p>
    <w:p w:rsidR="00421BCE" w:rsidRPr="005C6373" w:rsidRDefault="00421BC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4786A" w:rsidRPr="005C6373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динамики и </w:t>
      </w:r>
      <w:r w:rsidR="00BC32B8" w:rsidRPr="005C6373">
        <w:rPr>
          <w:rFonts w:ascii="Times New Roman" w:hAnsi="Times New Roman" w:cs="Times New Roman"/>
          <w:sz w:val="28"/>
          <w:szCs w:val="28"/>
          <w:lang w:eastAsia="ru-RU"/>
        </w:rPr>
        <w:t>определение состава потребительской корзины, позволяет планировать расходы;</w:t>
      </w:r>
    </w:p>
    <w:p w:rsidR="00BC32B8" w:rsidRDefault="00BC32B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373">
        <w:rPr>
          <w:rFonts w:ascii="Times New Roman" w:hAnsi="Times New Roman" w:cs="Times New Roman"/>
          <w:sz w:val="28"/>
          <w:szCs w:val="28"/>
          <w:lang w:eastAsia="ru-RU"/>
        </w:rPr>
        <w:t>- на состав потребительской корзины должны влиять различные факторы: как стандартные –</w:t>
      </w:r>
      <w:r w:rsidR="00F4786A" w:rsidRPr="005C63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373">
        <w:rPr>
          <w:rFonts w:ascii="Times New Roman" w:hAnsi="Times New Roman" w:cs="Times New Roman"/>
          <w:sz w:val="28"/>
          <w:szCs w:val="28"/>
          <w:lang w:eastAsia="ru-RU"/>
        </w:rPr>
        <w:t>возраст, пол, трудоспособность, так и «новые» -  внедрение здорового образа жизни (состав продуктовой корзины), развитие технологий (рост доли и состава услуг) или переход на дистанционное обучение школьников и студентов.</w:t>
      </w: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5F1" w:rsidRDefault="009845F1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5F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414D66" w:rsidRPr="00296F81" w:rsidRDefault="00414D66" w:rsidP="00296F8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социологии и социальной политики, в потребительскую корзину входит набор продуктов, необходимых каждому человеку для нормальной жизнедеятельности. </w:t>
      </w:r>
      <w:r w:rsidR="007B5C88" w:rsidRPr="00296F81">
        <w:rPr>
          <w:rFonts w:ascii="Times New Roman" w:hAnsi="Times New Roman" w:cs="Times New Roman"/>
          <w:sz w:val="28"/>
          <w:szCs w:val="28"/>
          <w:shd w:val="clear" w:color="auto" w:fill="FFFFFF"/>
        </w:rPr>
        <w:t>Ее размер даёт наглядное представление о реальных величинах расходов каждого, отдельно взятого гражданина. В отличие от отвлечённых и абстрактных статистических исследований, данный инструмент даёт реальное представление о минимальном бюджете россиянина на каждый год. </w:t>
      </w:r>
    </w:p>
    <w:p w:rsidR="007B5C88" w:rsidRPr="007B5C88" w:rsidRDefault="007B5C88" w:rsidP="00296F81">
      <w:pPr>
        <w:shd w:val="clear" w:color="auto" w:fill="FFFFFF"/>
        <w:spacing w:after="36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стоимости потребительской корзины, в совокупности с другими факторами, позволяет установить:</w:t>
      </w:r>
    </w:p>
    <w:p w:rsidR="007B5C88" w:rsidRPr="007B5C88" w:rsidRDefault="001F0FF4" w:rsidP="001F0FF4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0" w:tooltip="Минимальная пенсия в России по регионам на 2019 год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7B5C88" w:rsidRPr="007B5C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инимальный</w:t>
        </w:r>
      </w:hyperlink>
      <w:r w:rsidR="007B5C88" w:rsidRPr="007B5C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размер доходов, 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для проживания в РФ;</w:t>
      </w:r>
    </w:p>
    <w:p w:rsidR="007B5C88" w:rsidRPr="007B5C88" w:rsidRDefault="001F0FF4" w:rsidP="001F0FF4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7B5C88" w:rsidRPr="007B5C8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зменение социальных и экономических тенден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в лучшую или худшую сторону;</w:t>
      </w:r>
    </w:p>
    <w:p w:rsidR="007B5C88" w:rsidRPr="007B5C88" w:rsidRDefault="001F0FF4" w:rsidP="001F0FF4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7B5C88" w:rsidRPr="007B5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минимальный допустимый размер прожиточного минимума, установить необходимые величины </w:t>
      </w:r>
      <w:hyperlink r:id="rId11" w:tooltip="Социальная пенсия в 2019 году" w:history="1">
        <w:r w:rsidR="007B5C88" w:rsidRPr="007B5C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социальных</w:t>
        </w:r>
      </w:hyperlink>
      <w:r w:rsidR="007B5C88" w:rsidRPr="007B5C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выплат;</w:t>
      </w:r>
    </w:p>
    <w:p w:rsidR="007B5C88" w:rsidRPr="007B5C88" w:rsidRDefault="001F0FF4" w:rsidP="001F0FF4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7B5C88" w:rsidRPr="007B5C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равнить реальную стоимость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зни в различных регионах страны;</w:t>
      </w:r>
    </w:p>
    <w:p w:rsidR="007B5C88" w:rsidRPr="007B5C88" w:rsidRDefault="001F0FF4" w:rsidP="001F0FF4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B5C88" w:rsidRPr="007B5C8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олучить сравнительные данные с социально-экономическим положением в других государствах.</w:t>
      </w:r>
    </w:p>
    <w:p w:rsidR="002A173C" w:rsidRPr="001F0FF4" w:rsidRDefault="007B5C88" w:rsidP="001F0F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 потребительской корзины школьника то же имеет большое значение, так как отдельных подобных расчётов в литературе мы не нашли. Между тем в результатах хорошо видны тенденции роста стоимости ПК. Это закономерно, </w:t>
      </w:r>
      <w:r w:rsidR="00296F81" w:rsidRPr="00296F81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потребительская корзина напрямую зависит от уровня цен. И за последние годы их динамика сильно изменилась. </w:t>
      </w:r>
      <w:r w:rsidR="00296F81"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кроме общих факторов в данном случае надо учитывать ещё и то, что дети растут</w:t>
      </w:r>
      <w:r w:rsidR="00296F81"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набор потребляемых продуктов должен расти вместе с ними</w:t>
      </w:r>
      <w:r w:rsidR="00296F81"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Разные потребности в продовольствии ученика 1-го и 10-го класса, а ПК одна.</w:t>
      </w:r>
      <w:r w:rsidR="001F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потребительская корзина </w:t>
      </w:r>
      <w:r w:rsidR="00296F81"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минимальные нормы потребления товаров и услуг, для </w:t>
      </w:r>
      <w:r w:rsidR="00296F81" w:rsidRPr="00296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поддержания здоровья, работоспособности и обеспечения досуга. </w:t>
      </w:r>
      <w:r w:rsidR="00296F81" w:rsidRPr="00296F81">
        <w:rPr>
          <w:rFonts w:ascii="Times New Roman" w:hAnsi="Times New Roman" w:cs="Times New Roman"/>
          <w:sz w:val="28"/>
          <w:szCs w:val="28"/>
          <w:lang w:eastAsia="ru-RU"/>
        </w:rPr>
        <w:t>Именно</w:t>
      </w:r>
      <w:r w:rsidR="002A173C" w:rsidRPr="00296F81">
        <w:rPr>
          <w:rFonts w:ascii="Times New Roman" w:hAnsi="Times New Roman" w:cs="Times New Roman"/>
          <w:sz w:val="28"/>
          <w:szCs w:val="28"/>
          <w:lang w:eastAsia="ru-RU"/>
        </w:rPr>
        <w:t xml:space="preserve"> это учитывается государственными органами при формировании бюджета. Изменения в стоимости "потребительской корзины" служат основанием для проведения политики формирования доходов населения.</w:t>
      </w:r>
    </w:p>
    <w:p w:rsidR="00421BCE" w:rsidRPr="00296F81" w:rsidRDefault="00421BCE" w:rsidP="00296F81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296F81" w:rsidRDefault="001F3775" w:rsidP="00296F81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296F81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296F81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296F81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5C6373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5C6373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5C6373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5C6373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5C6373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5C6373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5C6373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3775" w:rsidRPr="005C6373" w:rsidRDefault="001F3775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98" w:rsidRDefault="009E3498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FDC" w:rsidRPr="001F0FF4" w:rsidRDefault="008D1FDC" w:rsidP="005C637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FF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F4786A" w:rsidRDefault="00376735" w:rsidP="00512D1A">
      <w:pPr>
        <w:pStyle w:val="ab"/>
        <w:numPr>
          <w:ilvl w:val="1"/>
          <w:numId w:val="7"/>
        </w:numPr>
        <w:spacing w:line="360" w:lineRule="auto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F0FF4">
        <w:rPr>
          <w:rFonts w:ascii="Times New Roman" w:hAnsi="Times New Roman" w:cs="Times New Roman"/>
          <w:sz w:val="28"/>
          <w:szCs w:val="28"/>
        </w:rPr>
        <w:t xml:space="preserve">Витрина статистических данных (потребительская корзина): </w:t>
      </w:r>
      <w:hyperlink r:id="rId12" w:history="1">
        <w:r w:rsidRPr="001F0F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https://showdata.gks.ru/report/277328</w:t>
        </w:r>
      </w:hyperlink>
    </w:p>
    <w:p w:rsidR="00DF1354" w:rsidRPr="001F0FF4" w:rsidRDefault="00512D1A" w:rsidP="00512D1A">
      <w:pPr>
        <w:pStyle w:val="ab"/>
        <w:spacing w:line="360" w:lineRule="auto"/>
        <w:jc w:val="both"/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2. </w:t>
      </w:r>
      <w:r w:rsidR="00DF1354" w:rsidRPr="00DF1354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Итоги комплексного наблюдения условий жизни населения Свердловской области, сайт </w:t>
      </w:r>
      <w:proofErr w:type="spellStart"/>
      <w:r w:rsidR="00DF1354" w:rsidRPr="00DF1354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Свердловскстата</w:t>
      </w:r>
      <w:proofErr w:type="spellEnd"/>
      <w:r w:rsidR="00DF1354" w:rsidRPr="00DF1354">
        <w:rPr>
          <w:rStyle w:val="a5"/>
          <w:rFonts w:ascii="Times New Roman" w:eastAsia="Calibri" w:hAnsi="Times New Roman" w:cs="Times New Roman"/>
          <w:color w:val="auto"/>
          <w:sz w:val="28"/>
          <w:szCs w:val="28"/>
          <w:u w:val="none"/>
        </w:rPr>
        <w:t>. URL: https://sverdl.gks.ru/folder/29689 (дата обращения 23.11.2020).</w:t>
      </w:r>
    </w:p>
    <w:p w:rsidR="00F4786A" w:rsidRPr="00622DC9" w:rsidRDefault="00F3110E" w:rsidP="00622DC9">
      <w:pPr>
        <w:pStyle w:val="ab"/>
        <w:spacing w:line="360" w:lineRule="auto"/>
        <w:jc w:val="both"/>
        <w:rPr>
          <w:rStyle w:val="af3"/>
          <w:rFonts w:ascii="Times New Roman" w:hAnsi="Times New Roman" w:cs="Times New Roman"/>
          <w:i w:val="0"/>
          <w:sz w:val="28"/>
          <w:szCs w:val="28"/>
        </w:rPr>
      </w:pPr>
      <w:r w:rsidRPr="00622DC9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spellStart"/>
      <w:r w:rsidR="00F4786A" w:rsidRPr="00622DC9">
        <w:rPr>
          <w:rStyle w:val="af3"/>
          <w:rFonts w:ascii="Times New Roman" w:hAnsi="Times New Roman" w:cs="Times New Roman"/>
          <w:i w:val="0"/>
          <w:sz w:val="28"/>
          <w:szCs w:val="28"/>
        </w:rPr>
        <w:t>Ковард</w:t>
      </w:r>
      <w:proofErr w:type="spellEnd"/>
      <w:r w:rsidR="00F4786A" w:rsidRPr="00622DC9">
        <w:rPr>
          <w:rStyle w:val="af3"/>
          <w:rFonts w:ascii="Times New Roman" w:hAnsi="Times New Roman" w:cs="Times New Roman"/>
          <w:i w:val="0"/>
          <w:sz w:val="28"/>
          <w:szCs w:val="28"/>
        </w:rPr>
        <w:t>, В. В. Исследование индексов территориально-пространственных сопоста</w:t>
      </w:r>
      <w:r w:rsidR="00622DC9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влений / В. В. </w:t>
      </w:r>
      <w:proofErr w:type="spellStart"/>
      <w:r w:rsidR="00622DC9">
        <w:rPr>
          <w:rStyle w:val="af3"/>
          <w:rFonts w:ascii="Times New Roman" w:hAnsi="Times New Roman" w:cs="Times New Roman"/>
          <w:i w:val="0"/>
          <w:sz w:val="28"/>
          <w:szCs w:val="28"/>
        </w:rPr>
        <w:t>Коварда</w:t>
      </w:r>
      <w:proofErr w:type="spellEnd"/>
      <w:r w:rsidR="00622DC9">
        <w:rPr>
          <w:rStyle w:val="af3"/>
          <w:rFonts w:ascii="Times New Roman" w:hAnsi="Times New Roman" w:cs="Times New Roman"/>
          <w:i w:val="0"/>
          <w:sz w:val="28"/>
          <w:szCs w:val="28"/>
        </w:rPr>
        <w:t>. — Текст</w:t>
      </w:r>
      <w:r w:rsidR="00F4786A" w:rsidRPr="00622DC9">
        <w:rPr>
          <w:rStyle w:val="af3"/>
          <w:rFonts w:ascii="Times New Roman" w:hAnsi="Times New Roman" w:cs="Times New Roman"/>
          <w:i w:val="0"/>
          <w:sz w:val="28"/>
          <w:szCs w:val="28"/>
        </w:rPr>
        <w:t>: непосредственный // Молодой ученый. — 2014. — № 18 (77). — С. 378-380.</w:t>
      </w:r>
    </w:p>
    <w:p w:rsidR="00F4786A" w:rsidRPr="005C6373" w:rsidRDefault="00F3110E" w:rsidP="005C6373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373">
        <w:rPr>
          <w:rFonts w:ascii="Times New Roman" w:hAnsi="Times New Roman" w:cs="Times New Roman"/>
          <w:sz w:val="28"/>
          <w:szCs w:val="28"/>
        </w:rPr>
        <w:t xml:space="preserve">4. </w:t>
      </w:r>
      <w:r w:rsidR="008D1FDC" w:rsidRPr="005C6373">
        <w:rPr>
          <w:rFonts w:ascii="Times New Roman" w:hAnsi="Times New Roman" w:cs="Times New Roman"/>
          <w:sz w:val="28"/>
          <w:szCs w:val="28"/>
        </w:rPr>
        <w:t xml:space="preserve">Курс социально-экономической статистики: Учебник для </w:t>
      </w:r>
      <w:r w:rsidR="00622DC9">
        <w:rPr>
          <w:rFonts w:ascii="Times New Roman" w:hAnsi="Times New Roman" w:cs="Times New Roman"/>
          <w:sz w:val="28"/>
          <w:szCs w:val="28"/>
        </w:rPr>
        <w:t>вузов/</w:t>
      </w:r>
      <w:r w:rsidR="008D1FDC" w:rsidRPr="005C6373">
        <w:rPr>
          <w:rFonts w:ascii="Times New Roman" w:hAnsi="Times New Roman" w:cs="Times New Roman"/>
          <w:sz w:val="28"/>
          <w:szCs w:val="28"/>
        </w:rPr>
        <w:t xml:space="preserve">Под ред. проф. М.Г. Назарова. – М.: </w:t>
      </w:r>
      <w:proofErr w:type="spellStart"/>
      <w:r w:rsidR="008D1FDC" w:rsidRPr="005C6373">
        <w:rPr>
          <w:rFonts w:ascii="Times New Roman" w:hAnsi="Times New Roman" w:cs="Times New Roman"/>
          <w:sz w:val="28"/>
          <w:szCs w:val="28"/>
        </w:rPr>
        <w:t>Фин</w:t>
      </w:r>
      <w:r w:rsidR="00675FC7" w:rsidRPr="005C6373">
        <w:rPr>
          <w:rFonts w:ascii="Times New Roman" w:hAnsi="Times New Roman" w:cs="Times New Roman"/>
          <w:sz w:val="28"/>
          <w:szCs w:val="28"/>
        </w:rPr>
        <w:t>статинформ</w:t>
      </w:r>
      <w:proofErr w:type="spellEnd"/>
      <w:r w:rsidR="00675FC7" w:rsidRPr="005C6373">
        <w:rPr>
          <w:rFonts w:ascii="Times New Roman" w:hAnsi="Times New Roman" w:cs="Times New Roman"/>
          <w:sz w:val="28"/>
          <w:szCs w:val="28"/>
        </w:rPr>
        <w:t xml:space="preserve">, 2002. – 976 с. </w:t>
      </w:r>
    </w:p>
    <w:p w:rsidR="00F4786A" w:rsidRDefault="00F3110E" w:rsidP="005C6373">
      <w:pPr>
        <w:pStyle w:val="ab"/>
        <w:spacing w:line="36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C6373">
        <w:rPr>
          <w:rFonts w:ascii="Times New Roman" w:hAnsi="Times New Roman" w:cs="Times New Roman"/>
          <w:sz w:val="28"/>
          <w:szCs w:val="28"/>
        </w:rPr>
        <w:t xml:space="preserve">5. </w:t>
      </w:r>
      <w:r w:rsidR="00675FC7" w:rsidRPr="005C6373">
        <w:rPr>
          <w:rFonts w:ascii="Times New Roman" w:hAnsi="Times New Roman" w:cs="Times New Roman"/>
          <w:sz w:val="28"/>
          <w:szCs w:val="28"/>
        </w:rPr>
        <w:t xml:space="preserve">Сайт Росстата: «Цены» </w:t>
      </w:r>
      <w:hyperlink r:id="rId13" w:history="1">
        <w:r w:rsidR="00675FC7" w:rsidRPr="001F0F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https://www.fedstat.ru/indicator/31448</w:t>
        </w:r>
      </w:hyperlink>
    </w:p>
    <w:p w:rsidR="00DF1354" w:rsidRPr="00DF1354" w:rsidRDefault="00DF1354" w:rsidP="00DF1354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DF1354">
        <w:rPr>
          <w:color w:val="333333"/>
          <w:sz w:val="28"/>
          <w:szCs w:val="28"/>
        </w:rPr>
        <w:t>6</w:t>
      </w:r>
      <w:r w:rsidRPr="00DF1354">
        <w:rPr>
          <w:sz w:val="28"/>
          <w:szCs w:val="28"/>
        </w:rPr>
        <w:t xml:space="preserve">. Статистика в 2 т. Том 1: Учебник / Елисеева И.И. - Отв. ред. — 4-е изд., пер. и доп.— М.: Издательство </w:t>
      </w:r>
      <w:r>
        <w:rPr>
          <w:sz w:val="28"/>
          <w:szCs w:val="28"/>
        </w:rPr>
        <w:t>«</w:t>
      </w:r>
      <w:proofErr w:type="spellStart"/>
      <w:r w:rsidRPr="00DF1354"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»</w:t>
      </w:r>
      <w:r w:rsidRPr="00DF1354">
        <w:rPr>
          <w:sz w:val="28"/>
          <w:szCs w:val="28"/>
        </w:rPr>
        <w:t>, 2016</w:t>
      </w:r>
      <w:r>
        <w:rPr>
          <w:sz w:val="28"/>
          <w:szCs w:val="28"/>
        </w:rPr>
        <w:t xml:space="preserve"> – </w:t>
      </w:r>
      <w:r w:rsidRPr="00DF1354">
        <w:rPr>
          <w:sz w:val="28"/>
          <w:szCs w:val="28"/>
        </w:rPr>
        <w:t>332</w:t>
      </w:r>
      <w:r>
        <w:rPr>
          <w:sz w:val="28"/>
          <w:szCs w:val="28"/>
        </w:rPr>
        <w:t xml:space="preserve"> с</w:t>
      </w:r>
      <w:r w:rsidRPr="00DF1354">
        <w:rPr>
          <w:sz w:val="28"/>
          <w:szCs w:val="28"/>
        </w:rPr>
        <w:t>.</w:t>
      </w:r>
    </w:p>
    <w:p w:rsidR="00DF1354" w:rsidRDefault="00DF1354" w:rsidP="00DF1354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DF1354">
        <w:rPr>
          <w:sz w:val="28"/>
          <w:szCs w:val="28"/>
        </w:rPr>
        <w:t>7. Статистика в 2 т. Том 2: Учебник / Елисеева И.И. - Отв. ред.</w:t>
      </w:r>
      <w:r>
        <w:rPr>
          <w:sz w:val="28"/>
          <w:szCs w:val="28"/>
        </w:rPr>
        <w:t xml:space="preserve"> -</w:t>
      </w:r>
      <w:r w:rsidRPr="00DF1354">
        <w:rPr>
          <w:sz w:val="28"/>
          <w:szCs w:val="28"/>
        </w:rPr>
        <w:t xml:space="preserve"> 4-е изд., пер. и доп.— М.: Издательство </w:t>
      </w:r>
      <w:r>
        <w:rPr>
          <w:sz w:val="28"/>
          <w:szCs w:val="28"/>
        </w:rPr>
        <w:t>«</w:t>
      </w:r>
      <w:proofErr w:type="spellStart"/>
      <w:r w:rsidRPr="00DF1354"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»</w:t>
      </w:r>
      <w:r w:rsidRPr="00DF1354">
        <w:rPr>
          <w:sz w:val="28"/>
          <w:szCs w:val="28"/>
        </w:rPr>
        <w:t>, 2016</w:t>
      </w:r>
      <w:r>
        <w:rPr>
          <w:sz w:val="28"/>
          <w:szCs w:val="28"/>
        </w:rPr>
        <w:t xml:space="preserve"> – </w:t>
      </w:r>
      <w:r w:rsidRPr="00DF1354">
        <w:rPr>
          <w:sz w:val="28"/>
          <w:szCs w:val="28"/>
        </w:rPr>
        <w:t>346</w:t>
      </w:r>
      <w:r>
        <w:rPr>
          <w:sz w:val="28"/>
          <w:szCs w:val="28"/>
        </w:rPr>
        <w:t xml:space="preserve"> с.</w:t>
      </w:r>
    </w:p>
    <w:p w:rsidR="00622DC9" w:rsidRPr="00DF1354" w:rsidRDefault="00DF1354" w:rsidP="00DF1354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647EA" w:rsidRPr="005C6373">
        <w:rPr>
          <w:sz w:val="28"/>
          <w:szCs w:val="28"/>
        </w:rPr>
        <w:t>https://rosstat.gov.ru/bgd/free/b00_24/IssWWW.exe/Stg/d000/i000860r.htm</w:t>
      </w:r>
    </w:p>
    <w:p w:rsidR="00622DC9" w:rsidRPr="00DF1354" w:rsidRDefault="00DF1354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354">
        <w:rPr>
          <w:rFonts w:ascii="Times New Roman" w:hAnsi="Times New Roman" w:cs="Times New Roman"/>
          <w:sz w:val="28"/>
          <w:szCs w:val="28"/>
        </w:rPr>
        <w:t xml:space="preserve">9. </w:t>
      </w:r>
      <w:hyperlink r:id="rId14" w:history="1">
        <w:r w:rsidRPr="00DF135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https://vc.ru/finance/110332-potrebitelskaya-korzina-osobennosti-formirovaniya-i-napolneniya</w:t>
        </w:r>
      </w:hyperlink>
    </w:p>
    <w:p w:rsidR="00423B46" w:rsidRPr="00DF1354" w:rsidRDefault="00DF1354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354">
        <w:rPr>
          <w:rFonts w:ascii="Times New Roman" w:hAnsi="Times New Roman" w:cs="Times New Roman"/>
          <w:sz w:val="28"/>
          <w:szCs w:val="28"/>
        </w:rPr>
        <w:t xml:space="preserve">10. </w:t>
      </w:r>
      <w:bookmarkStart w:id="8" w:name="_Hlk63177829"/>
      <w:r w:rsidR="009D3585" w:rsidRPr="00DF1354">
        <w:rPr>
          <w:rFonts w:ascii="Times New Roman" w:hAnsi="Times New Roman" w:cs="Times New Roman"/>
          <w:sz w:val="28"/>
          <w:szCs w:val="28"/>
        </w:rPr>
        <w:fldChar w:fldCharType="begin"/>
      </w:r>
      <w:r w:rsidRPr="00DF1354">
        <w:rPr>
          <w:rFonts w:ascii="Times New Roman" w:hAnsi="Times New Roman" w:cs="Times New Roman"/>
          <w:sz w:val="28"/>
          <w:szCs w:val="28"/>
        </w:rPr>
        <w:instrText xml:space="preserve"> HYPERLINK "https://studfile.net/preview/4427429/page:38/" </w:instrText>
      </w:r>
      <w:r w:rsidR="009D3585" w:rsidRPr="00DF1354">
        <w:rPr>
          <w:rFonts w:ascii="Times New Roman" w:hAnsi="Times New Roman" w:cs="Times New Roman"/>
          <w:sz w:val="28"/>
          <w:szCs w:val="28"/>
        </w:rPr>
        <w:fldChar w:fldCharType="separate"/>
      </w:r>
      <w:r w:rsidRPr="00DF135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https://studfile.net/preview/4427429/page:38/</w:t>
      </w:r>
      <w:r w:rsidR="009D3585" w:rsidRPr="00DF1354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</w:p>
    <w:p w:rsidR="00622DC9" w:rsidRPr="00DF1354" w:rsidRDefault="00DF1354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354">
        <w:rPr>
          <w:rFonts w:ascii="Times New Roman" w:hAnsi="Times New Roman" w:cs="Times New Roman"/>
          <w:sz w:val="28"/>
          <w:szCs w:val="28"/>
        </w:rPr>
        <w:t>11. https://mintrud.gov.ru/docs/laws/69</w:t>
      </w:r>
    </w:p>
    <w:p w:rsidR="00622DC9" w:rsidRPr="00DF1354" w:rsidRDefault="00DF1354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354">
        <w:rPr>
          <w:rFonts w:ascii="Times New Roman" w:hAnsi="Times New Roman" w:cs="Times New Roman"/>
          <w:sz w:val="28"/>
          <w:szCs w:val="28"/>
        </w:rPr>
        <w:t xml:space="preserve">12. </w:t>
      </w:r>
      <w:r w:rsidR="00D65071" w:rsidRPr="00DF1354">
        <w:rPr>
          <w:rFonts w:ascii="Times New Roman" w:hAnsi="Times New Roman" w:cs="Times New Roman"/>
          <w:sz w:val="28"/>
          <w:szCs w:val="28"/>
        </w:rPr>
        <w:t>https://mintrud.gov.ru/social/living-standard/42</w:t>
      </w:r>
    </w:p>
    <w:p w:rsidR="00622DC9" w:rsidRPr="00DF1354" w:rsidRDefault="00622DC9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622DC9" w:rsidRPr="00742B34" w:rsidRDefault="00622DC9" w:rsidP="005C6373">
      <w:pPr>
        <w:pStyle w:val="ab"/>
        <w:spacing w:line="360" w:lineRule="auto"/>
        <w:jc w:val="both"/>
      </w:pP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DC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 w:rsidRPr="00622D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</w:t>
      </w: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9917" cy="3062378"/>
            <wp:effectExtent l="0" t="0" r="10795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</w:t>
      </w: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9917" cy="3968151"/>
            <wp:effectExtent l="0" t="0" r="10795" b="133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P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 3.</w:t>
      </w:r>
    </w:p>
    <w:p w:rsidR="00B5467E" w:rsidRDefault="00B5467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8325" cy="3571336"/>
            <wp:effectExtent l="0" t="0" r="22225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2254" w:rsidRDefault="00E22254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P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2254" w:rsidRDefault="00E22254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2</w:t>
      </w: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P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2254" w:rsidRDefault="00E22254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3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8325" cy="3907766"/>
            <wp:effectExtent l="0" t="0" r="22225" b="1714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A60FB" w:rsidRDefault="00FA60FB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6DFE" w:rsidRDefault="00256DFE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60FB" w:rsidRDefault="00FA60FB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A60FB" w:rsidRPr="00622DC9" w:rsidRDefault="00FA60FB" w:rsidP="00FA60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Прожиточный минимум по регионам в 2020 году</w:t>
      </w:r>
    </w:p>
    <w:tbl>
      <w:tblPr>
        <w:tblStyle w:val="-161"/>
        <w:tblW w:w="5085" w:type="pct"/>
        <w:tblLook w:val="04A0"/>
      </w:tblPr>
      <w:tblGrid>
        <w:gridCol w:w="2432"/>
        <w:gridCol w:w="1744"/>
        <w:gridCol w:w="1971"/>
        <w:gridCol w:w="1747"/>
        <w:gridCol w:w="2128"/>
      </w:tblGrid>
      <w:tr w:rsidR="00FA60FB" w:rsidRPr="00FA60FB" w:rsidTr="00FA60FB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Регион</w:t>
            </w:r>
          </w:p>
        </w:tc>
        <w:tc>
          <w:tcPr>
            <w:tcW w:w="1744" w:type="dxa"/>
            <w:vAlign w:val="center"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1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Все население</w:t>
            </w:r>
          </w:p>
        </w:tc>
        <w:tc>
          <w:tcPr>
            <w:tcW w:w="1971" w:type="dxa"/>
            <w:vAlign w:val="center"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1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Трудоспособное</w:t>
            </w:r>
          </w:p>
        </w:tc>
        <w:tc>
          <w:tcPr>
            <w:tcW w:w="1747" w:type="dxa"/>
            <w:vAlign w:val="center"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1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Пенсионеры</w:t>
            </w:r>
          </w:p>
        </w:tc>
        <w:tc>
          <w:tcPr>
            <w:tcW w:w="0" w:type="auto"/>
            <w:vAlign w:val="center"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1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Дети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FA60FB">
              <w:rPr>
                <w:rFonts w:ascii="Arial" w:hAnsi="Arial" w:cs="Arial"/>
                <w:color w:val="FF0000"/>
              </w:rPr>
              <w:t>РФ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color w:val="FF0000"/>
              </w:rPr>
            </w:pPr>
            <w:r w:rsidRPr="00FA60FB">
              <w:rPr>
                <w:rFonts w:ascii="Arial" w:hAnsi="Arial" w:cs="Arial"/>
                <w:color w:val="FF0000"/>
              </w:rPr>
              <w:t>11 185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color w:val="FF0000"/>
              </w:rPr>
            </w:pPr>
            <w:r w:rsidRPr="00FA60FB">
              <w:rPr>
                <w:rFonts w:ascii="Arial" w:hAnsi="Arial" w:cs="Arial"/>
                <w:color w:val="FF0000"/>
              </w:rPr>
              <w:t>12 130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color w:val="FF0000"/>
              </w:rPr>
            </w:pPr>
            <w:r w:rsidRPr="00FA60FB">
              <w:rPr>
                <w:rFonts w:ascii="Arial" w:hAnsi="Arial" w:cs="Arial"/>
                <w:color w:val="FF0000"/>
              </w:rPr>
              <w:t>9236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color w:val="FF0000"/>
              </w:rPr>
            </w:pPr>
            <w:r w:rsidRPr="00FA60FB">
              <w:rPr>
                <w:rFonts w:ascii="Arial" w:hAnsi="Arial" w:cs="Arial"/>
                <w:color w:val="FF0000"/>
              </w:rPr>
              <w:t>11 004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Алтайский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10050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10731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8681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10146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Амурская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12235 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13009 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9936 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12727 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Архангельская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14107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10763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12712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12932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Астраханская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10 437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10 934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8 724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11 166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Белгородская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9 236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9 971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7 664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9 114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Брянская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10615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11411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8823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10312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Владимирская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10485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11437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8827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10494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Волгоградская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9566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10277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7787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9638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Вологодская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11091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12090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9227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10917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Воронежская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9 390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10 221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7 897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9 267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Еврейская автономная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15344,38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11 664,12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14956,35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14404,12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Забайкальский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12473, 32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13002, 62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984, 22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13048,54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Ивановская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10345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11272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8674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10198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Иркутская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11567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12333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9365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11925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Кабардино-Балкарская Республика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12431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12834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9565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13707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Калининградская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11 392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12 259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9 361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10 788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Калужская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11117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11980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9216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10890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Камчатский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20 652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21 679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16 405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22 101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Карачаево-Черкесская Республика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9936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10493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8002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10162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Кемеровская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10339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10972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8337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10712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Кировская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10330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11054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8453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10461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Костромская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10 624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11 583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8 901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10 483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Краснодарский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10989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11898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9080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10508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Красноярский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12689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13447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9942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13169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Курганская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10222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10928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8507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10616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Курская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10018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10763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8327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9997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Ленинградская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11028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11944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9397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10600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Липецкая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9 399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10 174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7 900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9 510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Магаданская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19740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20837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15636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20920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FA60FB">
              <w:rPr>
                <w:rFonts w:ascii="Arial" w:hAnsi="Arial" w:cs="Arial"/>
                <w:color w:val="FF0000"/>
              </w:rPr>
              <w:t>Москва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b/>
                <w:color w:val="FF0000"/>
              </w:rPr>
            </w:pPr>
            <w:r w:rsidRPr="00FA60FB">
              <w:rPr>
                <w:rFonts w:ascii="Arial" w:hAnsi="Arial" w:cs="Arial"/>
                <w:b/>
                <w:color w:val="FF0000"/>
              </w:rPr>
              <w:t>17 679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b/>
                <w:color w:val="FF0000"/>
              </w:rPr>
            </w:pPr>
            <w:r w:rsidRPr="00FA60FB">
              <w:rPr>
                <w:rFonts w:ascii="Arial" w:hAnsi="Arial" w:cs="Arial"/>
                <w:b/>
                <w:color w:val="FF0000"/>
              </w:rPr>
              <w:t>20 195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b/>
                <w:color w:val="FF0000"/>
              </w:rPr>
            </w:pPr>
            <w:r w:rsidRPr="00FA60FB">
              <w:rPr>
                <w:rFonts w:ascii="Arial" w:hAnsi="Arial" w:cs="Arial"/>
                <w:b/>
                <w:color w:val="FF0000"/>
              </w:rPr>
              <w:t>12 487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b/>
                <w:color w:val="FF0000"/>
              </w:rPr>
            </w:pPr>
            <w:r w:rsidRPr="00FA60FB">
              <w:rPr>
                <w:rFonts w:ascii="Arial" w:hAnsi="Arial" w:cs="Arial"/>
                <w:b/>
                <w:color w:val="FF0000"/>
              </w:rPr>
              <w:t>15 225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Московская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13115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14547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9848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12688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Мурманская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16886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17575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14040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16900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Ненецкий автономный округ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19 599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20 581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16 031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20 584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Нижегородская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10168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10936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8389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10397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Новгородская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10447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11349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8661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10361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Новосибирская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11475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12216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9247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11698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Омская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10 100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10 713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8 114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10 313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lastRenderedPageBreak/>
              <w:t>Оренбургская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9585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10221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7951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9900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Орловская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10 215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10 967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8491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10 153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Пензенская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9179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9953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7629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9420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Пермский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10 556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11 338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8 703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10 703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Приморский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13276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14059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10678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14541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Псковская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11 184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12 150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9 251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10 892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Адыгея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9368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9990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7681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9514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Алтай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10190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10507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8543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10269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Башкортостан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9 992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10 608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8 148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9 964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Бурятия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11631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12109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9190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12104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Дагестан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10 043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10 363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7 956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10 119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Ингушетия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9 884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10 186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7 769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10 166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Калмыкия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9919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10382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7949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10033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Карелия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13 795 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15 026 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11 545 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12 961  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Коми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13791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14868 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11366 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13691 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Крым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10 509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11 243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8 615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11 058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Марий Эл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9 708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10 308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7 911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9 843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Мордовия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9181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9914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7592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9442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Саха (Якутия)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18 161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13 792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17 660 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17 126 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Северная Осетия — Алания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9 414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9 926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7 618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9 742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Татарстан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9 295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9 920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7 604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9 228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Тыва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10 778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11 125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8 536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11 322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Республика Хакасия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11139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11752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8957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11705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Ростовская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10 351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11 033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8 377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10 752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Рязанская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10123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10953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8416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10025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Самарская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10659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11808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8505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10551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Санкт-Петербург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11465,30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12584,30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9303,80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11176,20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Саратовская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9339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10092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7742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9478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Сахалинская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15065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16050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12082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16345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FA60FB">
              <w:rPr>
                <w:rFonts w:ascii="Arial" w:hAnsi="Arial" w:cs="Arial"/>
                <w:color w:val="FF0000"/>
              </w:rPr>
              <w:t>Свердловская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b/>
                <w:color w:val="FF0000"/>
              </w:rPr>
            </w:pPr>
            <w:r w:rsidRPr="00FA60FB">
              <w:rPr>
                <w:rFonts w:ascii="Arial" w:hAnsi="Arial" w:cs="Arial"/>
                <w:b/>
                <w:color w:val="FF0000"/>
              </w:rPr>
              <w:t>10 811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b/>
                <w:color w:val="FF0000"/>
              </w:rPr>
            </w:pPr>
            <w:r w:rsidRPr="00FA60FB">
              <w:rPr>
                <w:rFonts w:ascii="Arial" w:hAnsi="Arial" w:cs="Arial"/>
                <w:b/>
                <w:color w:val="FF0000"/>
              </w:rPr>
              <w:t>11 538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b/>
                <w:color w:val="FF0000"/>
              </w:rPr>
            </w:pPr>
            <w:r w:rsidRPr="00FA60FB">
              <w:rPr>
                <w:rFonts w:ascii="Arial" w:hAnsi="Arial" w:cs="Arial"/>
                <w:b/>
                <w:color w:val="FF0000"/>
              </w:rPr>
              <w:t>8835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  <w:b/>
                <w:color w:val="FF0000"/>
              </w:rPr>
            </w:pPr>
            <w:r w:rsidRPr="00FA60FB">
              <w:rPr>
                <w:rFonts w:ascii="Arial" w:hAnsi="Arial" w:cs="Arial"/>
                <w:b/>
                <w:color w:val="FF0000"/>
              </w:rPr>
              <w:t>11 385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Севастополь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11538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12381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9514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12094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Смоленская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10 810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11 640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10 427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Ставропольский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9250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9912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7560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9508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Тамбовская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9879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10686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8450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9701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Тверская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10676,68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11555,44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8831,91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11107,09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Томская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11 656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12 412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9 403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12 139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Тульская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10621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11381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9131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10427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Тюменская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11 447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12 075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9 174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11 633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Удмуртская Республика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9 830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10 445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8 002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9 789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Ульяновская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10159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10908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8340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10343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Хабаровский край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14417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15328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11622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15248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Ханты-Мансийский автономный округ — Югра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15376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16647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12625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15225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Челябинская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10 276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11 029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8 510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10 603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Чеченская Республика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10 998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11 396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9 089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10 904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Чувашская Республика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9285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9875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7576</w:t>
            </w:r>
          </w:p>
        </w:tc>
        <w:tc>
          <w:tcPr>
            <w:tcW w:w="2128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9254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 xml:space="preserve">Чукотский </w:t>
            </w:r>
            <w:r w:rsidRPr="00FA60FB">
              <w:rPr>
                <w:rFonts w:ascii="Arial" w:hAnsi="Arial" w:cs="Arial"/>
              </w:rPr>
              <w:lastRenderedPageBreak/>
              <w:t>автономный округ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lastRenderedPageBreak/>
              <w:t>21 997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22 589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16 988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22 787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lastRenderedPageBreak/>
              <w:t>Ямало-Ненецкий автономный округ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16 225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16 961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12 772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16 060</w:t>
            </w:r>
          </w:p>
        </w:tc>
      </w:tr>
      <w:tr w:rsidR="00FA60FB" w:rsidRPr="00FA60FB" w:rsidTr="00FA60FB">
        <w:tc>
          <w:tcPr>
            <w:cnfStyle w:val="001000000000"/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Ярославская область</w:t>
            </w:r>
          </w:p>
        </w:tc>
        <w:tc>
          <w:tcPr>
            <w:tcW w:w="1744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10 573</w:t>
            </w:r>
          </w:p>
        </w:tc>
        <w:tc>
          <w:tcPr>
            <w:tcW w:w="1971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11 631</w:t>
            </w:r>
          </w:p>
        </w:tc>
        <w:tc>
          <w:tcPr>
            <w:tcW w:w="1747" w:type="dxa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8611</w:t>
            </w:r>
          </w:p>
        </w:tc>
        <w:tc>
          <w:tcPr>
            <w:tcW w:w="0" w:type="auto"/>
            <w:vAlign w:val="center"/>
            <w:hideMark/>
          </w:tcPr>
          <w:p w:rsidR="00FA60FB" w:rsidRPr="00FA60FB" w:rsidRDefault="00FA60FB" w:rsidP="00FA60FB">
            <w:pPr>
              <w:spacing w:before="100" w:beforeAutospacing="1" w:after="100" w:afterAutospacing="1"/>
              <w:jc w:val="center"/>
              <w:cnfStyle w:val="000000000000"/>
              <w:rPr>
                <w:rFonts w:ascii="Arial" w:hAnsi="Arial" w:cs="Arial"/>
              </w:rPr>
            </w:pPr>
            <w:r w:rsidRPr="00FA60FB">
              <w:rPr>
                <w:rFonts w:ascii="Arial" w:hAnsi="Arial" w:cs="Arial"/>
              </w:rPr>
              <w:t>105 71</w:t>
            </w:r>
          </w:p>
        </w:tc>
      </w:tr>
    </w:tbl>
    <w:p w:rsidR="00FA60FB" w:rsidRPr="00FA60FB" w:rsidRDefault="00FA60FB" w:rsidP="00FA60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FA60FB" w:rsidRDefault="00FA60FB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A8" w:rsidRPr="00FA60FB" w:rsidRDefault="00E001A8" w:rsidP="005C637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005977" cy="5985963"/>
            <wp:effectExtent l="508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13737" cy="599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1A8" w:rsidRPr="00FA60FB" w:rsidSect="003B6B8B">
      <w:footerReference w:type="default" r:id="rId2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190" w:rsidRDefault="00C00190" w:rsidP="00A2014E">
      <w:pPr>
        <w:spacing w:after="0" w:line="240" w:lineRule="auto"/>
      </w:pPr>
      <w:r>
        <w:separator/>
      </w:r>
    </w:p>
  </w:endnote>
  <w:endnote w:type="continuationSeparator" w:id="0">
    <w:p w:rsidR="00C00190" w:rsidRDefault="00C00190" w:rsidP="00A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959122"/>
    </w:sdtPr>
    <w:sdtContent>
      <w:p w:rsidR="00D65071" w:rsidRDefault="009D3585">
        <w:pPr>
          <w:pStyle w:val="af1"/>
          <w:jc w:val="right"/>
        </w:pPr>
        <w:r>
          <w:fldChar w:fldCharType="begin"/>
        </w:r>
        <w:r w:rsidR="00D65071">
          <w:instrText>PAGE   \* MERGEFORMAT</w:instrText>
        </w:r>
        <w:r>
          <w:fldChar w:fldCharType="separate"/>
        </w:r>
        <w:r w:rsidR="00DF42BD">
          <w:rPr>
            <w:noProof/>
          </w:rPr>
          <w:t>2</w:t>
        </w:r>
        <w:r>
          <w:fldChar w:fldCharType="end"/>
        </w:r>
      </w:p>
    </w:sdtContent>
  </w:sdt>
  <w:p w:rsidR="00D65071" w:rsidRDefault="00D6507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190" w:rsidRDefault="00C00190" w:rsidP="00A2014E">
      <w:pPr>
        <w:spacing w:after="0" w:line="240" w:lineRule="auto"/>
      </w:pPr>
      <w:r>
        <w:separator/>
      </w:r>
    </w:p>
  </w:footnote>
  <w:footnote w:type="continuationSeparator" w:id="0">
    <w:p w:rsidR="00C00190" w:rsidRDefault="00C00190" w:rsidP="00A2014E">
      <w:pPr>
        <w:spacing w:after="0" w:line="240" w:lineRule="auto"/>
      </w:pPr>
      <w:r>
        <w:continuationSeparator/>
      </w:r>
    </w:p>
  </w:footnote>
  <w:footnote w:id="1">
    <w:p w:rsidR="00D65071" w:rsidRPr="00DF1354" w:rsidRDefault="00D65071">
      <w:pPr>
        <w:pStyle w:val="ac"/>
        <w:rPr>
          <w:rFonts w:ascii="Times New Roman" w:hAnsi="Times New Roman" w:cs="Times New Roman"/>
        </w:rPr>
      </w:pPr>
      <w:r w:rsidRPr="00D65071">
        <w:rPr>
          <w:rStyle w:val="ae"/>
          <w:rFonts w:ascii="Times New Roman" w:hAnsi="Times New Roman" w:cs="Times New Roman"/>
        </w:rPr>
        <w:footnoteRef/>
      </w:r>
      <w:r w:rsidRPr="00D65071">
        <w:rPr>
          <w:rFonts w:ascii="Times New Roman" w:hAnsi="Times New Roman" w:cs="Times New Roman"/>
        </w:rPr>
        <w:t xml:space="preserve"> </w:t>
      </w:r>
      <w:hyperlink r:id="rId1" w:history="1">
        <w:r w:rsidRPr="00DF1354">
          <w:rPr>
            <w:rStyle w:val="a5"/>
            <w:rFonts w:ascii="Times New Roman" w:hAnsi="Times New Roman" w:cs="Times New Roman"/>
            <w:color w:val="auto"/>
          </w:rPr>
          <w:t>https://mintrud.gov.ru/social/living-standard/42</w:t>
        </w:r>
      </w:hyperlink>
    </w:p>
    <w:p w:rsidR="00D65071" w:rsidRPr="00D65071" w:rsidRDefault="00D65071">
      <w:pPr>
        <w:pStyle w:val="ac"/>
        <w:rPr>
          <w:rFonts w:ascii="Times New Roman" w:hAnsi="Times New Roman" w:cs="Times New Roman"/>
        </w:rPr>
      </w:pPr>
    </w:p>
  </w:footnote>
  <w:footnote w:id="2">
    <w:p w:rsidR="00DF1354" w:rsidRDefault="00DF1354">
      <w:pPr>
        <w:pStyle w:val="ac"/>
      </w:pPr>
      <w:r>
        <w:rPr>
          <w:rStyle w:val="ae"/>
        </w:rPr>
        <w:footnoteRef/>
      </w:r>
      <w:r>
        <w:t xml:space="preserve"> </w:t>
      </w:r>
      <w:r w:rsidRPr="00DF1354">
        <w:rPr>
          <w:rFonts w:ascii="Times New Roman" w:hAnsi="Times New Roman" w:cs="Times New Roman"/>
        </w:rPr>
        <w:t>https://mintrud.gov.ru/docs/laws/69</w:t>
      </w:r>
    </w:p>
  </w:footnote>
  <w:footnote w:id="3">
    <w:p w:rsidR="00D65071" w:rsidRDefault="00D65071" w:rsidP="00A2014E">
      <w:pPr>
        <w:pStyle w:val="ab"/>
        <w:rPr>
          <w:rStyle w:val="a5"/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A2014E">
        <w:rPr>
          <w:rFonts w:ascii="Times New Roman" w:hAnsi="Times New Roman" w:cs="Times New Roman"/>
          <w:sz w:val="20"/>
          <w:szCs w:val="20"/>
        </w:rPr>
        <w:t>Сайт Росстата: «Цены</w:t>
      </w:r>
      <w:r w:rsidRPr="00256DFE">
        <w:rPr>
          <w:rFonts w:ascii="Times New Roman" w:hAnsi="Times New Roman" w:cs="Times New Roman"/>
          <w:sz w:val="20"/>
          <w:szCs w:val="20"/>
        </w:rPr>
        <w:t xml:space="preserve">» </w:t>
      </w:r>
      <w:hyperlink r:id="rId2" w:history="1">
        <w:r w:rsidRPr="00256DFE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https://www.fedstat.ru/indicator/31448</w:t>
        </w:r>
      </w:hyperlink>
    </w:p>
    <w:p w:rsidR="00D65071" w:rsidRPr="00A2014E" w:rsidRDefault="00D65071" w:rsidP="00A2014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D65071" w:rsidRPr="00A2014E" w:rsidRDefault="00D65071">
      <w:pPr>
        <w:pStyle w:val="ac"/>
        <w:rPr>
          <w:rFonts w:ascii="Times New Roman" w:hAnsi="Times New Roman" w:cs="Times New Roman"/>
        </w:rPr>
      </w:pPr>
    </w:p>
  </w:footnote>
  <w:footnote w:id="4">
    <w:p w:rsidR="00D65071" w:rsidRDefault="00D65071" w:rsidP="00A647EA">
      <w:pPr>
        <w:pStyle w:val="ab"/>
      </w:pPr>
      <w:r>
        <w:rPr>
          <w:rStyle w:val="ae"/>
        </w:rPr>
        <w:footnoteRef/>
      </w:r>
      <w:r>
        <w:t xml:space="preserve"> </w:t>
      </w:r>
      <w:r w:rsidRPr="00A647EA">
        <w:rPr>
          <w:rFonts w:ascii="Times New Roman" w:hAnsi="Times New Roman" w:cs="Times New Roman"/>
          <w:sz w:val="20"/>
          <w:szCs w:val="20"/>
        </w:rPr>
        <w:t>https://rosstat.gov.ru/bgd/free/b00_24/IssWWW.exe/Stg/d000/i000860r.htm</w:t>
      </w:r>
    </w:p>
    <w:p w:rsidR="00D65071" w:rsidRDefault="00D65071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F5B"/>
    <w:multiLevelType w:val="multilevel"/>
    <w:tmpl w:val="80CE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B1AF3"/>
    <w:multiLevelType w:val="multilevel"/>
    <w:tmpl w:val="0E4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2774E"/>
    <w:multiLevelType w:val="multilevel"/>
    <w:tmpl w:val="EA76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A36A7"/>
    <w:multiLevelType w:val="hybridMultilevel"/>
    <w:tmpl w:val="1ADEFF9C"/>
    <w:lvl w:ilvl="0" w:tplc="3F58915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BD1D6C"/>
    <w:multiLevelType w:val="multilevel"/>
    <w:tmpl w:val="DB5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B1E1B"/>
    <w:multiLevelType w:val="multilevel"/>
    <w:tmpl w:val="659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B4E0F"/>
    <w:multiLevelType w:val="hybridMultilevel"/>
    <w:tmpl w:val="3CC0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340DA"/>
    <w:multiLevelType w:val="multilevel"/>
    <w:tmpl w:val="60E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7136F"/>
    <w:multiLevelType w:val="multilevel"/>
    <w:tmpl w:val="901A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86CE5"/>
    <w:multiLevelType w:val="hybridMultilevel"/>
    <w:tmpl w:val="AEA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57359"/>
    <w:multiLevelType w:val="multilevel"/>
    <w:tmpl w:val="F38A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F30292"/>
    <w:multiLevelType w:val="multilevel"/>
    <w:tmpl w:val="76D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97F54"/>
    <w:multiLevelType w:val="multilevel"/>
    <w:tmpl w:val="F86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D26"/>
    <w:rsid w:val="00037FA4"/>
    <w:rsid w:val="000B5B69"/>
    <w:rsid w:val="000D1A57"/>
    <w:rsid w:val="0011549B"/>
    <w:rsid w:val="00115F8E"/>
    <w:rsid w:val="00136FEF"/>
    <w:rsid w:val="00144CC9"/>
    <w:rsid w:val="00175717"/>
    <w:rsid w:val="00180495"/>
    <w:rsid w:val="001B15EE"/>
    <w:rsid w:val="001B5949"/>
    <w:rsid w:val="001C5D16"/>
    <w:rsid w:val="001C6D23"/>
    <w:rsid w:val="001F0FF4"/>
    <w:rsid w:val="001F3775"/>
    <w:rsid w:val="0020325D"/>
    <w:rsid w:val="002038C1"/>
    <w:rsid w:val="00227E43"/>
    <w:rsid w:val="002356B8"/>
    <w:rsid w:val="00246885"/>
    <w:rsid w:val="00256DFE"/>
    <w:rsid w:val="00271FA9"/>
    <w:rsid w:val="002953BD"/>
    <w:rsid w:val="00296CF4"/>
    <w:rsid w:val="00296F81"/>
    <w:rsid w:val="002A173C"/>
    <w:rsid w:val="002B1E51"/>
    <w:rsid w:val="002D160D"/>
    <w:rsid w:val="002D1FFA"/>
    <w:rsid w:val="003646C1"/>
    <w:rsid w:val="00376735"/>
    <w:rsid w:val="003A21BC"/>
    <w:rsid w:val="003B6430"/>
    <w:rsid w:val="003B6B8B"/>
    <w:rsid w:val="003B7378"/>
    <w:rsid w:val="003C2135"/>
    <w:rsid w:val="003D4B67"/>
    <w:rsid w:val="003F5E1A"/>
    <w:rsid w:val="00414D66"/>
    <w:rsid w:val="00421BCE"/>
    <w:rsid w:val="00423B46"/>
    <w:rsid w:val="00471263"/>
    <w:rsid w:val="00487A0C"/>
    <w:rsid w:val="004938A8"/>
    <w:rsid w:val="0049706F"/>
    <w:rsid w:val="004A139A"/>
    <w:rsid w:val="004E7850"/>
    <w:rsid w:val="004F29D9"/>
    <w:rsid w:val="004F5B45"/>
    <w:rsid w:val="00512D1A"/>
    <w:rsid w:val="00517B0D"/>
    <w:rsid w:val="00563CB7"/>
    <w:rsid w:val="00565CA0"/>
    <w:rsid w:val="00574C3A"/>
    <w:rsid w:val="005A7809"/>
    <w:rsid w:val="005C6373"/>
    <w:rsid w:val="005D69B5"/>
    <w:rsid w:val="00622DC9"/>
    <w:rsid w:val="006266CE"/>
    <w:rsid w:val="006343DE"/>
    <w:rsid w:val="00661850"/>
    <w:rsid w:val="00667DF8"/>
    <w:rsid w:val="00673DA4"/>
    <w:rsid w:val="00675FC7"/>
    <w:rsid w:val="00696FD4"/>
    <w:rsid w:val="006C3659"/>
    <w:rsid w:val="006F2CCE"/>
    <w:rsid w:val="00715742"/>
    <w:rsid w:val="00734B28"/>
    <w:rsid w:val="00737E03"/>
    <w:rsid w:val="00740A38"/>
    <w:rsid w:val="00742B34"/>
    <w:rsid w:val="0075442B"/>
    <w:rsid w:val="00764E7E"/>
    <w:rsid w:val="00771824"/>
    <w:rsid w:val="007768A6"/>
    <w:rsid w:val="007B5C88"/>
    <w:rsid w:val="007B6720"/>
    <w:rsid w:val="007C2118"/>
    <w:rsid w:val="007C461A"/>
    <w:rsid w:val="007D1B21"/>
    <w:rsid w:val="007D4340"/>
    <w:rsid w:val="00835C43"/>
    <w:rsid w:val="0084658B"/>
    <w:rsid w:val="0085026D"/>
    <w:rsid w:val="00863800"/>
    <w:rsid w:val="008B2841"/>
    <w:rsid w:val="008B5039"/>
    <w:rsid w:val="008D1D47"/>
    <w:rsid w:val="008D1FDC"/>
    <w:rsid w:val="008F3649"/>
    <w:rsid w:val="00914D18"/>
    <w:rsid w:val="00923517"/>
    <w:rsid w:val="00951C4C"/>
    <w:rsid w:val="009845F1"/>
    <w:rsid w:val="009D3585"/>
    <w:rsid w:val="009E3498"/>
    <w:rsid w:val="009F30C2"/>
    <w:rsid w:val="00A2014E"/>
    <w:rsid w:val="00A32349"/>
    <w:rsid w:val="00A3290A"/>
    <w:rsid w:val="00A647EA"/>
    <w:rsid w:val="00A82016"/>
    <w:rsid w:val="00AB0046"/>
    <w:rsid w:val="00AD0FE2"/>
    <w:rsid w:val="00AD1547"/>
    <w:rsid w:val="00AD3417"/>
    <w:rsid w:val="00B44072"/>
    <w:rsid w:val="00B4436A"/>
    <w:rsid w:val="00B5467E"/>
    <w:rsid w:val="00B74B2A"/>
    <w:rsid w:val="00BB0A2E"/>
    <w:rsid w:val="00BC2589"/>
    <w:rsid w:val="00BC32B8"/>
    <w:rsid w:val="00BC38D5"/>
    <w:rsid w:val="00BF48B0"/>
    <w:rsid w:val="00C00190"/>
    <w:rsid w:val="00C14D13"/>
    <w:rsid w:val="00C32F7D"/>
    <w:rsid w:val="00C40A45"/>
    <w:rsid w:val="00C94EF4"/>
    <w:rsid w:val="00CA1D26"/>
    <w:rsid w:val="00CB5725"/>
    <w:rsid w:val="00D46F8F"/>
    <w:rsid w:val="00D507F6"/>
    <w:rsid w:val="00D65071"/>
    <w:rsid w:val="00D742D2"/>
    <w:rsid w:val="00DE195F"/>
    <w:rsid w:val="00DF1354"/>
    <w:rsid w:val="00DF42BD"/>
    <w:rsid w:val="00E001A8"/>
    <w:rsid w:val="00E22254"/>
    <w:rsid w:val="00E309C6"/>
    <w:rsid w:val="00E54B20"/>
    <w:rsid w:val="00E6123B"/>
    <w:rsid w:val="00EC087D"/>
    <w:rsid w:val="00EC3317"/>
    <w:rsid w:val="00EC74FE"/>
    <w:rsid w:val="00F148AA"/>
    <w:rsid w:val="00F3110E"/>
    <w:rsid w:val="00F371F5"/>
    <w:rsid w:val="00F42807"/>
    <w:rsid w:val="00F4786A"/>
    <w:rsid w:val="00FA60FB"/>
    <w:rsid w:val="00FB1A9E"/>
    <w:rsid w:val="00FC7FF8"/>
    <w:rsid w:val="00FE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20"/>
  </w:style>
  <w:style w:type="paragraph" w:styleId="1">
    <w:name w:val="heading 1"/>
    <w:basedOn w:val="a"/>
    <w:next w:val="a"/>
    <w:link w:val="10"/>
    <w:uiPriority w:val="9"/>
    <w:qFormat/>
    <w:rsid w:val="00AD3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B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B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B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B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1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1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D26"/>
    <w:rPr>
      <w:b/>
      <w:bCs/>
    </w:rPr>
  </w:style>
  <w:style w:type="paragraph" w:styleId="a4">
    <w:name w:val="Normal (Web)"/>
    <w:basedOn w:val="a"/>
    <w:uiPriority w:val="99"/>
    <w:unhideWhenUsed/>
    <w:rsid w:val="00CA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ze-18">
    <w:name w:val="size-18"/>
    <w:basedOn w:val="a0"/>
    <w:rsid w:val="00CA1D26"/>
  </w:style>
  <w:style w:type="character" w:customStyle="1" w:styleId="size-22">
    <w:name w:val="size-22"/>
    <w:basedOn w:val="a0"/>
    <w:rsid w:val="00CA1D26"/>
  </w:style>
  <w:style w:type="character" w:styleId="a5">
    <w:name w:val="Hyperlink"/>
    <w:basedOn w:val="a0"/>
    <w:uiPriority w:val="99"/>
    <w:unhideWhenUsed/>
    <w:rsid w:val="00CA1D26"/>
    <w:rPr>
      <w:color w:val="0000FF"/>
      <w:u w:val="single"/>
    </w:rPr>
  </w:style>
  <w:style w:type="character" w:customStyle="1" w:styleId="size-17">
    <w:name w:val="size-17"/>
    <w:basedOn w:val="a0"/>
    <w:rsid w:val="00CA1D26"/>
  </w:style>
  <w:style w:type="character" w:customStyle="1" w:styleId="size-16">
    <w:name w:val="size-16"/>
    <w:basedOn w:val="a0"/>
    <w:rsid w:val="00CA1D26"/>
  </w:style>
  <w:style w:type="character" w:customStyle="1" w:styleId="option-label">
    <w:name w:val="option-label"/>
    <w:basedOn w:val="a0"/>
    <w:rsid w:val="00CA1D26"/>
  </w:style>
  <w:style w:type="paragraph" w:styleId="a6">
    <w:name w:val="List Paragraph"/>
    <w:basedOn w:val="a"/>
    <w:uiPriority w:val="34"/>
    <w:qFormat/>
    <w:rsid w:val="003A21BC"/>
    <w:pPr>
      <w:ind w:left="720"/>
      <w:contextualSpacing/>
    </w:pPr>
  </w:style>
  <w:style w:type="table" w:styleId="a7">
    <w:name w:val="Table Grid"/>
    <w:basedOn w:val="a1"/>
    <w:uiPriority w:val="59"/>
    <w:rsid w:val="00037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B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949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75FC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75FC7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2953BD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A2014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2014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2014E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2B1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B1E51"/>
  </w:style>
  <w:style w:type="paragraph" w:styleId="af1">
    <w:name w:val="footer"/>
    <w:basedOn w:val="a"/>
    <w:link w:val="af2"/>
    <w:uiPriority w:val="99"/>
    <w:unhideWhenUsed/>
    <w:rsid w:val="002B1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B1E51"/>
  </w:style>
  <w:style w:type="table" w:customStyle="1" w:styleId="-161">
    <w:name w:val="Таблица-сетка 1 светлая — акцент 61"/>
    <w:basedOn w:val="a1"/>
    <w:uiPriority w:val="46"/>
    <w:rsid w:val="00FA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Emphasis"/>
    <w:basedOn w:val="a0"/>
    <w:uiPriority w:val="20"/>
    <w:qFormat/>
    <w:rsid w:val="00622DC9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23B4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D34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7D1B21"/>
    <w:pPr>
      <w:spacing w:line="259" w:lineRule="auto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D1B21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D1B21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7D1B21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1B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1B2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1B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D1B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C21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C21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1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1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7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2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7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8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09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8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1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9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0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20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4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8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4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2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79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0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76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58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5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90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7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6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6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1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5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6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9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32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63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06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0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2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67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0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85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3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3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50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07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96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40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0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8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5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7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0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0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8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96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5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90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53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82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5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32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0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5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8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32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44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00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2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9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3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4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5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02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9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0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5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8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7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8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5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8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3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16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0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1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9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0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1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8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1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7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20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8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59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83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1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9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2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6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7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96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1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42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9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2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39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2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8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99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76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35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89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2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9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33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0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2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5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90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4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3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33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24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1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1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0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8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12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8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06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1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5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1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43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4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53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8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48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4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0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90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32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9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3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44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85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9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3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1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6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5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6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5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0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54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59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3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71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1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4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6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6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06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08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80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5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72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1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0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04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9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5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08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4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27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98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6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5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56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8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06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1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4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64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86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1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0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2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7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58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94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8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7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83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8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7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0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6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7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0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99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7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25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1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82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50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2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0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90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63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6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43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88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52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5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0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4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0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13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91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1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62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73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4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3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2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0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90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4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4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2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24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5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1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3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6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7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0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5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50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34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0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6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2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8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83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4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3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04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8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08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6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89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87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95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0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8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25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2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1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7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7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6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3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1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1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1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2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1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0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2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8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5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3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28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4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3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1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6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3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0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42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about/structure/advisory_coordinating/52" TargetMode="External"/><Relationship Id="rId13" Type="http://schemas.openxmlformats.org/officeDocument/2006/relationships/hyperlink" Target="https://www.fedstat.ru/indicator/31448" TargetMode="Externa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howdata.gks.ru/report/277328/?&amp;filter_1_0=2020-05-01+00%3A00%3A00%7C-56%2C2020-06-01+00%3A00%3A00%7C-56%2C2020-07-01+00%3A00%3A00%7C-56&amp;filter_2_0=13035&amp;filter_3_0=109651%2C109774%2C109652%2C109775%2C109653%2C109776%2C109654%2C10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frf-kabinet.ru/novosti/sotsialnaya-pensiya-v-2019-godu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yperlink" Target="http://pfrf-kabinet.ru/minimalnaya-pensiya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vc.ru/finance/110332-potrebitelskaya-korzina-osobennosti-formirovaniya-i-napolneniya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edstat.ru/indicator/31448" TargetMode="External"/><Relationship Id="rId1" Type="http://schemas.openxmlformats.org/officeDocument/2006/relationships/hyperlink" Target="https://mintrud.gov.ru/social/living-standard/42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2011 год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9B-45A6-A3BA-FB2BF02C4A48}"/>
              </c:ext>
            </c:extLst>
          </c:dPt>
          <c:dPt>
            <c:idx val="1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19B-45A6-A3BA-FB2BF02C4A48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19B-45A6-A3BA-FB2BF02C4A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Услуги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38.800000000000004</c:v>
                </c:pt>
                <c:pt idx="1">
                  <c:v>46.8</c:v>
                </c:pt>
                <c:pt idx="2">
                  <c:v>14.4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D6-43F5-B0FF-226A11F392F0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9B-45A6-A3BA-FB2BF02C4A48}"/>
              </c:ext>
            </c:extLst>
          </c:dPt>
          <c:dPt>
            <c:idx val="1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19B-45A6-A3BA-FB2BF02C4A48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19B-45A6-A3BA-FB2BF02C4A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Услуги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46.5</c:v>
                </c:pt>
                <c:pt idx="1">
                  <c:v>32.5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D6-43F5-B0FF-226A11F392F0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06-4637-A3D4-C29C92ECA104}"/>
              </c:ext>
            </c:extLst>
          </c:dPt>
          <c:dPt>
            <c:idx val="1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406-4637-A3D4-C29C92ECA104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406-4637-A3D4-C29C92ECA1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Услуги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47.6</c:v>
                </c:pt>
                <c:pt idx="1">
                  <c:v>31.3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61-4D40-85E4-B148EC68B743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изменения стоимости потребительской корзины школьника 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Свердловская область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2011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90395.27</c:v>
                </c:pt>
                <c:pt idx="1">
                  <c:v>126979.9</c:v>
                </c:pt>
                <c:pt idx="2">
                  <c:v>131640.57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59-49C2-9A11-1055BDEB22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Москва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2011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136396</c:v>
                </c:pt>
                <c:pt idx="1">
                  <c:v>211936.4</c:v>
                </c:pt>
                <c:pt idx="2">
                  <c:v>219216.6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59-49C2-9A11-1055BDEB2237}"/>
            </c:ext>
          </c:extLst>
        </c:ser>
        <c:marker val="1"/>
        <c:axId val="126723200"/>
        <c:axId val="126724736"/>
      </c:lineChart>
      <c:catAx>
        <c:axId val="126723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724736"/>
        <c:crosses val="autoZero"/>
        <c:auto val="1"/>
        <c:lblAlgn val="ctr"/>
        <c:lblOffset val="100"/>
      </c:catAx>
      <c:valAx>
        <c:axId val="126724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7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EA053-6F1C-4A91-B62E-B295261C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34715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2021-02-02T12:22:00Z</cp:lastPrinted>
  <dcterms:created xsi:type="dcterms:W3CDTF">2023-02-20T11:09:00Z</dcterms:created>
  <dcterms:modified xsi:type="dcterms:W3CDTF">2023-02-20T11:10:00Z</dcterms:modified>
</cp:coreProperties>
</file>