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82D" w:rsidRPr="00F0582D" w:rsidRDefault="00F0582D" w:rsidP="00F0582D">
      <w:pPr>
        <w:shd w:val="clear" w:color="auto" w:fill="FFFFFF"/>
        <w:spacing w:before="600" w:after="0" w:line="360" w:lineRule="atLeast"/>
        <w:rPr>
          <w:rFonts w:ascii="Times New Roman" w:eastAsia="Times New Roman" w:hAnsi="Times New Roman" w:cs="Times New Roman"/>
          <w:b/>
          <w:sz w:val="36"/>
          <w:szCs w:val="36"/>
          <w:lang w:eastAsia="ru-RU"/>
        </w:rPr>
      </w:pPr>
      <w:r w:rsidRPr="00F0582D">
        <w:rPr>
          <w:rFonts w:ascii="Times New Roman" w:eastAsia="Times New Roman" w:hAnsi="Times New Roman" w:cs="Times New Roman"/>
          <w:b/>
          <w:sz w:val="36"/>
          <w:szCs w:val="36"/>
          <w:lang w:eastAsia="ru-RU"/>
        </w:rPr>
        <w:t xml:space="preserve">   </w:t>
      </w:r>
      <w:r>
        <w:rPr>
          <w:rFonts w:ascii="Times New Roman" w:eastAsia="Times New Roman" w:hAnsi="Times New Roman" w:cs="Times New Roman"/>
          <w:b/>
          <w:sz w:val="36"/>
          <w:szCs w:val="36"/>
          <w:lang w:eastAsia="ru-RU"/>
        </w:rPr>
        <w:t xml:space="preserve">        </w:t>
      </w:r>
      <w:r w:rsidRPr="00F0582D">
        <w:rPr>
          <w:rFonts w:ascii="Times New Roman" w:eastAsia="Times New Roman" w:hAnsi="Times New Roman" w:cs="Times New Roman"/>
          <w:b/>
          <w:sz w:val="36"/>
          <w:szCs w:val="36"/>
          <w:lang w:eastAsia="ru-RU"/>
        </w:rPr>
        <w:t xml:space="preserve">Развитие ребенка и практический опыт. </w:t>
      </w:r>
    </w:p>
    <w:p w:rsidR="00F0582D" w:rsidRPr="00FF3142" w:rsidRDefault="00F0582D" w:rsidP="00F0582D">
      <w:pPr>
        <w:shd w:val="clear" w:color="auto" w:fill="FFFFFF"/>
        <w:spacing w:before="600" w:after="0" w:line="360" w:lineRule="atLeast"/>
        <w:rPr>
          <w:rFonts w:ascii="Times New Roman" w:eastAsia="Times New Roman" w:hAnsi="Times New Roman" w:cs="Times New Roman"/>
          <w:sz w:val="29"/>
          <w:szCs w:val="29"/>
          <w:lang w:eastAsia="ru-RU"/>
        </w:rPr>
      </w:pPr>
      <w:r>
        <w:rPr>
          <w:rFonts w:ascii="Times New Roman" w:eastAsia="Times New Roman" w:hAnsi="Times New Roman" w:cs="Times New Roman"/>
          <w:sz w:val="29"/>
          <w:szCs w:val="29"/>
          <w:lang w:eastAsia="ru-RU"/>
        </w:rPr>
        <w:t>Практический опыт-э</w:t>
      </w:r>
      <w:r w:rsidRPr="00FF3142">
        <w:rPr>
          <w:rFonts w:ascii="Times New Roman" w:eastAsia="Times New Roman" w:hAnsi="Times New Roman" w:cs="Times New Roman"/>
          <w:sz w:val="29"/>
          <w:szCs w:val="29"/>
          <w:lang w:eastAsia="ru-RU"/>
        </w:rPr>
        <w:t>то опыт осознанного, целенаправленного и эффективного взаимодействия с предметным миром. Получение практического опыта на раннем этапе развития становится возможным благодаря тактильным (кинестетическим) и моторным (двигательным, кинетическим) навыкам ребенка.</w:t>
      </w:r>
    </w:p>
    <w:p w:rsidR="00F0582D" w:rsidRPr="00FF3142" w:rsidRDefault="00F0582D" w:rsidP="00F0582D">
      <w:pPr>
        <w:shd w:val="clear" w:color="auto" w:fill="FFFFFF"/>
        <w:spacing w:before="360" w:after="0" w:line="360" w:lineRule="atLeast"/>
        <w:rPr>
          <w:rFonts w:ascii="Times New Roman" w:eastAsia="Times New Roman" w:hAnsi="Times New Roman" w:cs="Times New Roman"/>
          <w:sz w:val="29"/>
          <w:szCs w:val="29"/>
          <w:lang w:eastAsia="ru-RU"/>
        </w:rPr>
      </w:pPr>
      <w:r w:rsidRPr="00FF3142">
        <w:rPr>
          <w:rFonts w:ascii="Times New Roman" w:eastAsia="Times New Roman" w:hAnsi="Times New Roman" w:cs="Times New Roman"/>
          <w:sz w:val="29"/>
          <w:szCs w:val="29"/>
          <w:lang w:eastAsia="ru-RU"/>
        </w:rPr>
        <w:t>Изучение мира в раннем возрасте начинается с тактильного контакта, он является основным инструментом получения информации для малыша. Этот инструмент начинает работать задолго до того, как малыш освоит первые целенаправленные движения и донесет до рта сначала свой кулачок, а потом и погремушку. По мере увеличения двигательной активности, формирования целенаправленных движений, появления возможностей самостоятельного перемещения, у ребенка появляется все больше объектов для изучения. Теперь он может не только ощутить фактуру поверхности или ее температуру, но и манипулирует предметами, знакомясь с их конфигурацией и свойствами.</w:t>
      </w:r>
    </w:p>
    <w:p w:rsidR="00F0582D" w:rsidRPr="00FF3142" w:rsidRDefault="00F0582D" w:rsidP="00F0582D">
      <w:pPr>
        <w:shd w:val="clear" w:color="auto" w:fill="FFFFFF"/>
        <w:spacing w:before="360" w:after="0" w:line="360" w:lineRule="atLeast"/>
        <w:rPr>
          <w:rFonts w:ascii="Times New Roman" w:eastAsia="Times New Roman" w:hAnsi="Times New Roman" w:cs="Times New Roman"/>
          <w:sz w:val="29"/>
          <w:szCs w:val="29"/>
          <w:lang w:eastAsia="ru-RU"/>
        </w:rPr>
      </w:pPr>
      <w:r w:rsidRPr="00FF3142">
        <w:rPr>
          <w:rFonts w:ascii="Times New Roman" w:eastAsia="Times New Roman" w:hAnsi="Times New Roman" w:cs="Times New Roman"/>
          <w:sz w:val="29"/>
          <w:szCs w:val="29"/>
          <w:lang w:eastAsia="ru-RU"/>
        </w:rPr>
        <w:t xml:space="preserve">Понемногу у ребенка накапливается тактильный и моторный опыт, позволяющий оценить предмет и его свойства на глаз, не манипулируя им. Появляются зачатки прогноза, позволяющие строить первые, самые простые алгоритмы деятельности. Формируется </w:t>
      </w:r>
      <w:proofErr w:type="spellStart"/>
      <w:r w:rsidRPr="00FF3142">
        <w:rPr>
          <w:rFonts w:ascii="Times New Roman" w:eastAsia="Times New Roman" w:hAnsi="Times New Roman" w:cs="Times New Roman"/>
          <w:sz w:val="29"/>
          <w:szCs w:val="29"/>
          <w:lang w:eastAsia="ru-RU"/>
        </w:rPr>
        <w:t>манипулятивная</w:t>
      </w:r>
      <w:proofErr w:type="spellEnd"/>
      <w:r w:rsidRPr="00FF3142">
        <w:rPr>
          <w:rFonts w:ascii="Times New Roman" w:eastAsia="Times New Roman" w:hAnsi="Times New Roman" w:cs="Times New Roman"/>
          <w:sz w:val="29"/>
          <w:szCs w:val="29"/>
          <w:lang w:eastAsia="ru-RU"/>
        </w:rPr>
        <w:t>, предметная игра, в ходе которой появляются первые причинно-следственные связи: толкни круглый предмет - покатится, все предметы с горки уедут вниз, всё, что облили жидкостью, становится мокрым и т.п. Ребенок накапливает обширную базу знаний об окружающих предметах и их свойствах, позволяющую использовать предметы в своих целях, сравнивая их характеристики и выбирая оптимально удобный для деятельности предмет. Но прежде чем прийти к такому выбору, он должен на практике исследовать свойства разных предметов.</w:t>
      </w:r>
    </w:p>
    <w:p w:rsidR="00F0582D" w:rsidRPr="00FF3142" w:rsidRDefault="00F0582D" w:rsidP="00F0582D">
      <w:pPr>
        <w:shd w:val="clear" w:color="auto" w:fill="FFFFFF"/>
        <w:spacing w:before="360" w:after="0" w:line="360" w:lineRule="atLeast"/>
        <w:rPr>
          <w:rFonts w:ascii="Times New Roman" w:eastAsia="Times New Roman" w:hAnsi="Times New Roman" w:cs="Times New Roman"/>
          <w:sz w:val="29"/>
          <w:szCs w:val="29"/>
          <w:lang w:eastAsia="ru-RU"/>
        </w:rPr>
      </w:pPr>
      <w:r w:rsidRPr="00FF3142">
        <w:rPr>
          <w:rFonts w:ascii="Times New Roman" w:eastAsia="Times New Roman" w:hAnsi="Times New Roman" w:cs="Times New Roman"/>
          <w:sz w:val="29"/>
          <w:szCs w:val="29"/>
          <w:lang w:eastAsia="ru-RU"/>
        </w:rPr>
        <w:t xml:space="preserve">Чтобы было понятно, как это работает, рассмотрим простой пример. Двухгодовалый малыш однозначно выберет для игры в футбол мяч или любой шарообразный предмет, если нет мяча. Он абсолютно уверен в том, как делать выбор. И если и возьмет кубик с этой целью, то будет при этом прекрасно осознавать комичность ситуации. Ему уже не надо щупать для </w:t>
      </w:r>
      <w:r w:rsidRPr="00FF3142">
        <w:rPr>
          <w:rFonts w:ascii="Times New Roman" w:eastAsia="Times New Roman" w:hAnsi="Times New Roman" w:cs="Times New Roman"/>
          <w:sz w:val="29"/>
          <w:szCs w:val="29"/>
          <w:lang w:eastAsia="ru-RU"/>
        </w:rPr>
        <w:lastRenderedPageBreak/>
        <w:t xml:space="preserve">этого предметы, достаточно на них посмотреть. А вот годовалый малыш, только научившийся ходьбе и обретающий возможности своего тела  и узнающий свойства предметов, будет играть в футбол всем, что ему попадется под ногу. Очевидно, что его первые футбольные движения будут или случайными (от зацепленной ногой игрушки), или показанными взрослым. Поэтому на первом этапе будет отрабатываться </w:t>
      </w:r>
      <w:proofErr w:type="gramStart"/>
      <w:r w:rsidRPr="00FF3142">
        <w:rPr>
          <w:rFonts w:ascii="Times New Roman" w:eastAsia="Times New Roman" w:hAnsi="Times New Roman" w:cs="Times New Roman"/>
          <w:sz w:val="29"/>
          <w:szCs w:val="29"/>
          <w:lang w:eastAsia="ru-RU"/>
        </w:rPr>
        <w:t>само движение</w:t>
      </w:r>
      <w:proofErr w:type="gramEnd"/>
      <w:r w:rsidRPr="00FF3142">
        <w:rPr>
          <w:rFonts w:ascii="Times New Roman" w:eastAsia="Times New Roman" w:hAnsi="Times New Roman" w:cs="Times New Roman"/>
          <w:sz w:val="29"/>
          <w:szCs w:val="29"/>
          <w:lang w:eastAsia="ru-RU"/>
        </w:rPr>
        <w:t xml:space="preserve"> тела, и только потом ребенок обратит внимание на свойство предметов, выделит их способность хорошо катиться.</w:t>
      </w:r>
    </w:p>
    <w:p w:rsidR="00F0582D" w:rsidRPr="00FF3142" w:rsidRDefault="00F0582D" w:rsidP="00F0582D">
      <w:pPr>
        <w:shd w:val="clear" w:color="auto" w:fill="FFFFFF"/>
        <w:spacing w:before="360" w:after="0" w:line="360" w:lineRule="atLeast"/>
        <w:rPr>
          <w:rFonts w:ascii="Times New Roman" w:eastAsia="Times New Roman" w:hAnsi="Times New Roman" w:cs="Times New Roman"/>
          <w:sz w:val="29"/>
          <w:szCs w:val="29"/>
          <w:lang w:eastAsia="ru-RU"/>
        </w:rPr>
      </w:pPr>
      <w:r w:rsidRPr="00FF3142">
        <w:rPr>
          <w:rFonts w:ascii="Times New Roman" w:eastAsia="Times New Roman" w:hAnsi="Times New Roman" w:cs="Times New Roman"/>
          <w:sz w:val="29"/>
          <w:szCs w:val="29"/>
          <w:lang w:eastAsia="ru-RU"/>
        </w:rPr>
        <w:t xml:space="preserve">Аналогично реализуется двигательный и тактильный (кинестетический) опыт во всех сферах деятельности ребенка. Например, чтобы научиться надевать колготы или кофту, ребенок должен усвоить и движения тела, необходимые для достижения результата, и физические свойства ткани, из которой сделана одежда. Поэтому прежде, чем целенаправленно одеваться, он должен непременно поиграть этими предметами одежды, имитируя процесс одевания: пополнить двигательный, а затем кинестетический и </w:t>
      </w:r>
      <w:proofErr w:type="spellStart"/>
      <w:r w:rsidRPr="00FF3142">
        <w:rPr>
          <w:rFonts w:ascii="Times New Roman" w:eastAsia="Times New Roman" w:hAnsi="Times New Roman" w:cs="Times New Roman"/>
          <w:sz w:val="29"/>
          <w:szCs w:val="29"/>
          <w:lang w:eastAsia="ru-RU"/>
        </w:rPr>
        <w:t>манипулятивно-предметный</w:t>
      </w:r>
      <w:proofErr w:type="spellEnd"/>
      <w:r w:rsidRPr="00FF3142">
        <w:rPr>
          <w:rFonts w:ascii="Times New Roman" w:eastAsia="Times New Roman" w:hAnsi="Times New Roman" w:cs="Times New Roman"/>
          <w:sz w:val="29"/>
          <w:szCs w:val="29"/>
          <w:lang w:eastAsia="ru-RU"/>
        </w:rPr>
        <w:t xml:space="preserve"> опыт. Понять, как надо двигаться во время одевания, как ведет себя ткань, из которой сделана одежда, когда ее тянут, сминают, встряхивают. Только после этого возможна эффективная и целенаправленная деятельность.</w:t>
      </w:r>
    </w:p>
    <w:p w:rsidR="00F0582D" w:rsidRPr="00FF3142" w:rsidRDefault="00F0582D" w:rsidP="00F0582D">
      <w:pPr>
        <w:shd w:val="clear" w:color="auto" w:fill="FFFFFF"/>
        <w:spacing w:before="360" w:after="0" w:line="360" w:lineRule="atLeast"/>
        <w:rPr>
          <w:rFonts w:ascii="Times New Roman" w:eastAsia="Times New Roman" w:hAnsi="Times New Roman" w:cs="Times New Roman"/>
          <w:sz w:val="29"/>
          <w:szCs w:val="29"/>
          <w:lang w:eastAsia="ru-RU"/>
        </w:rPr>
      </w:pPr>
      <w:r w:rsidRPr="00FF3142">
        <w:rPr>
          <w:rFonts w:ascii="Times New Roman" w:eastAsia="Times New Roman" w:hAnsi="Times New Roman" w:cs="Times New Roman"/>
          <w:sz w:val="29"/>
          <w:szCs w:val="29"/>
          <w:lang w:eastAsia="ru-RU"/>
        </w:rPr>
        <w:t xml:space="preserve">То же самое стремление к сенсорному и </w:t>
      </w:r>
      <w:proofErr w:type="spellStart"/>
      <w:r w:rsidRPr="00FF3142">
        <w:rPr>
          <w:rFonts w:ascii="Times New Roman" w:eastAsia="Times New Roman" w:hAnsi="Times New Roman" w:cs="Times New Roman"/>
          <w:sz w:val="29"/>
          <w:szCs w:val="29"/>
          <w:lang w:eastAsia="ru-RU"/>
        </w:rPr>
        <w:t>манипулятивному</w:t>
      </w:r>
      <w:proofErr w:type="spellEnd"/>
      <w:r w:rsidRPr="00FF3142">
        <w:rPr>
          <w:rFonts w:ascii="Times New Roman" w:eastAsia="Times New Roman" w:hAnsi="Times New Roman" w:cs="Times New Roman"/>
          <w:sz w:val="29"/>
          <w:szCs w:val="29"/>
          <w:lang w:eastAsia="ru-RU"/>
        </w:rPr>
        <w:t xml:space="preserve"> опыту руководит ребенком, засовывающим руки в тарелку с едой. Малыш, которому </w:t>
      </w:r>
      <w:proofErr w:type="gramStart"/>
      <w:r w:rsidRPr="00FF3142">
        <w:rPr>
          <w:rFonts w:ascii="Times New Roman" w:eastAsia="Times New Roman" w:hAnsi="Times New Roman" w:cs="Times New Roman"/>
          <w:sz w:val="29"/>
          <w:szCs w:val="29"/>
          <w:lang w:eastAsia="ru-RU"/>
        </w:rPr>
        <w:t>разрешили</w:t>
      </w:r>
      <w:proofErr w:type="gramEnd"/>
      <w:r w:rsidRPr="00FF3142">
        <w:rPr>
          <w:rFonts w:ascii="Times New Roman" w:eastAsia="Times New Roman" w:hAnsi="Times New Roman" w:cs="Times New Roman"/>
          <w:sz w:val="29"/>
          <w:szCs w:val="29"/>
          <w:lang w:eastAsia="ru-RU"/>
        </w:rPr>
        <w:t xml:space="preserve"> есть и руками и ложкой (вилкой) одновременно, очень быстро понимает, как правильно манипулировать столовыми приборами, чтобы пища попадала в рот, а не терялась в пути.</w:t>
      </w:r>
    </w:p>
    <w:p w:rsidR="00F0582D" w:rsidRPr="00FF3142" w:rsidRDefault="00F0582D" w:rsidP="00F0582D">
      <w:pPr>
        <w:shd w:val="clear" w:color="auto" w:fill="FFFFFF"/>
        <w:spacing w:before="360" w:after="0" w:line="360" w:lineRule="atLeast"/>
        <w:rPr>
          <w:rFonts w:ascii="Times New Roman" w:eastAsia="Times New Roman" w:hAnsi="Times New Roman" w:cs="Times New Roman"/>
          <w:sz w:val="29"/>
          <w:szCs w:val="29"/>
          <w:lang w:eastAsia="ru-RU"/>
        </w:rPr>
      </w:pPr>
      <w:r w:rsidRPr="00FF3142">
        <w:rPr>
          <w:rFonts w:ascii="Times New Roman" w:eastAsia="Times New Roman" w:hAnsi="Times New Roman" w:cs="Times New Roman"/>
          <w:sz w:val="29"/>
          <w:szCs w:val="29"/>
          <w:lang w:eastAsia="ru-RU"/>
        </w:rPr>
        <w:t xml:space="preserve">Становится понятным, что чем разнообразнее практический опыт, тем большее количество задач способен решить ребенок. Причем с возрастанием возможностей для получения опыта компетентность ребенка будет расти. А задачи, которые он сможет решать, существенно усложнятся, переходя на более высокий, образный уровень. Это обусловлено тем, что практический опыт ребенка переходит во внутренний план, становится неотъемлемой частью его базы знаний об окружающем мире. Он теперь может мысленно «пощупать» знакомые предметы, сравнить их свойства и выделить лишний предмет, классифицировать и обобщить. Для ребенка становится возможным представить ситуации использования тех или иных предметов. Он может мысленно «увидеть» местоположение объектов, смоделировать ход </w:t>
      </w:r>
      <w:r w:rsidRPr="00FF3142">
        <w:rPr>
          <w:rFonts w:ascii="Times New Roman" w:eastAsia="Times New Roman" w:hAnsi="Times New Roman" w:cs="Times New Roman"/>
          <w:sz w:val="29"/>
          <w:szCs w:val="29"/>
          <w:lang w:eastAsia="ru-RU"/>
        </w:rPr>
        <w:lastRenderedPageBreak/>
        <w:t>происходящих событий. Иными словами, у ребенка формируются высшие психические функции: воображение, мышление, память.</w:t>
      </w:r>
    </w:p>
    <w:p w:rsidR="00F0582D" w:rsidRPr="00FF3142" w:rsidRDefault="00F0582D" w:rsidP="00F0582D">
      <w:pPr>
        <w:shd w:val="clear" w:color="auto" w:fill="FFFFFF"/>
        <w:spacing w:before="360" w:after="0" w:line="360" w:lineRule="atLeast"/>
        <w:rPr>
          <w:rFonts w:ascii="Times New Roman" w:eastAsia="Times New Roman" w:hAnsi="Times New Roman" w:cs="Times New Roman"/>
          <w:sz w:val="29"/>
          <w:szCs w:val="29"/>
          <w:lang w:eastAsia="ru-RU"/>
        </w:rPr>
      </w:pPr>
      <w:proofErr w:type="gramStart"/>
      <w:r w:rsidRPr="00FF3142">
        <w:rPr>
          <w:rFonts w:ascii="Times New Roman" w:eastAsia="Times New Roman" w:hAnsi="Times New Roman" w:cs="Times New Roman"/>
          <w:sz w:val="29"/>
          <w:szCs w:val="29"/>
          <w:lang w:eastAsia="ru-RU"/>
        </w:rPr>
        <w:t>И</w:t>
      </w:r>
      <w:proofErr w:type="gramEnd"/>
      <w:r w:rsidRPr="00FF3142">
        <w:rPr>
          <w:rFonts w:ascii="Times New Roman" w:eastAsia="Times New Roman" w:hAnsi="Times New Roman" w:cs="Times New Roman"/>
          <w:sz w:val="29"/>
          <w:szCs w:val="29"/>
          <w:lang w:eastAsia="ru-RU"/>
        </w:rPr>
        <w:t xml:space="preserve"> конечно же речь! Ведь именно за счет практического опыта, его </w:t>
      </w:r>
      <w:proofErr w:type="spellStart"/>
      <w:r w:rsidRPr="00FF3142">
        <w:rPr>
          <w:rFonts w:ascii="Times New Roman" w:eastAsia="Times New Roman" w:hAnsi="Times New Roman" w:cs="Times New Roman"/>
          <w:sz w:val="29"/>
          <w:szCs w:val="29"/>
          <w:lang w:eastAsia="ru-RU"/>
        </w:rPr>
        <w:t>оречевления</w:t>
      </w:r>
      <w:proofErr w:type="spellEnd"/>
      <w:r w:rsidRPr="00FF3142">
        <w:rPr>
          <w:rFonts w:ascii="Times New Roman" w:eastAsia="Times New Roman" w:hAnsi="Times New Roman" w:cs="Times New Roman"/>
          <w:sz w:val="29"/>
          <w:szCs w:val="29"/>
          <w:lang w:eastAsia="ru-RU"/>
        </w:rPr>
        <w:t>, происходит пополнение словарного запаса ребенка, формируется словарь. Именно практический опыт служит соединительным звеном между звучанием слова и его семантикой. Ведь пока мы не пощупаем,- мы не поймем, что такое «горячий», «шершавый». Пока не подвигаемся сами, не поймем, как это - «быстро» или «медленно». Пока не залезем под стол, не поймем, где это самое «под».</w:t>
      </w:r>
    </w:p>
    <w:p w:rsidR="00F0582D" w:rsidRPr="00FF3142" w:rsidRDefault="00F0582D" w:rsidP="00F0582D">
      <w:pPr>
        <w:shd w:val="clear" w:color="auto" w:fill="FFFFFF"/>
        <w:spacing w:before="360" w:after="0" w:line="360" w:lineRule="atLeast"/>
        <w:rPr>
          <w:rFonts w:ascii="Times New Roman" w:eastAsia="Times New Roman" w:hAnsi="Times New Roman" w:cs="Times New Roman"/>
          <w:sz w:val="29"/>
          <w:szCs w:val="29"/>
          <w:lang w:eastAsia="ru-RU"/>
        </w:rPr>
      </w:pPr>
      <w:r w:rsidRPr="00FF3142">
        <w:rPr>
          <w:rFonts w:ascii="Times New Roman" w:eastAsia="Times New Roman" w:hAnsi="Times New Roman" w:cs="Times New Roman"/>
          <w:sz w:val="29"/>
          <w:szCs w:val="29"/>
          <w:lang w:eastAsia="ru-RU"/>
        </w:rPr>
        <w:t>Есть еще два аспекта в развитии ребенка, которые обеспечивает практический опыт. Первый, более очевидный,- безопасность ребенка. Чем выше уровень его компетентности, тем безопаснее для него окружающая среда. Получив практический опыт общения с горячим, острым, хрупким, ребенок понимает свойства этих предметов и может избегать травм и неприятностей.</w:t>
      </w:r>
    </w:p>
    <w:p w:rsidR="00F0582D" w:rsidRPr="00FF3142" w:rsidRDefault="00F0582D" w:rsidP="00F0582D">
      <w:pPr>
        <w:shd w:val="clear" w:color="auto" w:fill="FFFFFF"/>
        <w:spacing w:before="360" w:after="0" w:line="360" w:lineRule="atLeast"/>
        <w:rPr>
          <w:rFonts w:ascii="Times New Roman" w:eastAsia="Times New Roman" w:hAnsi="Times New Roman" w:cs="Times New Roman"/>
          <w:sz w:val="29"/>
          <w:szCs w:val="29"/>
          <w:lang w:eastAsia="ru-RU"/>
        </w:rPr>
      </w:pPr>
      <w:r w:rsidRPr="00FF3142">
        <w:rPr>
          <w:rFonts w:ascii="Times New Roman" w:eastAsia="Times New Roman" w:hAnsi="Times New Roman" w:cs="Times New Roman"/>
          <w:sz w:val="29"/>
          <w:szCs w:val="29"/>
          <w:lang w:eastAsia="ru-RU"/>
        </w:rPr>
        <w:t xml:space="preserve">Второй аспект, менее очевидный, но не менее важный: формирование навыка переноса. Специалисты знают, что именно способность к переносу характеризует полноценное обучение, помогает перейти от </w:t>
      </w:r>
      <w:proofErr w:type="gramStart"/>
      <w:r w:rsidRPr="00FF3142">
        <w:rPr>
          <w:rFonts w:ascii="Times New Roman" w:eastAsia="Times New Roman" w:hAnsi="Times New Roman" w:cs="Times New Roman"/>
          <w:sz w:val="29"/>
          <w:szCs w:val="29"/>
          <w:lang w:eastAsia="ru-RU"/>
        </w:rPr>
        <w:t>конкретного</w:t>
      </w:r>
      <w:proofErr w:type="gramEnd"/>
      <w:r w:rsidRPr="00FF3142">
        <w:rPr>
          <w:rFonts w:ascii="Times New Roman" w:eastAsia="Times New Roman" w:hAnsi="Times New Roman" w:cs="Times New Roman"/>
          <w:sz w:val="29"/>
          <w:szCs w:val="29"/>
          <w:lang w:eastAsia="ru-RU"/>
        </w:rPr>
        <w:t xml:space="preserve"> к абстрактному. Рассмотрим это на примере. Ребенок познакомился с мягкой игрушкой, получил информацию о ее свойствах. Он узнал, что этот медвежонок мягкий и пушистый, им можно манипулировать, на него можно усесться или улечься. Теперь, увидев другую мягкую игрушку, он сразу начнет манипулировать ею, понимая, какими качествами она как мягкая игрушка обладает. Происходит перенос опыта.</w:t>
      </w:r>
    </w:p>
    <w:p w:rsidR="00F0582D" w:rsidRPr="00FF3142" w:rsidRDefault="00F0582D" w:rsidP="00F0582D">
      <w:pPr>
        <w:shd w:val="clear" w:color="auto" w:fill="FFFFFF"/>
        <w:spacing w:before="360" w:line="360" w:lineRule="atLeast"/>
        <w:rPr>
          <w:rFonts w:ascii="Times New Roman" w:eastAsia="Times New Roman" w:hAnsi="Times New Roman" w:cs="Times New Roman"/>
          <w:sz w:val="29"/>
          <w:szCs w:val="29"/>
          <w:lang w:eastAsia="ru-RU"/>
        </w:rPr>
      </w:pPr>
      <w:r w:rsidRPr="00FF3142">
        <w:rPr>
          <w:rFonts w:ascii="Times New Roman" w:eastAsia="Times New Roman" w:hAnsi="Times New Roman" w:cs="Times New Roman"/>
          <w:sz w:val="29"/>
          <w:szCs w:val="29"/>
          <w:lang w:eastAsia="ru-RU"/>
        </w:rPr>
        <w:t xml:space="preserve">Со временем навык переноса, став устойчивым компонентом психики ребенка, будет использован и в других сферах деятельности. В том числе и </w:t>
      </w:r>
      <w:proofErr w:type="gramStart"/>
      <w:r w:rsidRPr="00FF3142">
        <w:rPr>
          <w:rFonts w:ascii="Times New Roman" w:eastAsia="Times New Roman" w:hAnsi="Times New Roman" w:cs="Times New Roman"/>
          <w:sz w:val="29"/>
          <w:szCs w:val="29"/>
          <w:lang w:eastAsia="ru-RU"/>
        </w:rPr>
        <w:t>коммуникативной</w:t>
      </w:r>
      <w:proofErr w:type="gramEnd"/>
      <w:r w:rsidRPr="00FF3142">
        <w:rPr>
          <w:rFonts w:ascii="Times New Roman" w:eastAsia="Times New Roman" w:hAnsi="Times New Roman" w:cs="Times New Roman"/>
          <w:sz w:val="29"/>
          <w:szCs w:val="29"/>
          <w:lang w:eastAsia="ru-RU"/>
        </w:rPr>
        <w:t xml:space="preserve">, и социальной. При участии переноса сформируется употребление устойчивых поведенческих паттернов в разных коммуникативных ситуациях. Усвоятся социальные нормы и правила поведения. </w:t>
      </w:r>
      <w:proofErr w:type="spellStart"/>
      <w:r w:rsidRPr="00FF3142">
        <w:rPr>
          <w:rFonts w:ascii="Times New Roman" w:eastAsia="Times New Roman" w:hAnsi="Times New Roman" w:cs="Times New Roman"/>
          <w:sz w:val="29"/>
          <w:szCs w:val="29"/>
          <w:lang w:eastAsia="ru-RU"/>
        </w:rPr>
        <w:t>Психоэмоциональное</w:t>
      </w:r>
      <w:proofErr w:type="spellEnd"/>
      <w:r w:rsidRPr="00FF3142">
        <w:rPr>
          <w:rFonts w:ascii="Times New Roman" w:eastAsia="Times New Roman" w:hAnsi="Times New Roman" w:cs="Times New Roman"/>
          <w:sz w:val="29"/>
          <w:szCs w:val="29"/>
          <w:lang w:eastAsia="ru-RU"/>
        </w:rPr>
        <w:t xml:space="preserve"> развитие ребенка получит свое гармоничное развитие.</w:t>
      </w:r>
    </w:p>
    <w:p w:rsidR="0089466C" w:rsidRPr="00F0582D" w:rsidRDefault="0089466C">
      <w:pPr>
        <w:rPr>
          <w:rFonts w:ascii="Times New Roman" w:hAnsi="Times New Roman" w:cs="Times New Roman"/>
          <w:sz w:val="28"/>
          <w:szCs w:val="28"/>
        </w:rPr>
      </w:pPr>
    </w:p>
    <w:sectPr w:rsidR="0089466C" w:rsidRPr="00F058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466C"/>
    <w:rsid w:val="0089466C"/>
    <w:rsid w:val="00F058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8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936</Words>
  <Characters>5339</Characters>
  <Application>Microsoft Office Word</Application>
  <DocSecurity>0</DocSecurity>
  <Lines>44</Lines>
  <Paragraphs>12</Paragraphs>
  <ScaleCrop>false</ScaleCrop>
  <Company/>
  <LinksUpToDate>false</LinksUpToDate>
  <CharactersWithSpaces>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3</cp:revision>
  <dcterms:created xsi:type="dcterms:W3CDTF">2021-12-29T21:32:00Z</dcterms:created>
  <dcterms:modified xsi:type="dcterms:W3CDTF">2021-12-29T21:32:00Z</dcterms:modified>
</cp:coreProperties>
</file>