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4F" w:rsidRPr="004C544F" w:rsidRDefault="004C544F" w:rsidP="004C544F">
      <w:pPr>
        <w:ind w:left="-1134" w:firstLine="1134"/>
        <w:rPr>
          <w:rStyle w:val="a3"/>
          <w:rFonts w:ascii="Arial" w:hAnsi="Arial" w:cs="Arial"/>
          <w:color w:val="4F81BD" w:themeColor="accent1"/>
          <w:sz w:val="28"/>
          <w:szCs w:val="28"/>
        </w:rPr>
      </w:pPr>
      <w:r w:rsidRPr="004C544F">
        <w:rPr>
          <w:rStyle w:val="a3"/>
          <w:rFonts w:ascii="Arial" w:hAnsi="Arial" w:cs="Arial"/>
          <w:color w:val="4F81BD" w:themeColor="accent1"/>
          <w:sz w:val="28"/>
          <w:szCs w:val="28"/>
        </w:rPr>
        <w:t>«Знакомство с профессией повар»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a3"/>
          <w:rFonts w:ascii="Arial" w:hAnsi="Arial" w:cs="Arial"/>
          <w:color w:val="212529"/>
          <w:sz w:val="28"/>
          <w:szCs w:val="28"/>
        </w:rPr>
        <w:t>Цель: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 познакомить детей с профессией повар, его трудовыми процессами, с предметами - помощниками.</w:t>
      </w:r>
    </w:p>
    <w:p w:rsidR="004C544F" w:rsidRPr="004C544F" w:rsidRDefault="004C544F" w:rsidP="004C544F">
      <w:pPr>
        <w:pStyle w:val="a4"/>
        <w:ind w:left="-1134" w:firstLine="1134"/>
        <w:rPr>
          <w:rStyle w:val="10"/>
          <w:b w:val="0"/>
          <w:color w:val="000000" w:themeColor="text1"/>
        </w:rPr>
      </w:pPr>
      <w:r w:rsidRPr="004C544F">
        <w:rPr>
          <w:rStyle w:val="a3"/>
          <w:rFonts w:ascii="Arial" w:hAnsi="Arial" w:cs="Arial"/>
          <w:color w:val="212529"/>
          <w:sz w:val="28"/>
          <w:szCs w:val="28"/>
        </w:rPr>
        <w:t xml:space="preserve">Задачи:                                                                                                                             Образовательные. </w:t>
      </w:r>
      <w:r w:rsidRPr="004C544F">
        <w:rPr>
          <w:rStyle w:val="10"/>
          <w:color w:val="000000" w:themeColor="text1"/>
        </w:rPr>
        <w:t>Дать представление о профессии повара и предметах, необходимых для его работы, уметь узнавать и называть предмет посуды, способствовать развитию познавательной активности, интерес к окружающему миру. Закреплять умение узнавать одежду повара, классифицировать овощи-фрукты.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b/>
          <w:bCs/>
          <w:color w:val="212529"/>
          <w:sz w:val="28"/>
          <w:szCs w:val="28"/>
        </w:rPr>
      </w:pPr>
      <w:r w:rsidRPr="004C544F">
        <w:rPr>
          <w:rStyle w:val="a3"/>
          <w:rFonts w:ascii="Arial" w:hAnsi="Arial" w:cs="Arial"/>
          <w:color w:val="212529"/>
          <w:sz w:val="28"/>
          <w:szCs w:val="28"/>
        </w:rPr>
        <w:t xml:space="preserve">Развивающие. 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Способствовать развитию речи детей, памяти, мышления.                                                                    </w:t>
      </w:r>
      <w:r>
        <w:rPr>
          <w:rStyle w:val="block"/>
          <w:rFonts w:ascii="Arial" w:hAnsi="Arial" w:cs="Arial"/>
          <w:color w:val="212529"/>
          <w:sz w:val="28"/>
          <w:szCs w:val="28"/>
        </w:rPr>
        <w:t xml:space="preserve">                                                                                            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  </w:t>
      </w:r>
      <w:r w:rsidRPr="004C544F">
        <w:rPr>
          <w:rStyle w:val="a3"/>
          <w:rFonts w:ascii="Arial" w:hAnsi="Arial" w:cs="Arial"/>
          <w:color w:val="212529"/>
          <w:sz w:val="28"/>
          <w:szCs w:val="28"/>
        </w:rPr>
        <w:t>Воспитательные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. Воспитывать уважение к труду взрослых.                              </w:t>
      </w:r>
      <w:r w:rsidRPr="004C544F">
        <w:rPr>
          <w:rStyle w:val="a3"/>
          <w:rFonts w:ascii="Arial" w:hAnsi="Arial" w:cs="Arial"/>
          <w:color w:val="212529"/>
          <w:sz w:val="28"/>
          <w:szCs w:val="28"/>
        </w:rPr>
        <w:t xml:space="preserve">Интеграция образовательных областей:                                                                                  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Художественно-эстетическое развитие,                                                            Социально-коммуникативное развитие.                                                          Физическое развитие.                                                                                                       Речевое развитие.                                                                                                                              </w:t>
      </w:r>
      <w:r w:rsidRPr="004C544F">
        <w:rPr>
          <w:rStyle w:val="a3"/>
          <w:rFonts w:ascii="Arial" w:hAnsi="Arial" w:cs="Arial"/>
          <w:color w:val="212529"/>
          <w:sz w:val="28"/>
          <w:szCs w:val="28"/>
        </w:rPr>
        <w:t>Предварительная работа: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 рассматривание картинок по теме, беседа о профессиях.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a3"/>
          <w:rFonts w:ascii="Arial" w:hAnsi="Arial" w:cs="Arial"/>
          <w:color w:val="212529"/>
          <w:sz w:val="28"/>
          <w:szCs w:val="28"/>
        </w:rPr>
        <w:t>Материалы и оборудование: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 Картинка повара, кукла Маша, воздушные шарики, конверт с картинками повара и посуды, корзинка с муляжами овощей и фруктов, дидактическая игра «Для чего это нужно?», тесто, формочки для приготовления печенья.</w:t>
      </w:r>
    </w:p>
    <w:p w:rsidR="004C544F" w:rsidRPr="004C544F" w:rsidRDefault="004C544F" w:rsidP="004C544F">
      <w:pPr>
        <w:spacing w:before="300" w:after="300" w:line="288" w:lineRule="atLeast"/>
        <w:ind w:left="-1134" w:firstLine="1134"/>
        <w:outlineLvl w:val="1"/>
        <w:rPr>
          <w:rStyle w:val="block"/>
          <w:rFonts w:ascii="Arial" w:hAnsi="Arial" w:cs="Arial"/>
          <w:color w:val="212529"/>
          <w:sz w:val="28"/>
          <w:szCs w:val="28"/>
        </w:rPr>
      </w:pPr>
    </w:p>
    <w:p w:rsidR="004C544F" w:rsidRPr="004C544F" w:rsidRDefault="004C544F" w:rsidP="004C544F">
      <w:pPr>
        <w:spacing w:before="300" w:after="300" w:line="288" w:lineRule="atLeast"/>
        <w:ind w:left="-1134" w:firstLine="1134"/>
        <w:outlineLvl w:val="1"/>
        <w:rPr>
          <w:rFonts w:ascii="Arial" w:eastAsia="Times New Roman" w:hAnsi="Arial" w:cs="Arial"/>
          <w:color w:val="4F81BD" w:themeColor="accent1"/>
          <w:sz w:val="28"/>
          <w:szCs w:val="28"/>
        </w:rPr>
      </w:pPr>
      <w:r w:rsidRPr="004C544F">
        <w:rPr>
          <w:rFonts w:ascii="Arial" w:eastAsia="Times New Roman" w:hAnsi="Arial" w:cs="Arial"/>
          <w:color w:val="4F81BD" w:themeColor="accent1"/>
          <w:sz w:val="28"/>
          <w:szCs w:val="28"/>
        </w:rPr>
        <w:t>Ход занятия: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: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Ребята, сегодня к нам в </w:t>
      </w:r>
      <w:r w:rsidRPr="004C544F">
        <w:rPr>
          <w:rFonts w:ascii="Arial" w:eastAsia="Times New Roman" w:hAnsi="Arial" w:cs="Arial"/>
          <w:b/>
          <w:bCs/>
          <w:color w:val="111111"/>
          <w:sz w:val="28"/>
          <w:szCs w:val="28"/>
        </w:rPr>
        <w:t>группу пришли гости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. Давайте все вместе поздороваемся с ними.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Приветствие: Нам здороваться не лень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                                                                          В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сем привет и добрый день!                                                                                  Если каждый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улыбнется                                                                                            Утро доброе начнется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!                                                                                                        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Введение игрового момента. Раздается стук в окно.                                                   - Ребята, кто-то стучит в наши окна, нужно посмотреть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.(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Кукла Маша на воздушном шаре).                                                                                                                    </w:t>
      </w:r>
      <w:r w:rsidRPr="004C544F">
        <w:rPr>
          <w:rStyle w:val="block"/>
          <w:rFonts w:ascii="Arial" w:hAnsi="Arial" w:cs="Arial"/>
          <w:color w:val="212529"/>
          <w:sz w:val="28"/>
          <w:szCs w:val="28"/>
        </w:rPr>
        <w:lastRenderedPageBreak/>
        <w:t xml:space="preserve">-Ребята, кто это? Вы узнали нашу гостью? Это Маша из мультика «Маша и Медведь». Она прилетела к нам на воздушном шаре.                                                       – А что она нам принесла? (Конверт). Откроем?                                                  Маша нам письмо принесла от Медведя. Скоро наступит зима ребята, а у мишки закончились запасы. Мишка просит от нас гостинцы.                                                                     - А вот что в конверте, посмотрите здесь картинка, - как вы думаете, кто на ней изображен? (Повар)                                                                                                 - Конечно повар.                                                                                                                       - Ребята, а кто такой повар (дать детям ответить на вопрос) - это человек который готовит еду.                                                                                                             Где повар работает?  (на кухне)                                                                                       - А как он одет? (в специальную одежду, на нем белый халат, на голове колпак, под который убраны волосы).                                                                                          - А зачем прикрывают волосы? (чтобы они не попали в еду).                                                  -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Ребята, а какие блюда может приготовить повар (суп, борщ, кашу, компот, кисель, чай).</w:t>
      </w:r>
      <w:proofErr w:type="gramEnd"/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А сейчас мы поиграем в игру и узнаем, какие предметы в своей работе используют повара.                                                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Д/И </w:t>
      </w:r>
      <w:r w:rsidRPr="004C544F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«Что для чего?»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 </w:t>
      </w:r>
      <w:r w:rsidRPr="004C544F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(У доски)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color w:val="151515"/>
          <w:sz w:val="28"/>
          <w:szCs w:val="28"/>
        </w:rPr>
        <w:t>- Что это? (кастрюля).                                                                                                    – Для чего нам нужны кастрюли? </w:t>
      </w:r>
      <w:proofErr w:type="gramStart"/>
      <w:r w:rsidRPr="004C544F">
        <w:rPr>
          <w:rFonts w:ascii="Arial" w:eastAsia="Times New Roman" w:hAnsi="Arial" w:cs="Arial"/>
          <w:i/>
          <w:iCs/>
          <w:color w:val="151515"/>
          <w:sz w:val="28"/>
          <w:szCs w:val="28"/>
          <w:bdr w:val="none" w:sz="0" w:space="0" w:color="auto" w:frame="1"/>
        </w:rPr>
        <w:t xml:space="preserve">( </w:t>
      </w:r>
      <w:proofErr w:type="gramEnd"/>
      <w:r w:rsidRPr="004C544F">
        <w:rPr>
          <w:rFonts w:ascii="Arial" w:eastAsia="Times New Roman" w:hAnsi="Arial" w:cs="Arial"/>
          <w:i/>
          <w:iCs/>
          <w:color w:val="151515"/>
          <w:sz w:val="28"/>
          <w:szCs w:val="28"/>
          <w:bdr w:val="none" w:sz="0" w:space="0" w:color="auto" w:frame="1"/>
        </w:rPr>
        <w:t xml:space="preserve">чтобы варить компот, суп)                                                           - </w:t>
      </w:r>
      <w:r w:rsidRPr="004C544F">
        <w:rPr>
          <w:rFonts w:ascii="Arial" w:eastAsia="Times New Roman" w:hAnsi="Arial" w:cs="Arial"/>
          <w:color w:val="151515"/>
          <w:sz w:val="28"/>
          <w:szCs w:val="28"/>
        </w:rPr>
        <w:t xml:space="preserve">А это что? (ложка) А  для  чего нужна ложка? </w:t>
      </w:r>
      <w:r w:rsidRPr="004C544F">
        <w:rPr>
          <w:rFonts w:ascii="Arial" w:eastAsia="Times New Roman" w:hAnsi="Arial" w:cs="Arial"/>
          <w:iCs/>
          <w:color w:val="151515"/>
          <w:sz w:val="28"/>
          <w:szCs w:val="28"/>
          <w:bdr w:val="none" w:sz="0" w:space="0" w:color="auto" w:frame="1"/>
        </w:rPr>
        <w:t>(Кушать, мешать)                                                                   - Для чего повару половник?</w:t>
      </w:r>
      <w:r w:rsidRPr="004C544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(Наливать суп)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color w:val="111111"/>
          <w:sz w:val="28"/>
          <w:szCs w:val="28"/>
        </w:rPr>
        <w:t>- Для чего </w:t>
      </w:r>
      <w:r w:rsidRPr="004C544F">
        <w:rPr>
          <w:rFonts w:ascii="Arial" w:eastAsia="Times New Roman" w:hAnsi="Arial" w:cs="Arial"/>
          <w:b/>
          <w:bCs/>
          <w:color w:val="111111"/>
          <w:sz w:val="28"/>
          <w:szCs w:val="28"/>
        </w:rPr>
        <w:t>повару нож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? </w:t>
      </w:r>
      <w:r w:rsidRPr="004C544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(Резать хлеб)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color w:val="151515"/>
          <w:sz w:val="28"/>
          <w:szCs w:val="28"/>
        </w:rPr>
        <w:t xml:space="preserve">- 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Для чего сковорода? </w:t>
      </w:r>
      <w:r w:rsidRPr="004C544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(Жарить лук)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Fonts w:ascii="Arial" w:eastAsia="Times New Roman" w:hAnsi="Arial" w:cs="Arial"/>
          <w:color w:val="151515"/>
          <w:sz w:val="28"/>
          <w:szCs w:val="28"/>
        </w:rPr>
      </w:pPr>
      <w:r w:rsidRPr="004C544F">
        <w:rPr>
          <w:rFonts w:ascii="Arial" w:eastAsia="Times New Roman" w:hAnsi="Arial" w:cs="Arial"/>
          <w:color w:val="151515"/>
          <w:sz w:val="28"/>
          <w:szCs w:val="28"/>
        </w:rPr>
        <w:t>- А для чего чайник? ( Что бы варить чай).                                                 -  Ребята, как это можно всё назвать одним словом?  </w:t>
      </w:r>
      <w:r w:rsidRPr="004C544F">
        <w:rPr>
          <w:rFonts w:ascii="Arial" w:eastAsia="Times New Roman" w:hAnsi="Arial" w:cs="Arial"/>
          <w:b/>
          <w:bCs/>
          <w:color w:val="151515"/>
          <w:sz w:val="28"/>
          <w:szCs w:val="28"/>
          <w:bdr w:val="none" w:sz="0" w:space="0" w:color="auto" w:frame="1"/>
        </w:rPr>
        <w:t>(</w:t>
      </w:r>
      <w:r w:rsidRPr="004C544F">
        <w:rPr>
          <w:rFonts w:ascii="Arial" w:eastAsia="Times New Roman" w:hAnsi="Arial" w:cs="Arial"/>
          <w:color w:val="151515"/>
          <w:sz w:val="28"/>
          <w:szCs w:val="28"/>
        </w:rPr>
        <w:t xml:space="preserve"> Посуда</w:t>
      </w:r>
      <w:proofErr w:type="gramStart"/>
      <w:r w:rsidRPr="004C544F">
        <w:rPr>
          <w:rFonts w:ascii="Arial" w:eastAsia="Times New Roman" w:hAnsi="Arial" w:cs="Arial"/>
          <w:color w:val="151515"/>
          <w:sz w:val="28"/>
          <w:szCs w:val="28"/>
        </w:rPr>
        <w:t> )</w:t>
      </w:r>
      <w:proofErr w:type="gramEnd"/>
      <w:r w:rsidRPr="004C544F">
        <w:rPr>
          <w:rFonts w:ascii="Arial" w:eastAsia="Times New Roman" w:hAnsi="Arial" w:cs="Arial"/>
          <w:color w:val="151515"/>
          <w:sz w:val="28"/>
          <w:szCs w:val="28"/>
        </w:rPr>
        <w:t>.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Fonts w:ascii="Arial" w:eastAsia="Times New Roman" w:hAnsi="Arial" w:cs="Arial"/>
          <w:color w:val="151515"/>
          <w:sz w:val="28"/>
          <w:szCs w:val="28"/>
        </w:rPr>
      </w:pPr>
      <w:r w:rsidRPr="004C544F">
        <w:rPr>
          <w:rFonts w:ascii="Arial" w:eastAsia="Times New Roman" w:hAnsi="Arial" w:cs="Arial"/>
          <w:color w:val="151515"/>
          <w:sz w:val="28"/>
          <w:szCs w:val="28"/>
        </w:rPr>
        <w:t xml:space="preserve">Молодцы ребята. Давайте отдохнем немного  и </w:t>
      </w:r>
      <w:proofErr w:type="gramStart"/>
      <w:r w:rsidRPr="004C544F">
        <w:rPr>
          <w:rFonts w:ascii="Arial" w:eastAsia="Times New Roman" w:hAnsi="Arial" w:cs="Arial"/>
          <w:color w:val="151515"/>
          <w:sz w:val="28"/>
          <w:szCs w:val="28"/>
        </w:rPr>
        <w:t>посмотрим</w:t>
      </w:r>
      <w:proofErr w:type="gramEnd"/>
      <w:r w:rsidRPr="004C544F">
        <w:rPr>
          <w:rFonts w:ascii="Arial" w:eastAsia="Times New Roman" w:hAnsi="Arial" w:cs="Arial"/>
          <w:color w:val="151515"/>
          <w:sz w:val="28"/>
          <w:szCs w:val="28"/>
        </w:rPr>
        <w:t xml:space="preserve"> что еще нам принесла Маша.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Fonts w:ascii="Arial" w:eastAsia="Times New Roman" w:hAnsi="Arial" w:cs="Arial"/>
          <w:b/>
          <w:color w:val="151515"/>
          <w:sz w:val="28"/>
          <w:szCs w:val="28"/>
        </w:rPr>
      </w:pPr>
      <w:r w:rsidRPr="004C544F">
        <w:rPr>
          <w:rFonts w:ascii="Arial" w:eastAsia="Times New Roman" w:hAnsi="Arial" w:cs="Arial"/>
          <w:b/>
          <w:color w:val="151515"/>
          <w:sz w:val="28"/>
          <w:szCs w:val="28"/>
        </w:rPr>
        <w:t xml:space="preserve">Физкультминутка 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проснулись? Проснулись (Закрываем глазки, руками открываем)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Ушки проснулись? Проснулись (Закрываем ушки, руками открываем)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Ротик проснулся? Проснулся и всем улыбнулся!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А животик проснулся? Проснулся.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Кашей накормили его. Да.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же нам кашу сварил в детском саду сегодня утром?</w:t>
      </w:r>
    </w:p>
    <w:p w:rsidR="004C544F" w:rsidRPr="004C544F" w:rsidRDefault="004C544F" w:rsidP="004C544F">
      <w:pPr>
        <w:shd w:val="clear" w:color="auto" w:fill="FFFFFF"/>
        <w:spacing w:after="0" w:line="240" w:lineRule="auto"/>
        <w:ind w:left="-1134" w:firstLine="1134"/>
        <w:rPr>
          <w:rFonts w:ascii="Calibri" w:eastAsia="Times New Roman" w:hAnsi="Calibri" w:cs="Calibri"/>
          <w:color w:val="000000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детей)</w:t>
      </w:r>
    </w:p>
    <w:p w:rsidR="004C544F" w:rsidRPr="004C544F" w:rsidRDefault="004C544F" w:rsidP="004C544F">
      <w:pPr>
        <w:spacing w:after="0" w:line="375" w:lineRule="atLeast"/>
        <w:ind w:left="-1134" w:firstLine="1134"/>
        <w:rPr>
          <w:rFonts w:ascii="Arial" w:eastAsia="Times New Roman" w:hAnsi="Arial" w:cs="Arial"/>
          <w:color w:val="151515"/>
          <w:sz w:val="28"/>
          <w:szCs w:val="28"/>
        </w:rPr>
      </w:pPr>
      <w:r w:rsidRPr="004C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повар. Повар- профессия очень важная и нужная. 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Fonts w:ascii="Arial" w:eastAsia="Times New Roman" w:hAnsi="Arial" w:cs="Arial"/>
          <w:color w:val="151515"/>
          <w:sz w:val="28"/>
          <w:szCs w:val="28"/>
        </w:rPr>
      </w:pPr>
    </w:p>
    <w:p w:rsidR="004C544F" w:rsidRPr="004C544F" w:rsidRDefault="004C544F" w:rsidP="004C544F">
      <w:pPr>
        <w:spacing w:after="240" w:line="375" w:lineRule="atLeast"/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- Ребята   наша  Маша   принесла в корзинке   овощи и фрукты. Она хочет сварить компот и щи, только вот беда все в корзине перемешалось.  Давайте ей поможем разложить овощи в одну корзину, а фрукты в другую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.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(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д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ети активно раскладывают по корзинам фрукты и овощи.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Называют выбранный продукт и говорят где растет).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- Молодцы. Давайте проверим, не перепутали?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</w:p>
    <w:p w:rsidR="004C544F" w:rsidRPr="004C544F" w:rsidRDefault="004C544F" w:rsidP="004C544F">
      <w:pPr>
        <w:spacing w:after="240" w:line="375" w:lineRule="atLeast"/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- Ребята, наша Маша хочет, чтобы вы сегодня стали маленькими поварятами. Она  для вас принесла вот такие колпачки и фартуки. Я предлагаю вам надеть колпачки и фартуки, будем с вами сегодня готовить печенья.  И обязательно угостим Машу. </w:t>
      </w:r>
    </w:p>
    <w:p w:rsidR="004C544F" w:rsidRPr="004C544F" w:rsidRDefault="004C544F" w:rsidP="004C544F">
      <w:pPr>
        <w:spacing w:after="240" w:line="375" w:lineRule="atLeast"/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Но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перед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работай немного разомнем наши пальчики.   </w:t>
      </w:r>
    </w:p>
    <w:p w:rsidR="004C544F" w:rsidRPr="004C544F" w:rsidRDefault="004C544F" w:rsidP="004C544F">
      <w:pPr>
        <w:spacing w:after="0" w:line="240" w:lineRule="auto"/>
        <w:ind w:left="-1134" w:firstLine="1134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Пальчиковая гимнастика </w:t>
      </w:r>
      <w:r w:rsidRPr="004C544F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«Капуста»</w:t>
      </w:r>
    </w:p>
    <w:p w:rsidR="004C544F" w:rsidRPr="004C544F" w:rsidRDefault="004C544F" w:rsidP="004C544F">
      <w:pPr>
        <w:spacing w:before="225" w:after="225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Мы капусту рубим - рубим</w:t>
      </w:r>
      <w:r w:rsidRPr="004C544F">
        <w:rPr>
          <w:rFonts w:ascii="Arial" w:eastAsia="Times New Roman" w:hAnsi="Arial" w:cs="Arial"/>
          <w:b/>
          <w:i/>
          <w:color w:val="111111"/>
          <w:sz w:val="28"/>
          <w:szCs w:val="28"/>
        </w:rPr>
        <w:t>,</w:t>
      </w:r>
      <w:r w:rsidRPr="004C544F">
        <w:rPr>
          <w:rFonts w:ascii="Arial" w:eastAsia="Times New Roman" w:hAnsi="Arial" w:cs="Arial"/>
          <w:i/>
          <w:color w:val="111111"/>
          <w:sz w:val="28"/>
          <w:szCs w:val="28"/>
        </w:rPr>
        <w:t xml:space="preserve"> (ребенок изображает рубящие движения топор, двигая прямыми ладошками вверх и вниз)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Мы капусту солим - солим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4C544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(собирают пальчики в щепотку, и делаем вид, что солим капусту)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Мы капусту мнём - мнём,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4C544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(энергично сжимаем и разжимаем кулачки)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                      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А морковку трём - трём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(правую ручку сжимаем в кулачок и двигаем ее вверх - вниз вдоль прямой ладошки левой руки, изображая терку)                                     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Всё</w:t>
      </w:r>
      <w:proofErr w:type="gramEnd"/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 xml:space="preserve"> </w:t>
      </w:r>
      <w:proofErr w:type="gramStart"/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перемешаем,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(круговые движения кулачком правой руки,                              </w:t>
      </w:r>
      <w:r w:rsidRPr="004C544F">
        <w:rPr>
          <w:rFonts w:ascii="Arial" w:eastAsia="Times New Roman" w:hAnsi="Arial" w:cs="Arial"/>
          <w:b/>
          <w:color w:val="111111"/>
          <w:sz w:val="28"/>
          <w:szCs w:val="28"/>
        </w:rPr>
        <w:t>В банки закатаем</w:t>
      </w:r>
      <w:r w:rsidRPr="004C544F">
        <w:rPr>
          <w:rFonts w:ascii="Arial" w:eastAsia="Times New Roman" w:hAnsi="Arial" w:cs="Arial"/>
          <w:color w:val="111111"/>
          <w:sz w:val="28"/>
          <w:szCs w:val="28"/>
        </w:rPr>
        <w:t xml:space="preserve"> (ставят кулак на кулак и делают повороты кистью рук).</w:t>
      </w:r>
      <w:proofErr w:type="gramEnd"/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Приготовление печенья с помощью формочек. 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- Ребята перед работой нам нужно помыть ручки.</w:t>
      </w:r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(Воспитатель заранее подготовил тесто, раскатал в пласт.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Дети разбирают формочки для приготовления печенья и выдавливают свою формочку). </w:t>
      </w:r>
      <w:proofErr w:type="gramEnd"/>
    </w:p>
    <w:p w:rsidR="004C544F" w:rsidRPr="004C544F" w:rsidRDefault="004C544F" w:rsidP="004C544F">
      <w:pPr>
        <w:ind w:left="-1134" w:firstLine="1134"/>
        <w:rPr>
          <w:rStyle w:val="block"/>
          <w:rFonts w:ascii="Arial" w:hAnsi="Arial" w:cs="Arial"/>
          <w:color w:val="212529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Подведение итогов. </w:t>
      </w:r>
    </w:p>
    <w:p w:rsidR="004C544F" w:rsidRPr="004C544F" w:rsidRDefault="004C544F" w:rsidP="004C544F">
      <w:pPr>
        <w:ind w:left="-1134"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- А теперь попрощаемся  с Машей. Ей воздушный шар ждет.               «О какой профессией мы сегодня говорили? (</w:t>
      </w:r>
      <w:proofErr w:type="gramStart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>о</w:t>
      </w:r>
      <w:proofErr w:type="gramEnd"/>
      <w:r w:rsidRPr="004C544F">
        <w:rPr>
          <w:rStyle w:val="block"/>
          <w:rFonts w:ascii="Arial" w:hAnsi="Arial" w:cs="Arial"/>
          <w:color w:val="212529"/>
          <w:sz w:val="28"/>
          <w:szCs w:val="28"/>
        </w:rPr>
        <w:t xml:space="preserve"> профессией повар). Что делает повар? (Повар готовит). Где работает повар? (На кухне). Какой подарок мы приготовили Маше? (ответ ребёнка). Что больше всего понравилось на занятии? </w:t>
      </w:r>
    </w:p>
    <w:p w:rsidR="004C544F" w:rsidRPr="004C544F" w:rsidRDefault="004C544F" w:rsidP="004C544F">
      <w:pPr>
        <w:spacing w:before="225" w:after="225" w:line="240" w:lineRule="auto"/>
        <w:ind w:left="-1134" w:firstLine="1134"/>
        <w:rPr>
          <w:rFonts w:ascii="Arial" w:eastAsia="Times New Roman" w:hAnsi="Arial" w:cs="Arial"/>
          <w:color w:val="111111"/>
          <w:sz w:val="28"/>
          <w:szCs w:val="28"/>
        </w:rPr>
      </w:pPr>
    </w:p>
    <w:p w:rsidR="004C544F" w:rsidRPr="007E0303" w:rsidRDefault="004C544F" w:rsidP="004C54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</w:p>
    <w:p w:rsidR="004C544F" w:rsidRPr="007E0303" w:rsidRDefault="004C544F" w:rsidP="004C544F">
      <w:pPr>
        <w:spacing w:after="240" w:line="375" w:lineRule="atLeast"/>
        <w:rPr>
          <w:rFonts w:ascii="Arial" w:eastAsia="Times New Roman" w:hAnsi="Arial" w:cs="Arial"/>
          <w:color w:val="151515"/>
          <w:sz w:val="28"/>
          <w:szCs w:val="28"/>
        </w:rPr>
      </w:pPr>
    </w:p>
    <w:p w:rsidR="004C544F" w:rsidRPr="007E0303" w:rsidRDefault="004C544F" w:rsidP="004C544F">
      <w:pPr>
        <w:spacing w:after="240" w:line="375" w:lineRule="atLeast"/>
        <w:rPr>
          <w:rFonts w:ascii="Arial" w:eastAsia="Times New Roman" w:hAnsi="Arial" w:cs="Arial"/>
          <w:color w:val="151515"/>
          <w:sz w:val="28"/>
          <w:szCs w:val="28"/>
        </w:rPr>
      </w:pPr>
    </w:p>
    <w:p w:rsidR="004C544F" w:rsidRPr="007E0303" w:rsidRDefault="004C544F" w:rsidP="004C544F">
      <w:pPr>
        <w:spacing w:after="240" w:line="375" w:lineRule="atLeast"/>
        <w:rPr>
          <w:rFonts w:ascii="Arial" w:eastAsia="Times New Roman" w:hAnsi="Arial" w:cs="Arial"/>
          <w:color w:val="151515"/>
          <w:sz w:val="28"/>
          <w:szCs w:val="28"/>
        </w:rPr>
      </w:pPr>
    </w:p>
    <w:p w:rsidR="00FB2BA9" w:rsidRDefault="00FB2BA9"/>
    <w:sectPr w:rsidR="00FB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44F"/>
    <w:rsid w:val="004C544F"/>
    <w:rsid w:val="00FB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C544F"/>
    <w:rPr>
      <w:b/>
      <w:bCs/>
    </w:rPr>
  </w:style>
  <w:style w:type="character" w:customStyle="1" w:styleId="block">
    <w:name w:val="block"/>
    <w:basedOn w:val="a0"/>
    <w:rsid w:val="004C544F"/>
  </w:style>
  <w:style w:type="paragraph" w:styleId="a4">
    <w:name w:val="No Spacing"/>
    <w:uiPriority w:val="1"/>
    <w:qFormat/>
    <w:rsid w:val="004C5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B2A6-90A1-4F75-B46C-E8468F29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2025-06-03T20:20:00Z</dcterms:created>
  <dcterms:modified xsi:type="dcterms:W3CDTF">2025-06-03T20:29:00Z</dcterms:modified>
</cp:coreProperties>
</file>