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038" w:rsidRPr="0092162E" w:rsidRDefault="00BF0038" w:rsidP="00BF0038">
      <w:pPr>
        <w:jc w:val="center"/>
        <w:rPr>
          <w:rFonts w:ascii="Times New Roman" w:hAnsi="Times New Roman" w:cs="Times New Roman"/>
          <w:color w:val="FF0000"/>
          <w:sz w:val="96"/>
          <w:szCs w:val="96"/>
        </w:rPr>
      </w:pPr>
      <w:r w:rsidRPr="0092162E">
        <w:rPr>
          <w:rFonts w:ascii="Times New Roman" w:hAnsi="Times New Roman" w:cs="Times New Roman"/>
          <w:color w:val="FF0000"/>
          <w:sz w:val="96"/>
          <w:szCs w:val="96"/>
        </w:rPr>
        <w:t>«Сказочный» художник</w:t>
      </w:r>
    </w:p>
    <w:p w:rsidR="007F3130" w:rsidRPr="0092162E" w:rsidRDefault="00BF0038" w:rsidP="00BF0038">
      <w:pPr>
        <w:jc w:val="center"/>
        <w:rPr>
          <w:rFonts w:ascii="Times New Roman" w:hAnsi="Times New Roman" w:cs="Times New Roman"/>
          <w:color w:val="00B0F0"/>
          <w:sz w:val="72"/>
          <w:szCs w:val="72"/>
        </w:rPr>
      </w:pPr>
      <w:r w:rsidRPr="0092162E">
        <w:rPr>
          <w:rFonts w:ascii="Times New Roman" w:hAnsi="Times New Roman" w:cs="Times New Roman"/>
          <w:color w:val="00B0F0"/>
          <w:sz w:val="72"/>
          <w:szCs w:val="72"/>
        </w:rPr>
        <w:t>Юрий Васнецов</w:t>
      </w:r>
    </w:p>
    <w:p w:rsidR="00BF0038" w:rsidRDefault="00BF0038" w:rsidP="00BF0038">
      <w:pPr>
        <w:jc w:val="center"/>
        <w:rPr>
          <w:rFonts w:ascii="Times New Roman" w:hAnsi="Times New Roman" w:cs="Times New Roman"/>
          <w:sz w:val="28"/>
          <w:szCs w:val="28"/>
        </w:rPr>
      </w:pPr>
      <w:r>
        <w:rPr>
          <w:noProof/>
          <w:lang w:eastAsia="ru-RU"/>
        </w:rPr>
        <w:drawing>
          <wp:inline distT="0" distB="0" distL="0" distR="0">
            <wp:extent cx="2476500" cy="3143250"/>
            <wp:effectExtent l="19050" t="0" r="0" b="0"/>
            <wp:docPr id="1" name="Рисунок 1" descr="https://ds03.infourok.ru/uploads/ex/0be7/00017efe-80b2697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be7/00017efe-80b26979/img9.jpg"/>
                    <pic:cNvPicPr>
                      <a:picLocks noChangeAspect="1" noChangeArrowheads="1"/>
                    </pic:cNvPicPr>
                  </pic:nvPicPr>
                  <pic:blipFill>
                    <a:blip r:embed="rId8" cstate="print"/>
                    <a:srcRect l="4971" t="23291" r="53340" b="6197"/>
                    <a:stretch>
                      <a:fillRect/>
                    </a:stretch>
                  </pic:blipFill>
                  <pic:spPr bwMode="auto">
                    <a:xfrm>
                      <a:off x="0" y="0"/>
                      <a:ext cx="2476500" cy="3143250"/>
                    </a:xfrm>
                    <a:prstGeom prst="rect">
                      <a:avLst/>
                    </a:prstGeom>
                    <a:noFill/>
                    <a:ln w="9525">
                      <a:noFill/>
                      <a:miter lim="800000"/>
                      <a:headEnd/>
                      <a:tailEnd/>
                    </a:ln>
                  </pic:spPr>
                </pic:pic>
              </a:graphicData>
            </a:graphic>
          </wp:inline>
        </w:drawing>
      </w:r>
    </w:p>
    <w:p w:rsidR="00BF0038" w:rsidRDefault="00BF0038" w:rsidP="00BF0038">
      <w:pPr>
        <w:jc w:val="center"/>
        <w:rPr>
          <w:rFonts w:ascii="Times New Roman" w:hAnsi="Times New Roman" w:cs="Times New Roman"/>
          <w:sz w:val="28"/>
          <w:szCs w:val="28"/>
        </w:rPr>
      </w:pPr>
    </w:p>
    <w:p w:rsidR="00BF0038" w:rsidRPr="0092162E" w:rsidRDefault="00BF0038" w:rsidP="00BF0038">
      <w:pPr>
        <w:jc w:val="center"/>
        <w:rPr>
          <w:rFonts w:ascii="Times New Roman" w:hAnsi="Times New Roman" w:cs="Times New Roman"/>
          <w:color w:val="002060"/>
          <w:sz w:val="28"/>
          <w:szCs w:val="28"/>
        </w:rPr>
      </w:pPr>
      <w:r w:rsidRPr="0092162E">
        <w:rPr>
          <w:rFonts w:ascii="Times New Roman" w:hAnsi="Times New Roman" w:cs="Times New Roman"/>
          <w:color w:val="002060"/>
          <w:sz w:val="28"/>
          <w:szCs w:val="28"/>
        </w:rPr>
        <w:t xml:space="preserve">Подготовил  </w:t>
      </w:r>
      <w:proofErr w:type="spellStart"/>
      <w:r w:rsidRPr="0092162E">
        <w:rPr>
          <w:rFonts w:ascii="Times New Roman" w:hAnsi="Times New Roman" w:cs="Times New Roman"/>
          <w:color w:val="002060"/>
          <w:sz w:val="28"/>
          <w:szCs w:val="28"/>
        </w:rPr>
        <w:t>Хлыбов</w:t>
      </w:r>
      <w:proofErr w:type="spellEnd"/>
      <w:r w:rsidRPr="0092162E">
        <w:rPr>
          <w:rFonts w:ascii="Times New Roman" w:hAnsi="Times New Roman" w:cs="Times New Roman"/>
          <w:color w:val="002060"/>
          <w:sz w:val="28"/>
          <w:szCs w:val="28"/>
        </w:rPr>
        <w:t xml:space="preserve"> Роман</w:t>
      </w:r>
    </w:p>
    <w:p w:rsidR="00BF0038" w:rsidRPr="0092162E" w:rsidRDefault="00BF0038" w:rsidP="00BF0038">
      <w:pPr>
        <w:jc w:val="center"/>
        <w:rPr>
          <w:rFonts w:ascii="Times New Roman" w:hAnsi="Times New Roman" w:cs="Times New Roman"/>
          <w:color w:val="002060"/>
          <w:sz w:val="28"/>
          <w:szCs w:val="28"/>
        </w:rPr>
      </w:pPr>
      <w:r w:rsidRPr="0092162E">
        <w:rPr>
          <w:rFonts w:ascii="Times New Roman" w:hAnsi="Times New Roman" w:cs="Times New Roman"/>
          <w:color w:val="002060"/>
          <w:sz w:val="28"/>
          <w:szCs w:val="28"/>
        </w:rPr>
        <w:t>ученик  3г класса</w:t>
      </w:r>
    </w:p>
    <w:p w:rsidR="00BF0038" w:rsidRPr="0092162E" w:rsidRDefault="00BF0038" w:rsidP="00BF0038">
      <w:pPr>
        <w:jc w:val="center"/>
        <w:rPr>
          <w:rFonts w:ascii="Times New Roman" w:hAnsi="Times New Roman" w:cs="Times New Roman"/>
          <w:color w:val="002060"/>
          <w:sz w:val="28"/>
          <w:szCs w:val="28"/>
        </w:rPr>
      </w:pPr>
      <w:r w:rsidRPr="0092162E">
        <w:rPr>
          <w:rFonts w:ascii="Times New Roman" w:hAnsi="Times New Roman" w:cs="Times New Roman"/>
          <w:color w:val="002060"/>
          <w:sz w:val="28"/>
          <w:szCs w:val="28"/>
        </w:rPr>
        <w:t>МБОУ СОШ с УИОП № 47</w:t>
      </w:r>
    </w:p>
    <w:p w:rsidR="00BF0038" w:rsidRPr="0092162E" w:rsidRDefault="00BF0038" w:rsidP="00BF0038">
      <w:pPr>
        <w:jc w:val="center"/>
        <w:rPr>
          <w:rFonts w:ascii="Times New Roman" w:hAnsi="Times New Roman" w:cs="Times New Roman"/>
          <w:color w:val="002060"/>
          <w:sz w:val="28"/>
          <w:szCs w:val="28"/>
        </w:rPr>
      </w:pPr>
      <w:r w:rsidRPr="0092162E">
        <w:rPr>
          <w:rFonts w:ascii="Times New Roman" w:hAnsi="Times New Roman" w:cs="Times New Roman"/>
          <w:color w:val="002060"/>
          <w:sz w:val="28"/>
          <w:szCs w:val="28"/>
        </w:rPr>
        <w:t>города Кирова</w:t>
      </w:r>
    </w:p>
    <w:p w:rsidR="00BF0038" w:rsidRPr="0092162E" w:rsidRDefault="00BF0038" w:rsidP="00BF0038">
      <w:pPr>
        <w:jc w:val="center"/>
        <w:rPr>
          <w:rFonts w:ascii="Times New Roman" w:hAnsi="Times New Roman" w:cs="Times New Roman"/>
          <w:color w:val="002060"/>
          <w:sz w:val="28"/>
          <w:szCs w:val="28"/>
        </w:rPr>
      </w:pPr>
      <w:r w:rsidRPr="0092162E">
        <w:rPr>
          <w:rFonts w:ascii="Times New Roman" w:hAnsi="Times New Roman" w:cs="Times New Roman"/>
          <w:color w:val="002060"/>
          <w:sz w:val="28"/>
          <w:szCs w:val="28"/>
        </w:rPr>
        <w:t>учитель</w:t>
      </w:r>
    </w:p>
    <w:p w:rsidR="00BF0038" w:rsidRPr="0092162E" w:rsidRDefault="00BF0038" w:rsidP="00BF0038">
      <w:pPr>
        <w:jc w:val="center"/>
        <w:rPr>
          <w:rFonts w:ascii="Times New Roman" w:hAnsi="Times New Roman" w:cs="Times New Roman"/>
          <w:color w:val="002060"/>
          <w:sz w:val="28"/>
          <w:szCs w:val="28"/>
        </w:rPr>
      </w:pPr>
      <w:r w:rsidRPr="0092162E">
        <w:rPr>
          <w:rFonts w:ascii="Times New Roman" w:hAnsi="Times New Roman" w:cs="Times New Roman"/>
          <w:color w:val="002060"/>
          <w:sz w:val="28"/>
          <w:szCs w:val="28"/>
        </w:rPr>
        <w:t>Игнатьева Галина Николаевна</w:t>
      </w:r>
    </w:p>
    <w:p w:rsidR="00BF0038" w:rsidRPr="0092162E" w:rsidRDefault="00BF0038" w:rsidP="00BF0038">
      <w:pPr>
        <w:jc w:val="center"/>
        <w:rPr>
          <w:rFonts w:ascii="Times New Roman" w:hAnsi="Times New Roman" w:cs="Times New Roman"/>
          <w:color w:val="002060"/>
          <w:sz w:val="28"/>
          <w:szCs w:val="28"/>
        </w:rPr>
      </w:pPr>
      <w:r w:rsidRPr="0092162E">
        <w:rPr>
          <w:rFonts w:ascii="Times New Roman" w:hAnsi="Times New Roman" w:cs="Times New Roman"/>
          <w:color w:val="002060"/>
          <w:sz w:val="28"/>
          <w:szCs w:val="28"/>
        </w:rPr>
        <w:t>2018</w:t>
      </w:r>
    </w:p>
    <w:p w:rsidR="00BF0038" w:rsidRDefault="00BF0038" w:rsidP="00BF0038">
      <w:pPr>
        <w:jc w:val="center"/>
        <w:rPr>
          <w:rFonts w:ascii="Times New Roman" w:hAnsi="Times New Roman" w:cs="Times New Roman"/>
          <w:sz w:val="28"/>
          <w:szCs w:val="28"/>
        </w:rPr>
      </w:pPr>
    </w:p>
    <w:p w:rsidR="00BF0038" w:rsidRDefault="00BF0038" w:rsidP="00BF0038">
      <w:pPr>
        <w:jc w:val="center"/>
        <w:rPr>
          <w:rFonts w:ascii="Times New Roman" w:hAnsi="Times New Roman" w:cs="Times New Roman"/>
          <w:sz w:val="28"/>
          <w:szCs w:val="28"/>
        </w:rPr>
      </w:pPr>
    </w:p>
    <w:p w:rsidR="00C50B3B" w:rsidRPr="00B137D6" w:rsidRDefault="00C50B3B" w:rsidP="00BF0038">
      <w:pPr>
        <w:jc w:val="center"/>
        <w:rPr>
          <w:rFonts w:ascii="Times New Roman" w:hAnsi="Times New Roman" w:cs="Times New Roman"/>
          <w:color w:val="4F6228" w:themeColor="accent3" w:themeShade="80"/>
          <w:sz w:val="28"/>
          <w:szCs w:val="28"/>
        </w:rPr>
      </w:pPr>
      <w:r w:rsidRPr="00B137D6">
        <w:rPr>
          <w:rFonts w:ascii="Times New Roman" w:hAnsi="Times New Roman" w:cs="Times New Roman"/>
          <w:color w:val="4F6228" w:themeColor="accent3" w:themeShade="80"/>
          <w:sz w:val="28"/>
          <w:szCs w:val="28"/>
        </w:rPr>
        <w:lastRenderedPageBreak/>
        <w:t>Содержание</w:t>
      </w:r>
    </w:p>
    <w:p w:rsidR="00C50B3B" w:rsidRDefault="00C50B3B" w:rsidP="00BF0038">
      <w:pPr>
        <w:jc w:val="center"/>
        <w:rPr>
          <w:rFonts w:ascii="Times New Roman" w:hAnsi="Times New Roman" w:cs="Times New Roman"/>
          <w:sz w:val="28"/>
          <w:szCs w:val="28"/>
        </w:rPr>
      </w:pPr>
      <w:bookmarkStart w:id="0" w:name="_GoBack"/>
      <w:bookmarkEnd w:id="0"/>
    </w:p>
    <w:p w:rsidR="00C50B3B" w:rsidRDefault="00C50B3B" w:rsidP="00C50B3B">
      <w:pPr>
        <w:spacing w:before="30" w:after="30"/>
        <w:rPr>
          <w:rFonts w:ascii="Times New Roman" w:hAnsi="Times New Roman" w:cs="Times New Roman"/>
          <w:sz w:val="28"/>
          <w:szCs w:val="28"/>
        </w:rPr>
      </w:pPr>
      <w:r>
        <w:rPr>
          <w:rFonts w:ascii="Times New Roman" w:hAnsi="Times New Roman" w:cs="Times New Roman"/>
          <w:sz w:val="28"/>
          <w:szCs w:val="28"/>
        </w:rPr>
        <w:t>Введение ………………………………………………………    3</w:t>
      </w:r>
    </w:p>
    <w:p w:rsidR="00C50B3B" w:rsidRDefault="00C50B3B" w:rsidP="00C50B3B">
      <w:pPr>
        <w:pStyle w:val="a5"/>
        <w:numPr>
          <w:ilvl w:val="0"/>
          <w:numId w:val="1"/>
        </w:numPr>
        <w:spacing w:before="30" w:after="30"/>
        <w:rPr>
          <w:rFonts w:ascii="Times New Roman" w:hAnsi="Times New Roman" w:cs="Times New Roman"/>
          <w:sz w:val="28"/>
          <w:szCs w:val="28"/>
        </w:rPr>
      </w:pPr>
      <w:r>
        <w:rPr>
          <w:rFonts w:ascii="Times New Roman" w:hAnsi="Times New Roman" w:cs="Times New Roman"/>
          <w:sz w:val="28"/>
          <w:szCs w:val="28"/>
        </w:rPr>
        <w:t>Биография</w:t>
      </w:r>
      <w:r w:rsidR="006050C9">
        <w:rPr>
          <w:rFonts w:ascii="Times New Roman" w:hAnsi="Times New Roman" w:cs="Times New Roman"/>
          <w:sz w:val="28"/>
          <w:szCs w:val="28"/>
        </w:rPr>
        <w:t xml:space="preserve"> Юрия Васнецова ………………………….    4</w:t>
      </w:r>
    </w:p>
    <w:p w:rsidR="00DD25ED" w:rsidRDefault="00C50B3B" w:rsidP="00DD25ED">
      <w:pPr>
        <w:pStyle w:val="a5"/>
        <w:numPr>
          <w:ilvl w:val="0"/>
          <w:numId w:val="1"/>
        </w:numPr>
        <w:spacing w:before="30" w:after="30"/>
        <w:rPr>
          <w:rFonts w:ascii="Times New Roman" w:hAnsi="Times New Roman" w:cs="Times New Roman"/>
          <w:sz w:val="28"/>
          <w:szCs w:val="28"/>
        </w:rPr>
      </w:pPr>
      <w:r w:rsidRPr="00C50B3B">
        <w:rPr>
          <w:rFonts w:ascii="Times New Roman" w:hAnsi="Times New Roman" w:cs="Times New Roman"/>
          <w:sz w:val="28"/>
          <w:szCs w:val="28"/>
        </w:rPr>
        <w:t>Особенности изображения иллюстраций Васнецова</w:t>
      </w:r>
      <w:r w:rsidR="006050C9">
        <w:rPr>
          <w:rFonts w:ascii="Times New Roman" w:hAnsi="Times New Roman" w:cs="Times New Roman"/>
          <w:sz w:val="28"/>
          <w:szCs w:val="28"/>
        </w:rPr>
        <w:t xml:space="preserve"> ...  6</w:t>
      </w:r>
    </w:p>
    <w:p w:rsidR="006104E3" w:rsidRPr="006104E3" w:rsidRDefault="006104E3" w:rsidP="006104E3">
      <w:pPr>
        <w:spacing w:before="30" w:after="30"/>
        <w:rPr>
          <w:rFonts w:ascii="Times New Roman" w:hAnsi="Times New Roman" w:cs="Times New Roman"/>
          <w:sz w:val="28"/>
          <w:szCs w:val="28"/>
        </w:rPr>
      </w:pPr>
      <w:r w:rsidRPr="006104E3">
        <w:rPr>
          <w:rFonts w:ascii="Times New Roman" w:hAnsi="Times New Roman" w:cs="Times New Roman"/>
          <w:sz w:val="28"/>
          <w:szCs w:val="28"/>
        </w:rPr>
        <w:t>Заключение ……………………………………………</w:t>
      </w:r>
      <w:r>
        <w:rPr>
          <w:rFonts w:ascii="Times New Roman" w:hAnsi="Times New Roman" w:cs="Times New Roman"/>
          <w:sz w:val="28"/>
          <w:szCs w:val="28"/>
        </w:rPr>
        <w:t>………</w:t>
      </w:r>
      <w:r w:rsidR="006050C9">
        <w:rPr>
          <w:rFonts w:ascii="Times New Roman" w:hAnsi="Times New Roman" w:cs="Times New Roman"/>
          <w:sz w:val="28"/>
          <w:szCs w:val="28"/>
        </w:rPr>
        <w:t xml:space="preserve">    8</w:t>
      </w:r>
    </w:p>
    <w:p w:rsidR="00DD25ED" w:rsidRPr="00DD25ED" w:rsidRDefault="00DD25ED" w:rsidP="00DD25ED">
      <w:pPr>
        <w:spacing w:before="30" w:after="30"/>
        <w:rPr>
          <w:rFonts w:ascii="Times New Roman" w:hAnsi="Times New Roman" w:cs="Times New Roman"/>
          <w:sz w:val="28"/>
          <w:szCs w:val="28"/>
        </w:rPr>
      </w:pPr>
      <w:r>
        <w:rPr>
          <w:rFonts w:ascii="Times New Roman" w:hAnsi="Times New Roman" w:cs="Times New Roman"/>
          <w:sz w:val="28"/>
          <w:szCs w:val="28"/>
        </w:rPr>
        <w:t>Список литературы  …………………………………………..    9</w:t>
      </w:r>
    </w:p>
    <w:p w:rsidR="00C50B3B" w:rsidRDefault="00C50B3B" w:rsidP="00BF0038">
      <w:pPr>
        <w:jc w:val="center"/>
        <w:rPr>
          <w:rFonts w:ascii="Times New Roman" w:hAnsi="Times New Roman" w:cs="Times New Roman"/>
          <w:sz w:val="28"/>
          <w:szCs w:val="28"/>
        </w:rPr>
      </w:pPr>
    </w:p>
    <w:p w:rsidR="00C50B3B" w:rsidRDefault="00C50B3B" w:rsidP="00BF0038">
      <w:pPr>
        <w:jc w:val="center"/>
        <w:rPr>
          <w:rFonts w:ascii="Times New Roman" w:hAnsi="Times New Roman" w:cs="Times New Roman"/>
          <w:sz w:val="28"/>
          <w:szCs w:val="28"/>
        </w:rPr>
      </w:pPr>
    </w:p>
    <w:p w:rsidR="00C50B3B" w:rsidRDefault="00C50B3B" w:rsidP="00BF0038">
      <w:pPr>
        <w:jc w:val="center"/>
        <w:rPr>
          <w:rFonts w:ascii="Times New Roman" w:hAnsi="Times New Roman" w:cs="Times New Roman"/>
          <w:sz w:val="28"/>
          <w:szCs w:val="28"/>
        </w:rPr>
      </w:pPr>
    </w:p>
    <w:p w:rsidR="00C50B3B" w:rsidRDefault="00C50B3B" w:rsidP="00BF0038">
      <w:pPr>
        <w:jc w:val="center"/>
        <w:rPr>
          <w:rFonts w:ascii="Times New Roman" w:hAnsi="Times New Roman" w:cs="Times New Roman"/>
          <w:sz w:val="28"/>
          <w:szCs w:val="28"/>
        </w:rPr>
      </w:pPr>
    </w:p>
    <w:p w:rsidR="00C50B3B" w:rsidRDefault="00C50B3B" w:rsidP="00BF0038">
      <w:pPr>
        <w:jc w:val="center"/>
        <w:rPr>
          <w:rFonts w:ascii="Times New Roman" w:hAnsi="Times New Roman" w:cs="Times New Roman"/>
          <w:sz w:val="28"/>
          <w:szCs w:val="28"/>
        </w:rPr>
      </w:pPr>
    </w:p>
    <w:p w:rsidR="00C50B3B" w:rsidRDefault="00C50B3B"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p>
    <w:p w:rsidR="00DD25ED" w:rsidRDefault="00DD25ED" w:rsidP="00217D00">
      <w:pPr>
        <w:rPr>
          <w:rFonts w:ascii="Times New Roman" w:hAnsi="Times New Roman" w:cs="Times New Roman"/>
          <w:sz w:val="28"/>
          <w:szCs w:val="28"/>
        </w:rPr>
      </w:pPr>
    </w:p>
    <w:p w:rsidR="00DD25ED" w:rsidRDefault="00DD25ED" w:rsidP="00BF0038">
      <w:pPr>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217D00" w:rsidRDefault="00217D00" w:rsidP="00BF0038">
      <w:pPr>
        <w:jc w:val="center"/>
        <w:rPr>
          <w:rFonts w:ascii="Times New Roman" w:hAnsi="Times New Roman" w:cs="Times New Roman"/>
          <w:sz w:val="28"/>
          <w:szCs w:val="28"/>
        </w:rPr>
      </w:pPr>
    </w:p>
    <w:p w:rsidR="00C50B3B" w:rsidRDefault="00C50B3B" w:rsidP="00C50B3B">
      <w:pPr>
        <w:rPr>
          <w:rFonts w:ascii="Times New Roman" w:hAnsi="Times New Roman" w:cs="Times New Roman"/>
          <w:sz w:val="28"/>
          <w:szCs w:val="28"/>
        </w:rPr>
      </w:pPr>
      <w:r w:rsidRPr="00C50B3B">
        <w:rPr>
          <w:rFonts w:ascii="Times New Roman" w:hAnsi="Times New Roman" w:cs="Times New Roman"/>
          <w:sz w:val="28"/>
          <w:szCs w:val="28"/>
        </w:rPr>
        <w:t>"В детстве мне мама все книжечки, сказки читала. И няня тоже. Сказка вошла в меня...</w:t>
      </w:r>
      <w:r w:rsidR="00123C84">
        <w:rPr>
          <w:rFonts w:ascii="Times New Roman" w:hAnsi="Times New Roman" w:cs="Times New Roman"/>
          <w:sz w:val="28"/>
          <w:szCs w:val="28"/>
        </w:rPr>
        <w:t xml:space="preserve"> </w:t>
      </w:r>
      <w:r w:rsidRPr="00C50B3B">
        <w:rPr>
          <w:rFonts w:ascii="Times New Roman" w:hAnsi="Times New Roman" w:cs="Times New Roman"/>
          <w:sz w:val="28"/>
          <w:szCs w:val="28"/>
        </w:rPr>
        <w:t>Мне вот дают в издательстве текст. Я беру тот, который мне нравится. А бывает такой, что в нем нет сказки. Бывает, что он всего-то в четыре или даже в две строки, и сказку из них не сделаешь. А я ищу сказку... Я всегда помню, для кого будет книжка</w:t>
      </w:r>
      <w:proofErr w:type="gramStart"/>
      <w:r w:rsidRPr="00C50B3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sidRPr="00C50B3B">
        <w:rPr>
          <w:rFonts w:ascii="Times New Roman" w:hAnsi="Times New Roman" w:cs="Times New Roman"/>
          <w:sz w:val="28"/>
          <w:szCs w:val="28"/>
        </w:rPr>
        <w:t>Ю. Васнецов</w:t>
      </w:r>
    </w:p>
    <w:p w:rsidR="00DD25ED" w:rsidRPr="00DD25ED" w:rsidRDefault="00DD25ED" w:rsidP="00C50B3B">
      <w:pPr>
        <w:rPr>
          <w:rFonts w:ascii="Times New Roman" w:hAnsi="Times New Roman" w:cs="Times New Roman"/>
          <w:sz w:val="28"/>
          <w:szCs w:val="28"/>
        </w:rPr>
      </w:pPr>
      <w:r w:rsidRPr="00DD25ED">
        <w:rPr>
          <w:rFonts w:ascii="Times New Roman" w:hAnsi="Times New Roman" w:cs="Times New Roman"/>
          <w:color w:val="000000"/>
          <w:sz w:val="28"/>
          <w:szCs w:val="28"/>
          <w:shd w:val="clear" w:color="auto" w:fill="FFFFFF"/>
        </w:rPr>
        <w:t>Книги, проиллюстрированные Ю. А. Васнецовым, узнаваемы с первого взгляда, на них выросли миллионы советских детей. Изображения в этих книжках неизбежно привлекают к себе внимание маленького читателя. Неистощимая фантазия, с которой Юрий Васнецов оформлял книги, позволяет с головой окунуться в мир детства, забыть о каких-то заботах и неустроенности взрослого мира. Образы, созданные художником, искрятся оптимизмом, полны жизнеутверждающей силы. Животные и птицы, основные действующие персонажи сказок, приобретают потрясающую выразительность, Юрий Васнецов придал им манеру поведения, движения и повадки, которые он тонко подмечал в реальной действительности. Почему иллюстрации Васнецова любимы детьми</w:t>
      </w:r>
      <w:proofErr w:type="gramStart"/>
      <w:r w:rsidRPr="00DD25E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r w:rsidRPr="00DD25ED">
        <w:rPr>
          <w:rFonts w:ascii="Times New Roman" w:hAnsi="Times New Roman" w:cs="Times New Roman"/>
          <w:color w:val="000000"/>
          <w:sz w:val="28"/>
          <w:szCs w:val="28"/>
          <w:shd w:val="clear" w:color="auto" w:fill="FFFFFF"/>
        </w:rPr>
        <w:t xml:space="preserve">Он всегда находил дорогу к сердцам своих юных читателей, которые только начали познавать мир через бесконечные наброски, непрерывное изучение натуры. Сказочные герои, которым подарил жизнь Юрий Васнецов (художник), на первый взгляд ненастоящие, лубочные. Но он рисует именно так, как видят их глаза маленького зрителя. Он не вдается в вереницу реалистичных подробностей и деталей, главная цель художника - чтобы юный читатель почувствовал сказочную природу персонажей. </w:t>
      </w:r>
    </w:p>
    <w:p w:rsidR="005F4AAC" w:rsidRDefault="0092162E" w:rsidP="0092162E">
      <w:pPr>
        <w:rPr>
          <w:rFonts w:ascii="Times New Roman" w:hAnsi="Times New Roman" w:cs="Times New Roman"/>
          <w:sz w:val="28"/>
          <w:szCs w:val="28"/>
        </w:rPr>
      </w:pPr>
      <w:r>
        <w:rPr>
          <w:noProof/>
          <w:lang w:eastAsia="ru-RU"/>
        </w:rPr>
        <w:drawing>
          <wp:inline distT="0" distB="0" distL="0" distR="0">
            <wp:extent cx="1800225" cy="2409825"/>
            <wp:effectExtent l="19050" t="0" r="9525" b="0"/>
            <wp:docPr id="19" name="Рисунок 19" descr="Художник-иллюстратор Ю. А. Васнец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удожник-иллюстратор Ю. А. Васнецов. "/>
                    <pic:cNvPicPr>
                      <a:picLocks noChangeAspect="1" noChangeArrowheads="1"/>
                    </pic:cNvPicPr>
                  </pic:nvPicPr>
                  <pic:blipFill>
                    <a:blip r:embed="rId9" cstate="print"/>
                    <a:srcRect/>
                    <a:stretch>
                      <a:fillRect/>
                    </a:stretch>
                  </pic:blipFill>
                  <pic:spPr bwMode="auto">
                    <a:xfrm>
                      <a:off x="0" y="0"/>
                      <a:ext cx="1800225" cy="2409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971675" cy="2409825"/>
            <wp:effectExtent l="19050" t="0" r="9525" b="0"/>
            <wp:docPr id="22" name="Рисунок 22" descr="Художник-иллюстратор Юрий Алексеевич ВАСНЕЦ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Художник-иллюстратор Юрий Алексеевич ВАСНЕЦОВ. "/>
                    <pic:cNvPicPr>
                      <a:picLocks noChangeAspect="1" noChangeArrowheads="1"/>
                    </pic:cNvPicPr>
                  </pic:nvPicPr>
                  <pic:blipFill>
                    <a:blip r:embed="rId10" cstate="print"/>
                    <a:srcRect/>
                    <a:stretch>
                      <a:fillRect/>
                    </a:stretch>
                  </pic:blipFill>
                  <pic:spPr bwMode="auto">
                    <a:xfrm>
                      <a:off x="0" y="0"/>
                      <a:ext cx="1971675" cy="2409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924050" cy="2409825"/>
            <wp:effectExtent l="19050" t="0" r="0" b="0"/>
            <wp:docPr id="25" name="Рисунок 25" descr="Сказки в рисунках Ю. Васнец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зки в рисунках Ю. Васнецова."/>
                    <pic:cNvPicPr>
                      <a:picLocks noChangeAspect="1" noChangeArrowheads="1"/>
                    </pic:cNvPicPr>
                  </pic:nvPicPr>
                  <pic:blipFill>
                    <a:blip r:embed="rId11" cstate="print"/>
                    <a:srcRect/>
                    <a:stretch>
                      <a:fillRect/>
                    </a:stretch>
                  </pic:blipFill>
                  <pic:spPr bwMode="auto">
                    <a:xfrm>
                      <a:off x="0" y="0"/>
                      <a:ext cx="1924050" cy="2409825"/>
                    </a:xfrm>
                    <a:prstGeom prst="rect">
                      <a:avLst/>
                    </a:prstGeom>
                    <a:noFill/>
                    <a:ln w="9525">
                      <a:noFill/>
                      <a:miter lim="800000"/>
                      <a:headEnd/>
                      <a:tailEnd/>
                    </a:ln>
                  </pic:spPr>
                </pic:pic>
              </a:graphicData>
            </a:graphic>
          </wp:inline>
        </w:drawing>
      </w:r>
    </w:p>
    <w:p w:rsidR="005F4AAC" w:rsidRDefault="005F4AAC" w:rsidP="00217D00">
      <w:pPr>
        <w:spacing w:before="100" w:beforeAutospacing="1"/>
        <w:rPr>
          <w:rFonts w:ascii="Times New Roman" w:hAnsi="Times New Roman" w:cs="Times New Roman"/>
          <w:sz w:val="28"/>
          <w:szCs w:val="28"/>
        </w:rPr>
      </w:pPr>
    </w:p>
    <w:p w:rsidR="00DD25ED" w:rsidRPr="006050C9" w:rsidRDefault="00DD25ED" w:rsidP="00325EAA">
      <w:pPr>
        <w:pStyle w:val="a5"/>
        <w:numPr>
          <w:ilvl w:val="0"/>
          <w:numId w:val="2"/>
        </w:numPr>
        <w:jc w:val="center"/>
        <w:rPr>
          <w:rFonts w:ascii="Times New Roman" w:hAnsi="Times New Roman" w:cs="Times New Roman"/>
          <w:b/>
          <w:color w:val="4F6228" w:themeColor="accent3" w:themeShade="80"/>
          <w:sz w:val="28"/>
          <w:szCs w:val="28"/>
        </w:rPr>
      </w:pPr>
      <w:r w:rsidRPr="006050C9">
        <w:rPr>
          <w:rFonts w:ascii="Times New Roman" w:hAnsi="Times New Roman" w:cs="Times New Roman"/>
          <w:b/>
          <w:color w:val="4F6228" w:themeColor="accent3" w:themeShade="80"/>
          <w:sz w:val="28"/>
          <w:szCs w:val="28"/>
        </w:rPr>
        <w:lastRenderedPageBreak/>
        <w:t>Биография Юрия Васнецова.</w:t>
      </w:r>
    </w:p>
    <w:p w:rsidR="00217D00" w:rsidRPr="00DD25ED" w:rsidRDefault="00217D00" w:rsidP="00217D00">
      <w:pPr>
        <w:pStyle w:val="a5"/>
        <w:ind w:left="786"/>
        <w:rPr>
          <w:rFonts w:ascii="Times New Roman" w:hAnsi="Times New Roman" w:cs="Times New Roman"/>
          <w:sz w:val="28"/>
          <w:szCs w:val="28"/>
        </w:rPr>
      </w:pPr>
    </w:p>
    <w:p w:rsidR="00DD25ED" w:rsidRDefault="00DD25ED" w:rsidP="00325EAA">
      <w:pPr>
        <w:rPr>
          <w:rFonts w:ascii="Times New Roman" w:hAnsi="Times New Roman" w:cs="Times New Roman"/>
          <w:sz w:val="28"/>
          <w:szCs w:val="28"/>
        </w:rPr>
      </w:pPr>
      <w:r w:rsidRPr="00DD25ED">
        <w:rPr>
          <w:rFonts w:ascii="Times New Roman" w:hAnsi="Times New Roman" w:cs="Times New Roman"/>
          <w:sz w:val="28"/>
          <w:szCs w:val="28"/>
        </w:rPr>
        <w:t xml:space="preserve">«Сказочный» художник Юрий Алексеевич Васнецов родился 4 апреля 1900 г. в Вятке в семье священника, где дед и братья тоже были духовного сословия. Семья Юрия Алексеевича состояла в отдалённом родстве с известными русскими живописцами Виктором и </w:t>
      </w:r>
      <w:proofErr w:type="spellStart"/>
      <w:r w:rsidRPr="00DD25ED">
        <w:rPr>
          <w:rFonts w:ascii="Times New Roman" w:hAnsi="Times New Roman" w:cs="Times New Roman"/>
          <w:sz w:val="28"/>
          <w:szCs w:val="28"/>
        </w:rPr>
        <w:t>Аполлинарием</w:t>
      </w:r>
      <w:proofErr w:type="spellEnd"/>
      <w:r w:rsidRPr="00DD25ED">
        <w:rPr>
          <w:rFonts w:ascii="Times New Roman" w:hAnsi="Times New Roman" w:cs="Times New Roman"/>
          <w:sz w:val="28"/>
          <w:szCs w:val="28"/>
        </w:rPr>
        <w:t xml:space="preserve"> Васнецовыми, а другой родственник—фольклорист Александр Васнецов</w:t>
      </w:r>
      <w:r>
        <w:rPr>
          <w:rFonts w:ascii="Times New Roman" w:hAnsi="Times New Roman" w:cs="Times New Roman"/>
          <w:sz w:val="28"/>
          <w:szCs w:val="28"/>
        </w:rPr>
        <w:t>.</w:t>
      </w:r>
    </w:p>
    <w:p w:rsidR="00DD25ED" w:rsidRDefault="00DD25ED" w:rsidP="00325EAA">
      <w:pPr>
        <w:rPr>
          <w:rFonts w:ascii="Times New Roman" w:hAnsi="Times New Roman" w:cs="Times New Roman"/>
          <w:sz w:val="28"/>
          <w:szCs w:val="28"/>
        </w:rPr>
      </w:pPr>
      <w:r>
        <w:rPr>
          <w:noProof/>
          <w:lang w:eastAsia="ru-RU"/>
        </w:rPr>
        <w:drawing>
          <wp:inline distT="0" distB="0" distL="0" distR="0">
            <wp:extent cx="4457700" cy="2552700"/>
            <wp:effectExtent l="19050" t="0" r="0" b="0"/>
            <wp:docPr id="4" name="Рисунок 4" descr="иллюстратор юрий васн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ллюстратор юрий васнецов"/>
                    <pic:cNvPicPr>
                      <a:picLocks noChangeAspect="1" noChangeArrowheads="1"/>
                    </pic:cNvPicPr>
                  </pic:nvPicPr>
                  <pic:blipFill>
                    <a:blip r:embed="rId12" cstate="print"/>
                    <a:srcRect/>
                    <a:stretch>
                      <a:fillRect/>
                    </a:stretch>
                  </pic:blipFill>
                  <pic:spPr bwMode="auto">
                    <a:xfrm>
                      <a:off x="0" y="0"/>
                      <a:ext cx="4457700" cy="2552700"/>
                    </a:xfrm>
                    <a:prstGeom prst="rect">
                      <a:avLst/>
                    </a:prstGeom>
                    <a:noFill/>
                    <a:ln w="9525">
                      <a:noFill/>
                      <a:miter lim="800000"/>
                      <a:headEnd/>
                      <a:tailEnd/>
                    </a:ln>
                  </pic:spPr>
                </pic:pic>
              </a:graphicData>
            </a:graphic>
          </wp:inline>
        </w:drawing>
      </w:r>
    </w:p>
    <w:p w:rsidR="00DD25ED" w:rsidRPr="00DD25ED" w:rsidRDefault="00DD25ED" w:rsidP="00325EAA">
      <w:pPr>
        <w:rPr>
          <w:rFonts w:ascii="Times New Roman" w:hAnsi="Times New Roman" w:cs="Times New Roman"/>
          <w:sz w:val="28"/>
          <w:szCs w:val="28"/>
        </w:rPr>
      </w:pPr>
      <w:r w:rsidRPr="00DD25ED">
        <w:rPr>
          <w:rFonts w:ascii="Times New Roman" w:hAnsi="Times New Roman" w:cs="Times New Roman"/>
          <w:sz w:val="28"/>
          <w:szCs w:val="28"/>
        </w:rPr>
        <w:t xml:space="preserve">Большое семейство отца Алексия Васнецова жило в двухэтажном доме при кафедральном соборе, в котором батюшка и служил. Юра очень любил этот храм – чугунные плитки его пола, шершавые, чтобы нога не скользила, огромный колокол, дубовую лестницу, что вела на </w:t>
      </w:r>
      <w:proofErr w:type="gramStart"/>
      <w:r w:rsidRPr="00DD25ED">
        <w:rPr>
          <w:rFonts w:ascii="Times New Roman" w:hAnsi="Times New Roman" w:cs="Times New Roman"/>
          <w:sz w:val="28"/>
          <w:szCs w:val="28"/>
        </w:rPr>
        <w:t>верхотуру</w:t>
      </w:r>
      <w:proofErr w:type="gramEnd"/>
      <w:r w:rsidRPr="00DD25ED">
        <w:rPr>
          <w:rFonts w:ascii="Times New Roman" w:hAnsi="Times New Roman" w:cs="Times New Roman"/>
          <w:sz w:val="28"/>
          <w:szCs w:val="28"/>
        </w:rPr>
        <w:t xml:space="preserve"> колокольни...</w:t>
      </w:r>
    </w:p>
    <w:p w:rsidR="00DD25ED" w:rsidRPr="00DD25ED" w:rsidRDefault="00DD25ED" w:rsidP="00325EAA">
      <w:pPr>
        <w:rPr>
          <w:rFonts w:ascii="Times New Roman" w:hAnsi="Times New Roman" w:cs="Times New Roman"/>
          <w:sz w:val="28"/>
          <w:szCs w:val="28"/>
        </w:rPr>
      </w:pPr>
      <w:r w:rsidRPr="00DD25ED">
        <w:rPr>
          <w:rFonts w:ascii="Times New Roman" w:hAnsi="Times New Roman" w:cs="Times New Roman"/>
          <w:sz w:val="28"/>
          <w:szCs w:val="28"/>
        </w:rPr>
        <w:t>Любовь к цветистой народной культуре художник впитал в своей родной стариной Вятке: «Все еще живу тем, что видел и помнил в детстве».</w:t>
      </w:r>
    </w:p>
    <w:p w:rsidR="00DD25ED" w:rsidRPr="00DD25ED" w:rsidRDefault="00DD25ED" w:rsidP="00325EAA">
      <w:pPr>
        <w:rPr>
          <w:rFonts w:ascii="Times New Roman" w:hAnsi="Times New Roman" w:cs="Times New Roman"/>
          <w:sz w:val="28"/>
          <w:szCs w:val="28"/>
        </w:rPr>
      </w:pPr>
      <w:r w:rsidRPr="00DD25ED">
        <w:rPr>
          <w:rFonts w:ascii="Times New Roman" w:hAnsi="Times New Roman" w:cs="Times New Roman"/>
          <w:sz w:val="28"/>
          <w:szCs w:val="28"/>
        </w:rPr>
        <w:t>Вся Вятская губерния славилась кустарными промыслами: мебельными, сундучными, кружевными, игрушечными. Да и сама матушка Мария Николаевна была знатной кружевницей-вышивальщицей, известной в городе. В памяти маленького Юры на всю жизнь останутся и вышитые петухами полотенца, и расписные короба, разноцветные глиняные и деревянные кони, барашки в ярких штанишках, куклы-барыни – «от сердца, от души расписаны».</w:t>
      </w:r>
    </w:p>
    <w:p w:rsidR="00DD25ED" w:rsidRDefault="00DD25ED" w:rsidP="00325EAA">
      <w:pPr>
        <w:rPr>
          <w:rFonts w:ascii="Times New Roman" w:hAnsi="Times New Roman" w:cs="Times New Roman"/>
          <w:sz w:val="28"/>
          <w:szCs w:val="28"/>
        </w:rPr>
      </w:pPr>
      <w:r w:rsidRPr="00DD25ED">
        <w:rPr>
          <w:rFonts w:ascii="Times New Roman" w:hAnsi="Times New Roman" w:cs="Times New Roman"/>
          <w:sz w:val="28"/>
          <w:szCs w:val="28"/>
        </w:rPr>
        <w:t xml:space="preserve">Еще мальчиком он сам расписал стены своей комнаты, ставни и печки в домах соседей яркими узорами, цветами, конями и фантастическими зверями и птицами. Русское народное искусство он знал и любил, и это помогало </w:t>
      </w:r>
      <w:proofErr w:type="gramStart"/>
      <w:r w:rsidRPr="00DD25ED">
        <w:rPr>
          <w:rFonts w:ascii="Times New Roman" w:hAnsi="Times New Roman" w:cs="Times New Roman"/>
          <w:sz w:val="28"/>
          <w:szCs w:val="28"/>
        </w:rPr>
        <w:t>ему</w:t>
      </w:r>
      <w:proofErr w:type="gramEnd"/>
      <w:r w:rsidRPr="00DD25ED">
        <w:rPr>
          <w:rFonts w:ascii="Times New Roman" w:hAnsi="Times New Roman" w:cs="Times New Roman"/>
          <w:sz w:val="28"/>
          <w:szCs w:val="28"/>
        </w:rPr>
        <w:t xml:space="preserve"> потом рисовать свои удивительные иллюстрации к сказкам. И костюмы, которые носили в его родных северных краях, и праздничные уборы </w:t>
      </w:r>
      <w:r w:rsidRPr="00DD25ED">
        <w:rPr>
          <w:rFonts w:ascii="Times New Roman" w:hAnsi="Times New Roman" w:cs="Times New Roman"/>
          <w:sz w:val="28"/>
          <w:szCs w:val="28"/>
        </w:rPr>
        <w:lastRenderedPageBreak/>
        <w:t>лошадей, и деревянная резьба на окнах и крылечках изб, и расписные прялки и вышивки — все, что он видел с малых лет, пригодилось ему для сказочных рисунков. Еще в детстве ему нравился всевозможный ручной труд. Он шил сапоги и переплетал книги, любил кататься на коньках и пускать змея. Любимым словом Васнецова было «интересно».</w:t>
      </w:r>
    </w:p>
    <w:p w:rsidR="00325EAA" w:rsidRPr="00325EAA" w:rsidRDefault="00325EAA" w:rsidP="00325EAA">
      <w:pPr>
        <w:rPr>
          <w:rFonts w:ascii="Times New Roman" w:hAnsi="Times New Roman" w:cs="Times New Roman"/>
          <w:sz w:val="28"/>
          <w:szCs w:val="28"/>
        </w:rPr>
      </w:pPr>
      <w:r w:rsidRPr="00325EAA">
        <w:rPr>
          <w:rFonts w:ascii="Times New Roman" w:hAnsi="Times New Roman" w:cs="Times New Roman"/>
          <w:sz w:val="28"/>
          <w:szCs w:val="28"/>
        </w:rPr>
        <w:t>В 1919 году Васнецов Юрий Алексеевич оканчивает Единую школу второй ступени, а в 1921-м покидает родной дом в Вятке и переезжает в Петроград. В том же году становится студентом живописного факультета Высшего Художественного Технического института. Именно здесь он и знакомится с «органическим» течением в живописи, которое впоследствии и стало самым близким для его творчества.</w:t>
      </w:r>
    </w:p>
    <w:p w:rsidR="00325EAA" w:rsidRPr="00325EAA" w:rsidRDefault="00325EAA" w:rsidP="00325EAA">
      <w:pPr>
        <w:rPr>
          <w:rFonts w:ascii="Times New Roman" w:hAnsi="Times New Roman" w:cs="Times New Roman"/>
          <w:sz w:val="28"/>
          <w:szCs w:val="28"/>
        </w:rPr>
      </w:pPr>
      <w:r w:rsidRPr="00325EAA">
        <w:rPr>
          <w:rFonts w:ascii="Times New Roman" w:hAnsi="Times New Roman" w:cs="Times New Roman"/>
          <w:sz w:val="28"/>
          <w:szCs w:val="28"/>
        </w:rPr>
        <w:t>После окончания института Васнецов Юрий Алексеевич работает преподавателем в художественной школе Ленинграда. В 1926 году художник снова поступает на учебу. На этот раз в Государственный институт художественной культуры. Творческим руководителем художника был Казимир Малевич.</w:t>
      </w:r>
    </w:p>
    <w:p w:rsidR="00325EAA" w:rsidRDefault="00325EAA" w:rsidP="00325EAA">
      <w:pPr>
        <w:pStyle w:val="a8"/>
        <w:shd w:val="clear" w:color="auto" w:fill="FFFFFF"/>
        <w:spacing w:before="0" w:beforeAutospacing="0" w:after="200" w:afterAutospacing="0"/>
        <w:rPr>
          <w:color w:val="000000"/>
          <w:sz w:val="28"/>
          <w:szCs w:val="28"/>
        </w:rPr>
      </w:pPr>
      <w:r w:rsidRPr="00325EAA">
        <w:rPr>
          <w:color w:val="000000"/>
          <w:sz w:val="28"/>
          <w:szCs w:val="28"/>
        </w:rPr>
        <w:t>До войны Васнецов работал для Большого Драматического театра, разрабатывая костюмы и декорации. В военные годы Юрий Васнецов выпускает</w:t>
      </w:r>
      <w:r>
        <w:rPr>
          <w:color w:val="000000"/>
          <w:sz w:val="28"/>
          <w:szCs w:val="28"/>
        </w:rPr>
        <w:t xml:space="preserve"> серию поздравительных открыток</w:t>
      </w:r>
      <w:r w:rsidRPr="00325EAA">
        <w:rPr>
          <w:color w:val="000000"/>
          <w:sz w:val="28"/>
          <w:szCs w:val="28"/>
        </w:rPr>
        <w:t>.</w:t>
      </w:r>
    </w:p>
    <w:p w:rsidR="00325EAA" w:rsidRPr="00325EAA" w:rsidRDefault="00325EAA" w:rsidP="00325EAA">
      <w:pPr>
        <w:pStyle w:val="a8"/>
        <w:shd w:val="clear" w:color="auto" w:fill="FFFFFF"/>
        <w:spacing w:before="0" w:beforeAutospacing="0" w:after="200" w:afterAutospacing="0"/>
        <w:rPr>
          <w:color w:val="000000"/>
          <w:sz w:val="28"/>
          <w:szCs w:val="28"/>
        </w:rPr>
      </w:pPr>
      <w:r w:rsidRPr="00325EAA">
        <w:rPr>
          <w:color w:val="000000"/>
          <w:sz w:val="28"/>
          <w:szCs w:val="28"/>
        </w:rPr>
        <w:t xml:space="preserve"> В 1941 году семья Васнецовых была эвакуирована в тыл в </w:t>
      </w:r>
      <w:proofErr w:type="gramStart"/>
      <w:r w:rsidRPr="00325EAA">
        <w:rPr>
          <w:color w:val="000000"/>
          <w:sz w:val="28"/>
          <w:szCs w:val="28"/>
        </w:rPr>
        <w:t>г</w:t>
      </w:r>
      <w:proofErr w:type="gramEnd"/>
      <w:r w:rsidRPr="00325EAA">
        <w:rPr>
          <w:color w:val="000000"/>
          <w:sz w:val="28"/>
          <w:szCs w:val="28"/>
        </w:rPr>
        <w:t>. Пермь, а в 1943 г. - в г. Загорск. Научно-исследовательский институт игрушки стал его местом работы. Юрий Васнецов работает там главным художником. Вернулся он в Ленинград только в конце 1945 года.</w:t>
      </w:r>
    </w:p>
    <w:p w:rsidR="00325EAA" w:rsidRDefault="00325EAA" w:rsidP="00325EAA">
      <w:pPr>
        <w:pStyle w:val="a8"/>
        <w:shd w:val="clear" w:color="auto" w:fill="FFFFFF"/>
        <w:spacing w:before="0" w:beforeAutospacing="0" w:after="200" w:afterAutospacing="0"/>
        <w:rPr>
          <w:color w:val="000000"/>
          <w:sz w:val="28"/>
          <w:szCs w:val="28"/>
        </w:rPr>
      </w:pPr>
      <w:r w:rsidRPr="00325EAA">
        <w:rPr>
          <w:color w:val="000000"/>
          <w:sz w:val="28"/>
          <w:szCs w:val="28"/>
        </w:rPr>
        <w:t>Свою личную жизнь иллюстратор Юрий Васнецов не афишировал. В жизни художника была одна-единственная любимая ж</w:t>
      </w:r>
      <w:r>
        <w:rPr>
          <w:color w:val="000000"/>
          <w:sz w:val="28"/>
          <w:szCs w:val="28"/>
        </w:rPr>
        <w:t>енщина -  художница Пинаева</w:t>
      </w:r>
      <w:r w:rsidRPr="00325EAA">
        <w:rPr>
          <w:color w:val="000000"/>
          <w:sz w:val="28"/>
          <w:szCs w:val="28"/>
        </w:rPr>
        <w:t>. В 1934 году он привез в родную Вятку супругу, и отец Васнецова обвенчал их в храме Иоанна Предтечи. Галина Михайловна подарила Васнецову двух прекрасных дочерей. Поздние дети стали для Юрия Алексеевича настоящей отдушиной. Любую разлуку с ними он воспринимал как трагедию и всегда спешил вернуться домой, чтобы быть рядом со своими девочками.</w:t>
      </w:r>
      <w:r w:rsidR="004E3A9D">
        <w:rPr>
          <w:color w:val="000000"/>
          <w:sz w:val="28"/>
          <w:szCs w:val="28"/>
        </w:rPr>
        <w:t xml:space="preserve"> Дочь </w:t>
      </w:r>
      <w:r w:rsidRPr="00325EAA">
        <w:rPr>
          <w:color w:val="000000"/>
          <w:sz w:val="28"/>
          <w:szCs w:val="28"/>
        </w:rPr>
        <w:t>Елизавета пошла по его стопам и тоже нашла себя в изобразительном искусстве. С 1973 года она является членом Союза художников СССР.</w:t>
      </w:r>
    </w:p>
    <w:p w:rsidR="00325EAA" w:rsidRPr="00325EAA" w:rsidRDefault="00325EAA" w:rsidP="00325EAA">
      <w:pPr>
        <w:pStyle w:val="a8"/>
        <w:shd w:val="clear" w:color="auto" w:fill="FFFFFF"/>
        <w:spacing w:before="0" w:beforeAutospacing="0" w:after="200" w:afterAutospacing="0"/>
        <w:rPr>
          <w:color w:val="000000"/>
          <w:sz w:val="28"/>
          <w:szCs w:val="28"/>
        </w:rPr>
      </w:pPr>
      <w:r w:rsidRPr="00325EAA">
        <w:rPr>
          <w:color w:val="000000"/>
          <w:sz w:val="28"/>
          <w:szCs w:val="28"/>
        </w:rPr>
        <w:t>Юрий Алексеевич Васнецов умер 3 мая 1973 года в Ленинграде.</w:t>
      </w:r>
    </w:p>
    <w:p w:rsidR="004E3A9D" w:rsidRDefault="004E3A9D" w:rsidP="00325EAA">
      <w:pPr>
        <w:spacing w:after="0"/>
        <w:rPr>
          <w:rFonts w:ascii="Times New Roman" w:hAnsi="Times New Roman" w:cs="Times New Roman"/>
          <w:sz w:val="28"/>
          <w:szCs w:val="28"/>
        </w:rPr>
      </w:pPr>
    </w:p>
    <w:p w:rsidR="00123C84" w:rsidRDefault="00123C84" w:rsidP="00325EAA">
      <w:pPr>
        <w:spacing w:after="0"/>
        <w:rPr>
          <w:rFonts w:ascii="Times New Roman" w:hAnsi="Times New Roman" w:cs="Times New Roman"/>
          <w:sz w:val="28"/>
          <w:szCs w:val="28"/>
        </w:rPr>
      </w:pPr>
    </w:p>
    <w:p w:rsidR="0092162E" w:rsidRDefault="0092162E" w:rsidP="0092162E">
      <w:pPr>
        <w:pStyle w:val="a5"/>
        <w:spacing w:after="0"/>
        <w:ind w:left="0"/>
        <w:rPr>
          <w:rFonts w:ascii="Times New Roman" w:hAnsi="Times New Roman" w:cs="Times New Roman"/>
          <w:b/>
          <w:color w:val="4F6228" w:themeColor="accent3" w:themeShade="80"/>
          <w:sz w:val="28"/>
          <w:szCs w:val="28"/>
        </w:rPr>
      </w:pPr>
    </w:p>
    <w:p w:rsidR="0092162E" w:rsidRDefault="0092162E" w:rsidP="0092162E">
      <w:pPr>
        <w:pStyle w:val="a5"/>
        <w:spacing w:after="0"/>
        <w:ind w:left="0"/>
        <w:rPr>
          <w:rFonts w:ascii="Times New Roman" w:hAnsi="Times New Roman" w:cs="Times New Roman"/>
          <w:b/>
          <w:color w:val="4F6228" w:themeColor="accent3" w:themeShade="80"/>
          <w:sz w:val="28"/>
          <w:szCs w:val="28"/>
        </w:rPr>
      </w:pPr>
    </w:p>
    <w:p w:rsidR="004E3A9D" w:rsidRPr="006050C9" w:rsidRDefault="004E3A9D" w:rsidP="004E3A9D">
      <w:pPr>
        <w:pStyle w:val="a5"/>
        <w:numPr>
          <w:ilvl w:val="0"/>
          <w:numId w:val="2"/>
        </w:numPr>
        <w:spacing w:after="0"/>
        <w:ind w:left="0"/>
        <w:jc w:val="center"/>
        <w:rPr>
          <w:rFonts w:ascii="Times New Roman" w:hAnsi="Times New Roman" w:cs="Times New Roman"/>
          <w:b/>
          <w:color w:val="4F6228" w:themeColor="accent3" w:themeShade="80"/>
          <w:sz w:val="28"/>
          <w:szCs w:val="28"/>
        </w:rPr>
      </w:pPr>
      <w:r w:rsidRPr="006050C9">
        <w:rPr>
          <w:rFonts w:ascii="Times New Roman" w:hAnsi="Times New Roman" w:cs="Times New Roman"/>
          <w:b/>
          <w:color w:val="4F6228" w:themeColor="accent3" w:themeShade="80"/>
          <w:sz w:val="28"/>
          <w:szCs w:val="28"/>
        </w:rPr>
        <w:lastRenderedPageBreak/>
        <w:t>Особенности изображения иллюстраций Васнецова.</w:t>
      </w:r>
    </w:p>
    <w:p w:rsidR="00442077" w:rsidRDefault="00442077" w:rsidP="00442077">
      <w:pPr>
        <w:pStyle w:val="a5"/>
        <w:ind w:left="0"/>
        <w:jc w:val="both"/>
        <w:rPr>
          <w:rFonts w:ascii="Times New Roman" w:hAnsi="Times New Roman" w:cs="Times New Roman"/>
          <w:sz w:val="28"/>
          <w:szCs w:val="28"/>
        </w:rPr>
      </w:pPr>
    </w:p>
    <w:p w:rsidR="00442077" w:rsidRPr="005961E8" w:rsidRDefault="00442077" w:rsidP="00442077">
      <w:pPr>
        <w:pStyle w:val="c0"/>
        <w:spacing w:before="0" w:beforeAutospacing="0" w:after="200" w:afterAutospacing="0" w:line="301" w:lineRule="atLeast"/>
        <w:jc w:val="both"/>
        <w:rPr>
          <w:rStyle w:val="c1"/>
          <w:color w:val="000000"/>
          <w:sz w:val="28"/>
          <w:szCs w:val="28"/>
        </w:rPr>
      </w:pPr>
      <w:r>
        <w:rPr>
          <w:rStyle w:val="c1"/>
          <w:color w:val="000000"/>
          <w:sz w:val="28"/>
          <w:szCs w:val="28"/>
        </w:rPr>
        <w:t xml:space="preserve">  </w:t>
      </w:r>
      <w:r w:rsidRPr="005961E8">
        <w:rPr>
          <w:rStyle w:val="c1"/>
          <w:color w:val="000000"/>
          <w:sz w:val="28"/>
          <w:szCs w:val="28"/>
        </w:rPr>
        <w:t>Замечательный советский художник Ю.А.Васнецов создал яркий, неповторимый мир сказочных образов, близкий и понятный каждому ребенку.</w:t>
      </w:r>
    </w:p>
    <w:p w:rsidR="00442077" w:rsidRPr="005961E8" w:rsidRDefault="00442077" w:rsidP="00442077">
      <w:pPr>
        <w:pStyle w:val="a9"/>
        <w:spacing w:after="200"/>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Он и</w:t>
      </w:r>
      <w:r w:rsidRPr="005961E8">
        <w:rPr>
          <w:rStyle w:val="c1"/>
          <w:rFonts w:ascii="Times New Roman" w:hAnsi="Times New Roman" w:cs="Times New Roman"/>
          <w:color w:val="000000"/>
          <w:sz w:val="28"/>
          <w:szCs w:val="28"/>
        </w:rPr>
        <w:t>зображает животных, похожих и на игрушки и на реально существующих зверей.  У каждого своя манера поведения, поза, разное настроение героев (страх девочки, нарастающее раздражение медве</w:t>
      </w:r>
      <w:r>
        <w:rPr>
          <w:rStyle w:val="c1"/>
          <w:rFonts w:ascii="Times New Roman" w:hAnsi="Times New Roman" w:cs="Times New Roman"/>
          <w:color w:val="000000"/>
          <w:sz w:val="28"/>
          <w:szCs w:val="28"/>
        </w:rPr>
        <w:t>дей), форма</w:t>
      </w:r>
      <w:r w:rsidRPr="005961E8">
        <w:rPr>
          <w:rStyle w:val="c1"/>
          <w:rFonts w:ascii="Times New Roman" w:hAnsi="Times New Roman" w:cs="Times New Roman"/>
          <w:color w:val="000000"/>
          <w:sz w:val="28"/>
          <w:szCs w:val="28"/>
        </w:rPr>
        <w:t xml:space="preserve"> частей тела. </w:t>
      </w:r>
    </w:p>
    <w:p w:rsidR="00442077" w:rsidRPr="005961E8" w:rsidRDefault="00442077" w:rsidP="00442077">
      <w:pPr>
        <w:pStyle w:val="a9"/>
        <w:spacing w:after="200"/>
        <w:jc w:val="both"/>
        <w:rPr>
          <w:rStyle w:val="c1"/>
          <w:rFonts w:ascii="Times New Roman" w:hAnsi="Times New Roman" w:cs="Times New Roman"/>
          <w:color w:val="000000"/>
          <w:sz w:val="28"/>
          <w:szCs w:val="28"/>
        </w:rPr>
      </w:pPr>
      <w:r w:rsidRPr="005961E8">
        <w:rPr>
          <w:rStyle w:val="c1"/>
          <w:rFonts w:ascii="Times New Roman" w:hAnsi="Times New Roman" w:cs="Times New Roman"/>
          <w:color w:val="000000"/>
          <w:sz w:val="28"/>
          <w:szCs w:val="28"/>
        </w:rPr>
        <w:t xml:space="preserve"> </w:t>
      </w:r>
      <w:r>
        <w:rPr>
          <w:rStyle w:val="c1"/>
          <w:rFonts w:ascii="Times New Roman" w:hAnsi="Times New Roman" w:cs="Times New Roman"/>
          <w:color w:val="000000"/>
          <w:sz w:val="28"/>
          <w:szCs w:val="28"/>
        </w:rPr>
        <w:t xml:space="preserve">  </w:t>
      </w:r>
      <w:proofErr w:type="gramStart"/>
      <w:r w:rsidRPr="005961E8">
        <w:rPr>
          <w:rStyle w:val="c1"/>
          <w:rFonts w:ascii="Times New Roman" w:hAnsi="Times New Roman" w:cs="Times New Roman"/>
          <w:color w:val="000000"/>
          <w:sz w:val="28"/>
          <w:szCs w:val="28"/>
        </w:rPr>
        <w:t xml:space="preserve">Изображает разный возраст (Кот – </w:t>
      </w:r>
      <w:proofErr w:type="spellStart"/>
      <w:r w:rsidRPr="005961E8">
        <w:rPr>
          <w:rStyle w:val="c1"/>
          <w:rFonts w:ascii="Times New Roman" w:hAnsi="Times New Roman" w:cs="Times New Roman"/>
          <w:color w:val="000000"/>
          <w:sz w:val="28"/>
          <w:szCs w:val="28"/>
        </w:rPr>
        <w:t>Колоброд</w:t>
      </w:r>
      <w:proofErr w:type="spellEnd"/>
      <w:r w:rsidRPr="005961E8">
        <w:rPr>
          <w:rStyle w:val="c1"/>
          <w:rFonts w:ascii="Times New Roman" w:hAnsi="Times New Roman" w:cs="Times New Roman"/>
          <w:color w:val="000000"/>
          <w:sz w:val="28"/>
          <w:szCs w:val="28"/>
        </w:rPr>
        <w:t xml:space="preserve">, кот </w:t>
      </w:r>
      <w:proofErr w:type="spellStart"/>
      <w:r w:rsidRPr="005961E8">
        <w:rPr>
          <w:rStyle w:val="c1"/>
          <w:rFonts w:ascii="Times New Roman" w:hAnsi="Times New Roman" w:cs="Times New Roman"/>
          <w:color w:val="000000"/>
          <w:sz w:val="28"/>
          <w:szCs w:val="28"/>
        </w:rPr>
        <w:t>Митрошка</w:t>
      </w:r>
      <w:proofErr w:type="spellEnd"/>
      <w:r w:rsidRPr="005961E8">
        <w:rPr>
          <w:rStyle w:val="c1"/>
          <w:rFonts w:ascii="Times New Roman" w:hAnsi="Times New Roman" w:cs="Times New Roman"/>
          <w:color w:val="000000"/>
          <w:sz w:val="28"/>
          <w:szCs w:val="28"/>
        </w:rPr>
        <w:t xml:space="preserve">, кот Васька, котики – коты </w:t>
      </w:r>
      <w:proofErr w:type="spellStart"/>
      <w:r w:rsidRPr="005961E8">
        <w:rPr>
          <w:rStyle w:val="c1"/>
          <w:rFonts w:ascii="Times New Roman" w:hAnsi="Times New Roman" w:cs="Times New Roman"/>
          <w:color w:val="000000"/>
          <w:sz w:val="28"/>
          <w:szCs w:val="28"/>
        </w:rPr>
        <w:t>голубые</w:t>
      </w:r>
      <w:proofErr w:type="spellEnd"/>
      <w:r w:rsidRPr="005961E8">
        <w:rPr>
          <w:rStyle w:val="c1"/>
          <w:rFonts w:ascii="Times New Roman" w:hAnsi="Times New Roman" w:cs="Times New Roman"/>
          <w:color w:val="000000"/>
          <w:sz w:val="28"/>
          <w:szCs w:val="28"/>
        </w:rPr>
        <w:t xml:space="preserve"> хвосты, рыжий кот, кот – швея, кот – мельник)</w:t>
      </w:r>
      <w:proofErr w:type="gramEnd"/>
    </w:p>
    <w:p w:rsidR="00442077" w:rsidRPr="005961E8" w:rsidRDefault="00442077" w:rsidP="00442077">
      <w:pPr>
        <w:pStyle w:val="a9"/>
        <w:spacing w:after="200"/>
        <w:jc w:val="both"/>
        <w:rPr>
          <w:rStyle w:val="c1"/>
          <w:rFonts w:ascii="Times New Roman" w:hAnsi="Times New Roman" w:cs="Times New Roman"/>
          <w:color w:val="000000"/>
          <w:sz w:val="28"/>
          <w:szCs w:val="28"/>
        </w:rPr>
      </w:pPr>
      <w:r w:rsidRPr="005961E8">
        <w:rPr>
          <w:rStyle w:val="c1"/>
          <w:rFonts w:ascii="Times New Roman" w:hAnsi="Times New Roman" w:cs="Times New Roman"/>
          <w:color w:val="000000"/>
          <w:sz w:val="28"/>
          <w:szCs w:val="28"/>
        </w:rPr>
        <w:t xml:space="preserve"> </w:t>
      </w:r>
      <w:r>
        <w:rPr>
          <w:rStyle w:val="c1"/>
          <w:rFonts w:ascii="Times New Roman" w:hAnsi="Times New Roman" w:cs="Times New Roman"/>
          <w:color w:val="000000"/>
          <w:sz w:val="28"/>
          <w:szCs w:val="28"/>
        </w:rPr>
        <w:t xml:space="preserve">  </w:t>
      </w:r>
      <w:proofErr w:type="gramStart"/>
      <w:r w:rsidRPr="005961E8">
        <w:rPr>
          <w:rStyle w:val="c1"/>
          <w:rFonts w:ascii="Times New Roman" w:hAnsi="Times New Roman" w:cs="Times New Roman"/>
          <w:color w:val="000000"/>
          <w:sz w:val="28"/>
          <w:szCs w:val="28"/>
        </w:rPr>
        <w:t>У каждого героя  свой стиль в одежде</w:t>
      </w:r>
      <w:r>
        <w:rPr>
          <w:rStyle w:val="c1"/>
          <w:rFonts w:ascii="Times New Roman" w:hAnsi="Times New Roman" w:cs="Times New Roman"/>
          <w:color w:val="000000"/>
          <w:sz w:val="28"/>
          <w:szCs w:val="28"/>
        </w:rPr>
        <w:t xml:space="preserve"> (одевает Васнецов своих героев </w:t>
      </w:r>
      <w:r w:rsidRPr="005961E8">
        <w:rPr>
          <w:rStyle w:val="c1"/>
          <w:rFonts w:ascii="Times New Roman" w:hAnsi="Times New Roman" w:cs="Times New Roman"/>
          <w:color w:val="000000"/>
          <w:sz w:val="28"/>
          <w:szCs w:val="28"/>
        </w:rPr>
        <w:t xml:space="preserve"> во что – то одно: или рубаха, или штанишки.</w:t>
      </w:r>
      <w:proofErr w:type="gramEnd"/>
      <w:r w:rsidRPr="005961E8">
        <w:rPr>
          <w:rStyle w:val="c1"/>
          <w:rFonts w:ascii="Times New Roman" w:hAnsi="Times New Roman" w:cs="Times New Roman"/>
          <w:color w:val="000000"/>
          <w:sz w:val="28"/>
          <w:szCs w:val="28"/>
        </w:rPr>
        <w:t xml:space="preserve"> Часто обувает в валенки иногда в сапожки. И все они очень любят повязывать на шею бантики</w:t>
      </w:r>
      <w:r>
        <w:rPr>
          <w:rStyle w:val="c1"/>
          <w:rFonts w:ascii="Times New Roman" w:hAnsi="Times New Roman" w:cs="Times New Roman"/>
          <w:color w:val="000000"/>
          <w:sz w:val="28"/>
          <w:szCs w:val="28"/>
        </w:rPr>
        <w:t xml:space="preserve">. </w:t>
      </w:r>
      <w:proofErr w:type="gramStart"/>
      <w:r>
        <w:rPr>
          <w:rStyle w:val="c1"/>
          <w:rFonts w:ascii="Times New Roman" w:hAnsi="Times New Roman" w:cs="Times New Roman"/>
          <w:color w:val="000000"/>
          <w:sz w:val="28"/>
          <w:szCs w:val="28"/>
        </w:rPr>
        <w:t>У девочек-мышек яркие юбочки, украшенные полосками, а у мальчиков-мышат разноцветные рубашки с пуговками</w:t>
      </w:r>
      <w:r w:rsidRPr="005961E8">
        <w:rPr>
          <w:rStyle w:val="c1"/>
          <w:rFonts w:ascii="Times New Roman" w:hAnsi="Times New Roman" w:cs="Times New Roman"/>
          <w:color w:val="000000"/>
          <w:sz w:val="28"/>
          <w:szCs w:val="28"/>
        </w:rPr>
        <w:t>)</w:t>
      </w:r>
      <w:proofErr w:type="gramEnd"/>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xml:space="preserve">Изображает сказочные домики. Каждому герою создаёт свой домик, совершенно неповторимый, с причудливыми узорами: </w:t>
      </w:r>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у козы с козлятами – маленькая простая лесная избушка, выстроенная на пенёчке, покрытая древесной корой;</w:t>
      </w:r>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у зайчика - это уже приветливый домик, украшенный резными планками;</w:t>
      </w:r>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xml:space="preserve">- у героев </w:t>
      </w:r>
      <w:proofErr w:type="spellStart"/>
      <w:r w:rsidRPr="005961E8">
        <w:rPr>
          <w:rStyle w:val="c1"/>
          <w:color w:val="000000"/>
          <w:sz w:val="28"/>
          <w:szCs w:val="28"/>
        </w:rPr>
        <w:t>потешек</w:t>
      </w:r>
      <w:proofErr w:type="spellEnd"/>
      <w:r w:rsidRPr="005961E8">
        <w:rPr>
          <w:rStyle w:val="c1"/>
          <w:color w:val="000000"/>
          <w:sz w:val="28"/>
          <w:szCs w:val="28"/>
        </w:rPr>
        <w:t xml:space="preserve"> </w:t>
      </w:r>
      <w:proofErr w:type="spellStart"/>
      <w:r w:rsidRPr="005961E8">
        <w:rPr>
          <w:rStyle w:val="c1"/>
          <w:color w:val="000000"/>
          <w:sz w:val="28"/>
          <w:szCs w:val="28"/>
        </w:rPr>
        <w:t>Ивашечки</w:t>
      </w:r>
      <w:proofErr w:type="spellEnd"/>
      <w:r w:rsidRPr="005961E8">
        <w:rPr>
          <w:rStyle w:val="c1"/>
          <w:color w:val="000000"/>
          <w:sz w:val="28"/>
          <w:szCs w:val="28"/>
        </w:rPr>
        <w:t xml:space="preserve">, </w:t>
      </w:r>
      <w:proofErr w:type="spellStart"/>
      <w:r w:rsidRPr="005961E8">
        <w:rPr>
          <w:rStyle w:val="c1"/>
          <w:color w:val="000000"/>
          <w:sz w:val="28"/>
          <w:szCs w:val="28"/>
        </w:rPr>
        <w:t>Матрёшечки</w:t>
      </w:r>
      <w:proofErr w:type="spellEnd"/>
      <w:r w:rsidRPr="005961E8">
        <w:rPr>
          <w:rStyle w:val="c1"/>
          <w:color w:val="000000"/>
          <w:sz w:val="28"/>
          <w:szCs w:val="28"/>
        </w:rPr>
        <w:t xml:space="preserve"> – домики с резными ставенками, украшенные пирамидками, с красивым крылечком</w:t>
      </w:r>
      <w:proofErr w:type="gramStart"/>
      <w:r w:rsidRPr="005961E8">
        <w:rPr>
          <w:rStyle w:val="c1"/>
          <w:color w:val="000000"/>
          <w:sz w:val="28"/>
          <w:szCs w:val="28"/>
        </w:rPr>
        <w:t xml:space="preserve"> ;</w:t>
      </w:r>
      <w:proofErr w:type="gramEnd"/>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xml:space="preserve">- у заиньки с лягушкой </w:t>
      </w:r>
      <w:proofErr w:type="spellStart"/>
      <w:r w:rsidRPr="005961E8">
        <w:rPr>
          <w:rStyle w:val="c1"/>
          <w:color w:val="000000"/>
          <w:sz w:val="28"/>
          <w:szCs w:val="28"/>
        </w:rPr>
        <w:t>розовый</w:t>
      </w:r>
      <w:proofErr w:type="spellEnd"/>
      <w:r w:rsidRPr="005961E8">
        <w:rPr>
          <w:rStyle w:val="c1"/>
          <w:color w:val="000000"/>
          <w:sz w:val="28"/>
          <w:szCs w:val="28"/>
        </w:rPr>
        <w:t xml:space="preserve"> теремок, нежный и нарядный;</w:t>
      </w:r>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у собаки, кота, кошки и курочки – необычный терем с соломенными крышами, похожий на пушистые шапки;</w:t>
      </w:r>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у трёх медведей большой крепкий дом из толстых брёвен, под стать своим хозяевам.</w:t>
      </w:r>
    </w:p>
    <w:p w:rsidR="00442077" w:rsidRPr="005961E8" w:rsidRDefault="00442077" w:rsidP="00442077">
      <w:pPr>
        <w:pStyle w:val="c0"/>
        <w:spacing w:before="0" w:beforeAutospacing="0" w:after="200" w:afterAutospacing="0" w:line="301" w:lineRule="atLeast"/>
        <w:jc w:val="both"/>
        <w:rPr>
          <w:rStyle w:val="c1"/>
          <w:color w:val="000000"/>
          <w:sz w:val="28"/>
          <w:szCs w:val="28"/>
        </w:rPr>
      </w:pPr>
      <w:r>
        <w:rPr>
          <w:rStyle w:val="c1"/>
          <w:color w:val="000000"/>
          <w:sz w:val="28"/>
          <w:szCs w:val="28"/>
        </w:rPr>
        <w:t xml:space="preserve">   </w:t>
      </w:r>
      <w:r w:rsidRPr="005961E8">
        <w:rPr>
          <w:rStyle w:val="c1"/>
          <w:color w:val="000000"/>
          <w:sz w:val="28"/>
          <w:szCs w:val="28"/>
        </w:rPr>
        <w:t xml:space="preserve">И так все герои Ю. Васнецова поселяются в свои жилища, где прекрасно чувствуют себя. </w:t>
      </w:r>
    </w:p>
    <w:p w:rsidR="00442077" w:rsidRPr="005961E8" w:rsidRDefault="00442077" w:rsidP="00442077">
      <w:pPr>
        <w:pStyle w:val="c0"/>
        <w:spacing w:before="0" w:beforeAutospacing="0" w:after="200" w:afterAutospacing="0" w:line="301" w:lineRule="atLeast"/>
        <w:jc w:val="both"/>
        <w:rPr>
          <w:color w:val="000000"/>
          <w:sz w:val="28"/>
          <w:szCs w:val="28"/>
        </w:rPr>
      </w:pPr>
      <w:r>
        <w:rPr>
          <w:rStyle w:val="c1"/>
          <w:color w:val="000000"/>
          <w:sz w:val="28"/>
          <w:szCs w:val="28"/>
        </w:rPr>
        <w:t xml:space="preserve">   </w:t>
      </w:r>
      <w:r w:rsidRPr="005961E8">
        <w:rPr>
          <w:rStyle w:val="c1"/>
          <w:color w:val="000000"/>
          <w:sz w:val="28"/>
          <w:szCs w:val="28"/>
        </w:rPr>
        <w:t xml:space="preserve"> Рядом с домами вырастают деревья, травы, цветы. В тёплом воздухе летают его птицы, бабочки, стрекозы. Целый мир, яркий и добрый.</w:t>
      </w:r>
    </w:p>
    <w:p w:rsidR="00442077" w:rsidRDefault="00442077" w:rsidP="00442077">
      <w:pPr>
        <w:pStyle w:val="a9"/>
        <w:spacing w:after="200"/>
        <w:jc w:val="both"/>
        <w:rPr>
          <w:rStyle w:val="c1"/>
          <w:rFonts w:ascii="Times New Roman" w:hAnsi="Times New Roman" w:cs="Times New Roman"/>
          <w:color w:val="000000"/>
          <w:sz w:val="28"/>
          <w:szCs w:val="28"/>
        </w:rPr>
      </w:pPr>
      <w:bookmarkStart w:id="1" w:name="id.gjdgxs"/>
      <w:bookmarkEnd w:id="1"/>
      <w:r w:rsidRPr="005961E8">
        <w:rPr>
          <w:rStyle w:val="c1"/>
          <w:rFonts w:ascii="Times New Roman" w:hAnsi="Times New Roman" w:cs="Times New Roman"/>
          <w:color w:val="000000"/>
          <w:sz w:val="28"/>
          <w:szCs w:val="28"/>
        </w:rPr>
        <w:t xml:space="preserve"> В иллюстрациях Васнецова цветовой насыщенный фон. </w:t>
      </w:r>
      <w:r>
        <w:rPr>
          <w:rStyle w:val="c1"/>
          <w:rFonts w:ascii="Times New Roman" w:hAnsi="Times New Roman" w:cs="Times New Roman"/>
          <w:color w:val="000000"/>
          <w:sz w:val="28"/>
          <w:szCs w:val="28"/>
        </w:rPr>
        <w:t xml:space="preserve">Часто от него так и веет радостью. В иллюстрации к </w:t>
      </w:r>
      <w:proofErr w:type="spellStart"/>
      <w:r>
        <w:rPr>
          <w:rStyle w:val="c1"/>
          <w:rFonts w:ascii="Times New Roman" w:hAnsi="Times New Roman" w:cs="Times New Roman"/>
          <w:color w:val="000000"/>
          <w:sz w:val="28"/>
          <w:szCs w:val="28"/>
        </w:rPr>
        <w:t>потешке</w:t>
      </w:r>
      <w:proofErr w:type="spellEnd"/>
      <w:r>
        <w:rPr>
          <w:rStyle w:val="c1"/>
          <w:rFonts w:ascii="Times New Roman" w:hAnsi="Times New Roman" w:cs="Times New Roman"/>
          <w:color w:val="000000"/>
          <w:sz w:val="28"/>
          <w:szCs w:val="28"/>
        </w:rPr>
        <w:t xml:space="preserve"> «Конь» ярко-желтый фон  передает картину солнечного дня, на светлых фонах хорошо видна пушистая шерстка </w:t>
      </w:r>
      <w:r>
        <w:rPr>
          <w:rStyle w:val="c1"/>
          <w:rFonts w:ascii="Times New Roman" w:hAnsi="Times New Roman" w:cs="Times New Roman"/>
          <w:color w:val="000000"/>
          <w:sz w:val="28"/>
          <w:szCs w:val="28"/>
        </w:rPr>
        <w:lastRenderedPageBreak/>
        <w:t xml:space="preserve">белочек, тревожный темно-синий фон рисунка к </w:t>
      </w:r>
      <w:proofErr w:type="spellStart"/>
      <w:r>
        <w:rPr>
          <w:rStyle w:val="c1"/>
          <w:rFonts w:ascii="Times New Roman" w:hAnsi="Times New Roman" w:cs="Times New Roman"/>
          <w:color w:val="000000"/>
          <w:sz w:val="28"/>
          <w:szCs w:val="28"/>
        </w:rPr>
        <w:t>потешке</w:t>
      </w:r>
      <w:proofErr w:type="spellEnd"/>
      <w:r>
        <w:rPr>
          <w:rStyle w:val="c1"/>
          <w:rFonts w:ascii="Times New Roman" w:hAnsi="Times New Roman" w:cs="Times New Roman"/>
          <w:color w:val="000000"/>
          <w:sz w:val="28"/>
          <w:szCs w:val="28"/>
        </w:rPr>
        <w:t xml:space="preserve"> «Гуси», говорит о беде.</w:t>
      </w:r>
    </w:p>
    <w:p w:rsidR="004E3A9D" w:rsidRPr="00A73475" w:rsidRDefault="00442077" w:rsidP="00A73475">
      <w:pPr>
        <w:pStyle w:val="a9"/>
        <w:spacing w:after="200"/>
        <w:jc w:val="both"/>
        <w:rPr>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w:t>
      </w:r>
      <w:r w:rsidRPr="005961E8">
        <w:rPr>
          <w:rStyle w:val="c1"/>
          <w:rFonts w:ascii="Times New Roman" w:hAnsi="Times New Roman" w:cs="Times New Roman"/>
          <w:color w:val="000000"/>
          <w:sz w:val="28"/>
          <w:szCs w:val="28"/>
        </w:rPr>
        <w:t xml:space="preserve">Художник берёт яркие, нарядные, праздничные цвета с множеством оттенков, использует ритм. Очень важно обратить внимание на чередование крупных объёмов с </w:t>
      </w:r>
      <w:proofErr w:type="gramStart"/>
      <w:r w:rsidRPr="005961E8">
        <w:rPr>
          <w:rStyle w:val="c1"/>
          <w:rFonts w:ascii="Times New Roman" w:hAnsi="Times New Roman" w:cs="Times New Roman"/>
          <w:color w:val="000000"/>
          <w:sz w:val="28"/>
          <w:szCs w:val="28"/>
        </w:rPr>
        <w:t>мелкими</w:t>
      </w:r>
      <w:proofErr w:type="gramEnd"/>
      <w:r w:rsidRPr="005961E8">
        <w:rPr>
          <w:rStyle w:val="c1"/>
          <w:rFonts w:ascii="Times New Roman" w:hAnsi="Times New Roman" w:cs="Times New Roman"/>
          <w:color w:val="000000"/>
          <w:sz w:val="28"/>
          <w:szCs w:val="28"/>
        </w:rPr>
        <w:t>.</w:t>
      </w:r>
    </w:p>
    <w:p w:rsidR="00123BFE" w:rsidRDefault="00123BFE" w:rsidP="00123BFE">
      <w:pPr>
        <w:pStyle w:val="a5"/>
        <w:spacing w:after="0"/>
        <w:ind w:left="0"/>
        <w:rPr>
          <w:rFonts w:ascii="Times New Roman" w:hAnsi="Times New Roman" w:cs="Times New Roman"/>
          <w:color w:val="000000"/>
          <w:sz w:val="28"/>
          <w:szCs w:val="28"/>
        </w:rPr>
      </w:pPr>
      <w:r>
        <w:rPr>
          <w:noProof/>
          <w:lang w:eastAsia="ru-RU"/>
        </w:rPr>
        <w:drawing>
          <wp:inline distT="0" distB="0" distL="0" distR="0">
            <wp:extent cx="2495550" cy="2190749"/>
            <wp:effectExtent l="19050" t="0" r="0" b="0"/>
            <wp:docPr id="3" name="Рисунок 7" descr="http://2queens.ru/Uploads/Yul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queens.ru/Uploads/Yulia/11.jpg"/>
                    <pic:cNvPicPr>
                      <a:picLocks noChangeAspect="1" noChangeArrowheads="1"/>
                    </pic:cNvPicPr>
                  </pic:nvPicPr>
                  <pic:blipFill>
                    <a:blip r:embed="rId13" cstate="print"/>
                    <a:srcRect/>
                    <a:stretch>
                      <a:fillRect/>
                    </a:stretch>
                  </pic:blipFill>
                  <pic:spPr bwMode="auto">
                    <a:xfrm>
                      <a:off x="0" y="0"/>
                      <a:ext cx="2495921" cy="2191075"/>
                    </a:xfrm>
                    <a:prstGeom prst="rect">
                      <a:avLst/>
                    </a:prstGeom>
                    <a:noFill/>
                    <a:ln w="9525">
                      <a:noFill/>
                      <a:miter lim="800000"/>
                      <a:headEnd/>
                      <a:tailEnd/>
                    </a:ln>
                  </pic:spPr>
                </pic:pic>
              </a:graphicData>
            </a:graphic>
          </wp:inline>
        </w:drawing>
      </w:r>
      <w:r w:rsidR="00A7347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Pr>
          <w:noProof/>
          <w:lang w:eastAsia="ru-RU"/>
        </w:rPr>
        <w:drawing>
          <wp:inline distT="0" distB="0" distL="0" distR="0">
            <wp:extent cx="2533650" cy="2190750"/>
            <wp:effectExtent l="19050" t="0" r="0" b="0"/>
            <wp:docPr id="10" name="Рисунок 10" descr="Пошел котик на тор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шел котик на торжок"/>
                    <pic:cNvPicPr>
                      <a:picLocks noChangeAspect="1" noChangeArrowheads="1"/>
                    </pic:cNvPicPr>
                  </pic:nvPicPr>
                  <pic:blipFill>
                    <a:blip r:embed="rId14" cstate="print"/>
                    <a:srcRect/>
                    <a:stretch>
                      <a:fillRect/>
                    </a:stretch>
                  </pic:blipFill>
                  <pic:spPr bwMode="auto">
                    <a:xfrm>
                      <a:off x="0" y="0"/>
                      <a:ext cx="2533650" cy="2190750"/>
                    </a:xfrm>
                    <a:prstGeom prst="rect">
                      <a:avLst/>
                    </a:prstGeom>
                    <a:noFill/>
                    <a:ln w="9525">
                      <a:noFill/>
                      <a:miter lim="800000"/>
                      <a:headEnd/>
                      <a:tailEnd/>
                    </a:ln>
                  </pic:spPr>
                </pic:pic>
              </a:graphicData>
            </a:graphic>
          </wp:inline>
        </w:drawing>
      </w:r>
    </w:p>
    <w:p w:rsidR="0092162E" w:rsidRDefault="0092162E" w:rsidP="00123BFE">
      <w:pPr>
        <w:pStyle w:val="a5"/>
        <w:spacing w:after="0"/>
        <w:ind w:left="0"/>
        <w:rPr>
          <w:rFonts w:ascii="Times New Roman" w:hAnsi="Times New Roman" w:cs="Times New Roman"/>
          <w:color w:val="000000"/>
          <w:sz w:val="28"/>
          <w:szCs w:val="28"/>
        </w:rPr>
      </w:pPr>
    </w:p>
    <w:p w:rsidR="0092162E" w:rsidRDefault="009806D7" w:rsidP="00123BFE">
      <w:pPr>
        <w:pStyle w:val="a5"/>
        <w:spacing w:after="0"/>
        <w:ind w:left="0"/>
        <w:rPr>
          <w:rFonts w:ascii="Times New Roman" w:hAnsi="Times New Roman" w:cs="Times New Roman"/>
          <w:color w:val="000000"/>
          <w:sz w:val="28"/>
          <w:szCs w:val="28"/>
        </w:rPr>
      </w:pPr>
      <w:r>
        <w:rPr>
          <w:noProof/>
          <w:lang w:eastAsia="ru-RU"/>
        </w:rPr>
        <w:drawing>
          <wp:inline distT="0" distB="0" distL="0" distR="0">
            <wp:extent cx="2495550" cy="1990725"/>
            <wp:effectExtent l="19050" t="0" r="0" b="0"/>
            <wp:docPr id="17" name="Рисунок 17" descr="http://ourkidsfamily.ru/uploads/posts/2017-01/1485336667_2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urkidsfamily.ru/uploads/posts/2017-01/1485336667_25.0140.jpg"/>
                    <pic:cNvPicPr>
                      <a:picLocks noChangeAspect="1" noChangeArrowheads="1"/>
                    </pic:cNvPicPr>
                  </pic:nvPicPr>
                  <pic:blipFill>
                    <a:blip r:embed="rId15" cstate="print"/>
                    <a:srcRect t="21146"/>
                    <a:stretch>
                      <a:fillRect/>
                    </a:stretch>
                  </pic:blipFill>
                  <pic:spPr bwMode="auto">
                    <a:xfrm>
                      <a:off x="0" y="0"/>
                      <a:ext cx="2495550" cy="1990725"/>
                    </a:xfrm>
                    <a:prstGeom prst="rect">
                      <a:avLst/>
                    </a:prstGeom>
                    <a:noFill/>
                    <a:ln w="9525">
                      <a:noFill/>
                      <a:miter lim="800000"/>
                      <a:headEnd/>
                      <a:tailEnd/>
                    </a:ln>
                  </pic:spPr>
                </pic:pic>
              </a:graphicData>
            </a:graphic>
          </wp:inline>
        </w:drawing>
      </w:r>
      <w:r w:rsidR="006104E3">
        <w:rPr>
          <w:rFonts w:ascii="Times New Roman" w:hAnsi="Times New Roman" w:cs="Times New Roman"/>
          <w:color w:val="000000"/>
          <w:sz w:val="28"/>
          <w:szCs w:val="28"/>
        </w:rPr>
        <w:t xml:space="preserve">   </w:t>
      </w:r>
      <w:r w:rsidR="006104E3">
        <w:rPr>
          <w:noProof/>
          <w:lang w:eastAsia="ru-RU"/>
        </w:rPr>
        <w:drawing>
          <wp:inline distT="0" distB="0" distL="0" distR="0">
            <wp:extent cx="2571750" cy="1990725"/>
            <wp:effectExtent l="19050" t="0" r="0" b="0"/>
            <wp:docPr id="20" name="Рисунок 20" descr="http://cp14.nevsepic.com.ua/205/20492/1385239294-1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p14.nevsepic.com.ua/205/20492/1385239294-101-5.jpeg"/>
                    <pic:cNvPicPr>
                      <a:picLocks noChangeAspect="1" noChangeArrowheads="1"/>
                    </pic:cNvPicPr>
                  </pic:nvPicPr>
                  <pic:blipFill>
                    <a:blip r:embed="rId16" cstate="print"/>
                    <a:srcRect t="14362"/>
                    <a:stretch>
                      <a:fillRect/>
                    </a:stretch>
                  </pic:blipFill>
                  <pic:spPr bwMode="auto">
                    <a:xfrm>
                      <a:off x="0" y="0"/>
                      <a:ext cx="2571750" cy="1990725"/>
                    </a:xfrm>
                    <a:prstGeom prst="rect">
                      <a:avLst/>
                    </a:prstGeom>
                    <a:noFill/>
                    <a:ln w="9525">
                      <a:noFill/>
                      <a:miter lim="800000"/>
                      <a:headEnd/>
                      <a:tailEnd/>
                    </a:ln>
                  </pic:spPr>
                </pic:pic>
              </a:graphicData>
            </a:graphic>
          </wp:inline>
        </w:drawing>
      </w:r>
    </w:p>
    <w:p w:rsidR="006104E3" w:rsidRDefault="004E3A9D" w:rsidP="00123BFE">
      <w:pPr>
        <w:pStyle w:val="a5"/>
        <w:spacing w:after="0"/>
        <w:ind w:left="0"/>
        <w:rPr>
          <w:rFonts w:ascii="Times New Roman" w:hAnsi="Times New Roman" w:cs="Times New Roman"/>
          <w:color w:val="000000"/>
          <w:sz w:val="28"/>
          <w:szCs w:val="28"/>
        </w:rPr>
      </w:pPr>
      <w:r w:rsidRPr="004E3A9D">
        <w:rPr>
          <w:rFonts w:ascii="Times New Roman" w:hAnsi="Times New Roman" w:cs="Times New Roman"/>
          <w:color w:val="000000"/>
          <w:sz w:val="28"/>
          <w:szCs w:val="28"/>
        </w:rPr>
        <w:br/>
      </w:r>
      <w:r w:rsidR="00123BFE">
        <w:rPr>
          <w:noProof/>
          <w:lang w:eastAsia="ru-RU"/>
        </w:rPr>
        <w:drawing>
          <wp:inline distT="0" distB="0" distL="0" distR="0">
            <wp:extent cx="2495550" cy="2247900"/>
            <wp:effectExtent l="19050" t="0" r="0" b="0"/>
            <wp:docPr id="14" name="Рисунок 14" descr="http://gallery.tver.ru/share/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allery.tver.ru/share/7655.jpg"/>
                    <pic:cNvPicPr>
                      <a:picLocks noChangeAspect="1" noChangeArrowheads="1"/>
                    </pic:cNvPicPr>
                  </pic:nvPicPr>
                  <pic:blipFill>
                    <a:blip r:embed="rId17" cstate="print"/>
                    <a:srcRect/>
                    <a:stretch>
                      <a:fillRect/>
                    </a:stretch>
                  </pic:blipFill>
                  <pic:spPr bwMode="auto">
                    <a:xfrm>
                      <a:off x="0" y="0"/>
                      <a:ext cx="2495624" cy="2247967"/>
                    </a:xfrm>
                    <a:prstGeom prst="rect">
                      <a:avLst/>
                    </a:prstGeom>
                    <a:noFill/>
                    <a:ln w="9525">
                      <a:noFill/>
                      <a:miter lim="800000"/>
                      <a:headEnd/>
                      <a:tailEnd/>
                    </a:ln>
                  </pic:spPr>
                </pic:pic>
              </a:graphicData>
            </a:graphic>
          </wp:inline>
        </w:drawing>
      </w:r>
      <w:r w:rsidR="009806D7">
        <w:rPr>
          <w:rFonts w:ascii="Times New Roman" w:hAnsi="Times New Roman" w:cs="Times New Roman"/>
          <w:color w:val="000000"/>
          <w:sz w:val="28"/>
          <w:szCs w:val="28"/>
        </w:rPr>
        <w:t xml:space="preserve">  </w:t>
      </w:r>
      <w:r w:rsidR="006104E3">
        <w:rPr>
          <w:noProof/>
          <w:lang w:eastAsia="ru-RU"/>
        </w:rPr>
        <w:drawing>
          <wp:inline distT="0" distB="0" distL="0" distR="0">
            <wp:extent cx="2657475" cy="2247900"/>
            <wp:effectExtent l="19050" t="0" r="9525" b="0"/>
            <wp:docPr id="23" name="Рисунок 23" descr="http://900igr.net/up/datas/12333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900igr.net/up/datas/123331/008.jpg"/>
                    <pic:cNvPicPr>
                      <a:picLocks noChangeAspect="1" noChangeArrowheads="1"/>
                    </pic:cNvPicPr>
                  </pic:nvPicPr>
                  <pic:blipFill>
                    <a:blip r:embed="rId18" cstate="print"/>
                    <a:srcRect l="33672" t="2137" r="6521" b="2991"/>
                    <a:stretch>
                      <a:fillRect/>
                    </a:stretch>
                  </pic:blipFill>
                  <pic:spPr bwMode="auto">
                    <a:xfrm>
                      <a:off x="0" y="0"/>
                      <a:ext cx="2657475" cy="2247900"/>
                    </a:xfrm>
                    <a:prstGeom prst="rect">
                      <a:avLst/>
                    </a:prstGeom>
                    <a:noFill/>
                    <a:ln w="9525">
                      <a:noFill/>
                      <a:miter lim="800000"/>
                      <a:headEnd/>
                      <a:tailEnd/>
                    </a:ln>
                  </pic:spPr>
                </pic:pic>
              </a:graphicData>
            </a:graphic>
          </wp:inline>
        </w:drawing>
      </w:r>
    </w:p>
    <w:p w:rsidR="006104E3" w:rsidRDefault="006104E3" w:rsidP="00123BFE">
      <w:pPr>
        <w:pStyle w:val="a5"/>
        <w:spacing w:after="0"/>
        <w:ind w:left="0"/>
        <w:rPr>
          <w:rFonts w:ascii="Times New Roman" w:hAnsi="Times New Roman" w:cs="Times New Roman"/>
          <w:color w:val="000000"/>
          <w:sz w:val="28"/>
          <w:szCs w:val="28"/>
        </w:rPr>
      </w:pPr>
    </w:p>
    <w:p w:rsidR="00A73475" w:rsidRDefault="00A73475" w:rsidP="006104E3">
      <w:pPr>
        <w:pStyle w:val="a5"/>
        <w:spacing w:after="0"/>
        <w:ind w:left="0"/>
        <w:jc w:val="center"/>
        <w:rPr>
          <w:rFonts w:ascii="Times New Roman" w:hAnsi="Times New Roman" w:cs="Times New Roman"/>
          <w:color w:val="000000"/>
          <w:sz w:val="28"/>
          <w:szCs w:val="28"/>
        </w:rPr>
      </w:pPr>
    </w:p>
    <w:p w:rsidR="00A73475" w:rsidRDefault="00A73475" w:rsidP="006104E3">
      <w:pPr>
        <w:pStyle w:val="a5"/>
        <w:spacing w:after="0"/>
        <w:ind w:left="0"/>
        <w:jc w:val="center"/>
        <w:rPr>
          <w:rFonts w:ascii="Times New Roman" w:hAnsi="Times New Roman" w:cs="Times New Roman"/>
          <w:color w:val="000000"/>
          <w:sz w:val="28"/>
          <w:szCs w:val="28"/>
        </w:rPr>
      </w:pPr>
    </w:p>
    <w:p w:rsidR="00217D00" w:rsidRDefault="00217D00" w:rsidP="0092162E">
      <w:pPr>
        <w:pStyle w:val="a5"/>
        <w:spacing w:after="0"/>
        <w:ind w:left="0"/>
        <w:rPr>
          <w:rFonts w:ascii="Times New Roman" w:hAnsi="Times New Roman" w:cs="Times New Roman"/>
          <w:color w:val="000000"/>
          <w:sz w:val="28"/>
          <w:szCs w:val="28"/>
        </w:rPr>
      </w:pPr>
    </w:p>
    <w:p w:rsidR="006104E3" w:rsidRPr="006050C9" w:rsidRDefault="006104E3" w:rsidP="006104E3">
      <w:pPr>
        <w:pStyle w:val="a5"/>
        <w:spacing w:after="0"/>
        <w:ind w:left="0"/>
        <w:jc w:val="center"/>
        <w:rPr>
          <w:rFonts w:ascii="Times New Roman" w:hAnsi="Times New Roman" w:cs="Times New Roman"/>
          <w:b/>
          <w:color w:val="4F6228" w:themeColor="accent3" w:themeShade="80"/>
          <w:sz w:val="28"/>
          <w:szCs w:val="28"/>
        </w:rPr>
      </w:pPr>
      <w:r w:rsidRPr="006050C9">
        <w:rPr>
          <w:rFonts w:ascii="Times New Roman" w:hAnsi="Times New Roman" w:cs="Times New Roman"/>
          <w:b/>
          <w:color w:val="4F6228" w:themeColor="accent3" w:themeShade="80"/>
          <w:sz w:val="28"/>
          <w:szCs w:val="28"/>
        </w:rPr>
        <w:lastRenderedPageBreak/>
        <w:t>Заключение.</w:t>
      </w:r>
    </w:p>
    <w:p w:rsidR="001C22B1" w:rsidRDefault="001C22B1" w:rsidP="006104E3">
      <w:pPr>
        <w:pStyle w:val="a5"/>
        <w:spacing w:after="0"/>
        <w:ind w:left="0"/>
        <w:jc w:val="center"/>
        <w:rPr>
          <w:rFonts w:ascii="Times New Roman" w:hAnsi="Times New Roman" w:cs="Times New Roman"/>
          <w:color w:val="000000"/>
          <w:sz w:val="28"/>
          <w:szCs w:val="28"/>
        </w:rPr>
      </w:pPr>
    </w:p>
    <w:p w:rsidR="00B5095D" w:rsidRDefault="001C22B1" w:rsidP="00A73475">
      <w:pPr>
        <w:pStyle w:val="a5"/>
        <w:ind w:left="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73475" w:rsidRPr="00A73475">
        <w:rPr>
          <w:rFonts w:ascii="Times New Roman" w:hAnsi="Times New Roman" w:cs="Times New Roman"/>
          <w:color w:val="000000"/>
          <w:sz w:val="28"/>
          <w:szCs w:val="28"/>
        </w:rPr>
        <w:t xml:space="preserve">Ю.А. Васнецов – замечательный художник – сказочник. </w:t>
      </w:r>
      <w:proofErr w:type="gramStart"/>
      <w:r w:rsidR="00A73475" w:rsidRPr="00A73475">
        <w:rPr>
          <w:rFonts w:ascii="Times New Roman" w:hAnsi="Times New Roman" w:cs="Times New Roman"/>
          <w:color w:val="000000"/>
          <w:sz w:val="28"/>
          <w:szCs w:val="28"/>
        </w:rPr>
        <w:t>Доброта, спокойствие, юмор характерны для его творчества.</w:t>
      </w:r>
      <w:proofErr w:type="gramEnd"/>
      <w:r w:rsidR="00A73475" w:rsidRPr="00A73475">
        <w:rPr>
          <w:rFonts w:ascii="Times New Roman" w:hAnsi="Times New Roman" w:cs="Times New Roman"/>
          <w:color w:val="000000"/>
          <w:sz w:val="28"/>
          <w:szCs w:val="28"/>
        </w:rPr>
        <w:t xml:space="preserve"> Его рисунки всегда праздник для маленьких и больших. Это мастер, тесно и органично связанный с традициями русского народного творчества и вместе с тем обогащенный опытом современной изобразительной культуры. Своеобразие Васнецова в том, что темы его картин и рисунков уходят глубокими корнями в национальный фольклор.</w:t>
      </w:r>
      <w:r w:rsidR="00A73475" w:rsidRPr="00A7347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00A73475" w:rsidRPr="00A73475">
        <w:rPr>
          <w:rFonts w:ascii="Times New Roman" w:hAnsi="Times New Roman" w:cs="Times New Roman"/>
          <w:color w:val="000000"/>
          <w:sz w:val="28"/>
          <w:szCs w:val="28"/>
        </w:rPr>
        <w:t>В своих рисунках для детей Ю.А. Васнецов талантливо объединил сказку и реальность. И чтобы ни происходило на этих иллюстрациях, это всегда что-то доброе и светлое, с чем не хочется расставаться ни детям, ни взрослым.</w:t>
      </w:r>
    </w:p>
    <w:p w:rsidR="00B5095D" w:rsidRDefault="00B5095D" w:rsidP="00A73475">
      <w:pPr>
        <w:pStyle w:val="a5"/>
        <w:ind w:left="0"/>
        <w:rPr>
          <w:rFonts w:ascii="Times New Roman" w:hAnsi="Times New Roman" w:cs="Times New Roman"/>
          <w:sz w:val="28"/>
          <w:szCs w:val="28"/>
        </w:rPr>
      </w:pPr>
      <w:r>
        <w:rPr>
          <w:rFonts w:ascii="Times New Roman" w:hAnsi="Times New Roman" w:cs="Times New Roman"/>
          <w:sz w:val="28"/>
          <w:szCs w:val="28"/>
        </w:rPr>
        <w:t xml:space="preserve">  </w:t>
      </w:r>
    </w:p>
    <w:p w:rsidR="006104E3" w:rsidRPr="00B5095D" w:rsidRDefault="00B5095D" w:rsidP="00A73475">
      <w:pPr>
        <w:pStyle w:val="a5"/>
        <w:ind w:left="0"/>
        <w:rPr>
          <w:rFonts w:ascii="Times New Roman" w:hAnsi="Times New Roman" w:cs="Times New Roman"/>
          <w:color w:val="000000"/>
          <w:sz w:val="28"/>
          <w:szCs w:val="28"/>
        </w:rPr>
      </w:pPr>
      <w:r w:rsidRPr="00B5095D">
        <w:rPr>
          <w:rFonts w:ascii="Times New Roman" w:hAnsi="Times New Roman" w:cs="Times New Roman"/>
          <w:sz w:val="28"/>
          <w:szCs w:val="28"/>
        </w:rPr>
        <w:t xml:space="preserve"> Для Васнецова мир сказки – это мир счастливого детства, мир, где нет жестокости, где добро всегда побеждает зло.</w:t>
      </w:r>
      <w:r w:rsidR="00A73475" w:rsidRPr="00B5095D">
        <w:rPr>
          <w:rFonts w:ascii="Times New Roman" w:hAnsi="Times New Roman" w:cs="Times New Roman"/>
          <w:color w:val="000000"/>
          <w:sz w:val="28"/>
          <w:szCs w:val="28"/>
        </w:rPr>
        <w:br/>
      </w:r>
      <w:r w:rsidR="00A73475" w:rsidRPr="00B5095D">
        <w:rPr>
          <w:rFonts w:ascii="Times New Roman" w:hAnsi="Times New Roman" w:cs="Times New Roman"/>
          <w:color w:val="000000"/>
          <w:sz w:val="28"/>
          <w:szCs w:val="28"/>
        </w:rPr>
        <w:br/>
      </w:r>
    </w:p>
    <w:p w:rsidR="006104E3" w:rsidRDefault="00EE45DA" w:rsidP="00EE45DA">
      <w:pPr>
        <w:pStyle w:val="a5"/>
        <w:ind w:left="0"/>
        <w:rPr>
          <w:rFonts w:ascii="Times New Roman" w:hAnsi="Times New Roman" w:cs="Times New Roman"/>
          <w:sz w:val="28"/>
          <w:szCs w:val="28"/>
        </w:rPr>
      </w:pPr>
      <w:r>
        <w:rPr>
          <w:noProof/>
          <w:lang w:eastAsia="ru-RU"/>
        </w:rPr>
        <w:drawing>
          <wp:inline distT="0" distB="0" distL="0" distR="0">
            <wp:extent cx="1866900" cy="2143125"/>
            <wp:effectExtent l="19050" t="0" r="0" b="0"/>
            <wp:docPr id="2" name="Рисунок 1" descr="3. Художник Юрий Васнец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Художник Юрий Васнецов. "/>
                    <pic:cNvPicPr>
                      <a:picLocks noChangeAspect="1" noChangeArrowheads="1"/>
                    </pic:cNvPicPr>
                  </pic:nvPicPr>
                  <pic:blipFill>
                    <a:blip r:embed="rId19" cstate="print"/>
                    <a:srcRect/>
                    <a:stretch>
                      <a:fillRect/>
                    </a:stretch>
                  </pic:blipFill>
                  <pic:spPr bwMode="auto">
                    <a:xfrm>
                      <a:off x="0" y="0"/>
                      <a:ext cx="1866900" cy="2143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676400" cy="2143125"/>
            <wp:effectExtent l="19050" t="0" r="0" b="0"/>
            <wp:docPr id="5" name="Рисунок 4" descr="Бабушкина избушка — Васн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бушкина избушка — Васнецов."/>
                    <pic:cNvPicPr>
                      <a:picLocks noChangeAspect="1" noChangeArrowheads="1"/>
                    </pic:cNvPicPr>
                  </pic:nvPicPr>
                  <pic:blipFill>
                    <a:blip r:embed="rId20" cstate="print"/>
                    <a:srcRect/>
                    <a:stretch>
                      <a:fillRect/>
                    </a:stretch>
                  </pic:blipFill>
                  <pic:spPr bwMode="auto">
                    <a:xfrm>
                      <a:off x="0" y="0"/>
                      <a:ext cx="1676400" cy="2143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190750" cy="2143125"/>
            <wp:effectExtent l="19050" t="0" r="0" b="0"/>
            <wp:docPr id="7" name="Рисунок 7" descr="Васнецов Ю.А. Кот и лиса. г-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снецов Ю.А. Кот и лиса. г-4010."/>
                    <pic:cNvPicPr>
                      <a:picLocks noChangeAspect="1" noChangeArrowheads="1"/>
                    </pic:cNvPicPr>
                  </pic:nvPicPr>
                  <pic:blipFill>
                    <a:blip r:embed="rId21" cstate="print"/>
                    <a:srcRect/>
                    <a:stretch>
                      <a:fillRect/>
                    </a:stretch>
                  </pic:blipFill>
                  <pic:spPr bwMode="auto">
                    <a:xfrm>
                      <a:off x="0" y="0"/>
                      <a:ext cx="2190750" cy="2143125"/>
                    </a:xfrm>
                    <a:prstGeom prst="rect">
                      <a:avLst/>
                    </a:prstGeom>
                    <a:noFill/>
                    <a:ln w="9525">
                      <a:noFill/>
                      <a:miter lim="800000"/>
                      <a:headEnd/>
                      <a:tailEnd/>
                    </a:ln>
                  </pic:spPr>
                </pic:pic>
              </a:graphicData>
            </a:graphic>
          </wp:inline>
        </w:drawing>
      </w:r>
    </w:p>
    <w:p w:rsidR="00EE45DA" w:rsidRDefault="00EE45DA" w:rsidP="00EE45DA">
      <w:pPr>
        <w:pStyle w:val="a5"/>
        <w:ind w:left="0"/>
        <w:rPr>
          <w:rFonts w:ascii="Times New Roman" w:hAnsi="Times New Roman" w:cs="Times New Roman"/>
          <w:sz w:val="28"/>
          <w:szCs w:val="28"/>
        </w:rPr>
      </w:pPr>
    </w:p>
    <w:p w:rsidR="001C22B1" w:rsidRDefault="00EE45DA" w:rsidP="0092162E">
      <w:pPr>
        <w:pStyle w:val="a5"/>
        <w:ind w:left="0"/>
        <w:rPr>
          <w:rFonts w:ascii="Times New Roman" w:hAnsi="Times New Roman" w:cs="Times New Roman"/>
          <w:sz w:val="28"/>
          <w:szCs w:val="28"/>
        </w:rPr>
      </w:pPr>
      <w:r>
        <w:rPr>
          <w:noProof/>
          <w:lang w:eastAsia="ru-RU"/>
        </w:rPr>
        <w:drawing>
          <wp:inline distT="0" distB="0" distL="0" distR="0">
            <wp:extent cx="1828800" cy="2562225"/>
            <wp:effectExtent l="19050" t="0" r="0" b="0"/>
            <wp:docPr id="6" name="Рисунок 10" descr="Русская сказка в творчестве Ю. А. Васнец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усская сказка в творчестве Ю. А. Васнецова. "/>
                    <pic:cNvPicPr>
                      <a:picLocks noChangeAspect="1" noChangeArrowheads="1"/>
                    </pic:cNvPicPr>
                  </pic:nvPicPr>
                  <pic:blipFill>
                    <a:blip r:embed="rId22" cstate="print"/>
                    <a:srcRect l="8621"/>
                    <a:stretch>
                      <a:fillRect/>
                    </a:stretch>
                  </pic:blipFill>
                  <pic:spPr bwMode="auto">
                    <a:xfrm>
                      <a:off x="0" y="0"/>
                      <a:ext cx="1828800" cy="2562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733550" cy="2514600"/>
            <wp:effectExtent l="19050" t="0" r="0" b="0"/>
            <wp:docPr id="13" name="Рисунок 13" descr="Любимые художники нашего детства - Васнецов Юрий Алексеевич (515 раб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юбимые художники нашего детства - Васнецов Юрий Алексеевич (515 работ) ."/>
                    <pic:cNvPicPr>
                      <a:picLocks noChangeAspect="1" noChangeArrowheads="1"/>
                    </pic:cNvPicPr>
                  </pic:nvPicPr>
                  <pic:blipFill>
                    <a:blip r:embed="rId23" cstate="print"/>
                    <a:srcRect/>
                    <a:stretch>
                      <a:fillRect/>
                    </a:stretch>
                  </pic:blipFill>
                  <pic:spPr bwMode="auto">
                    <a:xfrm>
                      <a:off x="0" y="0"/>
                      <a:ext cx="1733550" cy="2514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085975" cy="2505075"/>
            <wp:effectExtent l="19050" t="0" r="9525" b="0"/>
            <wp:docPr id="16" name="Рисунок 16" descr="ОТКРЫТКИ &amp;quot;Иллюстрации к сказкам Чуковского&amp;quot; (худ.В.Сутеев, В.К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ТКРЫТКИ &amp;quot;Иллюстрации к сказкам Чуковского&amp;quot; (худ.В.Сутеев, В.Кона..."/>
                    <pic:cNvPicPr>
                      <a:picLocks noChangeAspect="1" noChangeArrowheads="1"/>
                    </pic:cNvPicPr>
                  </pic:nvPicPr>
                  <pic:blipFill>
                    <a:blip r:embed="rId24" cstate="print"/>
                    <a:srcRect/>
                    <a:stretch>
                      <a:fillRect/>
                    </a:stretch>
                  </pic:blipFill>
                  <pic:spPr bwMode="auto">
                    <a:xfrm>
                      <a:off x="0" y="0"/>
                      <a:ext cx="2085975" cy="2505075"/>
                    </a:xfrm>
                    <a:prstGeom prst="rect">
                      <a:avLst/>
                    </a:prstGeom>
                    <a:noFill/>
                    <a:ln w="9525">
                      <a:noFill/>
                      <a:miter lim="800000"/>
                      <a:headEnd/>
                      <a:tailEnd/>
                    </a:ln>
                  </pic:spPr>
                </pic:pic>
              </a:graphicData>
            </a:graphic>
          </wp:inline>
        </w:drawing>
      </w:r>
    </w:p>
    <w:p w:rsidR="001C22B1" w:rsidRDefault="001C22B1" w:rsidP="00A73475">
      <w:pPr>
        <w:pStyle w:val="a5"/>
        <w:ind w:left="0"/>
        <w:jc w:val="center"/>
        <w:rPr>
          <w:rFonts w:ascii="Times New Roman" w:hAnsi="Times New Roman" w:cs="Times New Roman"/>
          <w:sz w:val="28"/>
          <w:szCs w:val="28"/>
        </w:rPr>
      </w:pPr>
    </w:p>
    <w:p w:rsidR="001C22B1" w:rsidRPr="006050C9" w:rsidRDefault="001C22B1" w:rsidP="00A73475">
      <w:pPr>
        <w:pStyle w:val="a5"/>
        <w:ind w:left="0"/>
        <w:jc w:val="center"/>
        <w:rPr>
          <w:rFonts w:ascii="Times New Roman" w:hAnsi="Times New Roman" w:cs="Times New Roman"/>
          <w:b/>
          <w:color w:val="4F6228" w:themeColor="accent3" w:themeShade="80"/>
          <w:sz w:val="28"/>
          <w:szCs w:val="28"/>
        </w:rPr>
      </w:pPr>
      <w:r w:rsidRPr="006050C9">
        <w:rPr>
          <w:rFonts w:ascii="Times New Roman" w:hAnsi="Times New Roman" w:cs="Times New Roman"/>
          <w:b/>
          <w:color w:val="4F6228" w:themeColor="accent3" w:themeShade="80"/>
          <w:sz w:val="28"/>
          <w:szCs w:val="28"/>
        </w:rPr>
        <w:lastRenderedPageBreak/>
        <w:t>Список литературы.</w:t>
      </w:r>
    </w:p>
    <w:p w:rsidR="001C22B1" w:rsidRDefault="001C22B1" w:rsidP="00A73475">
      <w:pPr>
        <w:pStyle w:val="a5"/>
        <w:ind w:left="0"/>
        <w:jc w:val="center"/>
        <w:rPr>
          <w:rFonts w:ascii="Times New Roman" w:hAnsi="Times New Roman" w:cs="Times New Roman"/>
          <w:sz w:val="28"/>
          <w:szCs w:val="28"/>
        </w:rPr>
      </w:pPr>
    </w:p>
    <w:p w:rsidR="006F55A6" w:rsidRPr="006F55A6" w:rsidRDefault="001C22B1" w:rsidP="006F55A6">
      <w:pPr>
        <w:pStyle w:val="a5"/>
        <w:numPr>
          <w:ilvl w:val="0"/>
          <w:numId w:val="3"/>
        </w:numPr>
        <w:rPr>
          <w:rFonts w:ascii="Times New Roman" w:hAnsi="Times New Roman" w:cs="Times New Roman"/>
          <w:sz w:val="28"/>
          <w:szCs w:val="28"/>
        </w:rPr>
      </w:pPr>
      <w:r w:rsidRPr="006F55A6">
        <w:rPr>
          <w:rFonts w:ascii="Times New Roman" w:hAnsi="Times New Roman" w:cs="Times New Roman"/>
          <w:sz w:val="28"/>
          <w:szCs w:val="28"/>
        </w:rPr>
        <w:t>Неизвестный Юрий Васнецов. Материалы к биографии великого художника</w:t>
      </w:r>
      <w:proofErr w:type="gramStart"/>
      <w:r w:rsidRPr="006F55A6">
        <w:rPr>
          <w:rFonts w:ascii="Times New Roman" w:hAnsi="Times New Roman" w:cs="Times New Roman"/>
          <w:sz w:val="28"/>
          <w:szCs w:val="28"/>
        </w:rPr>
        <w:t>.</w:t>
      </w:r>
      <w:proofErr w:type="gramEnd"/>
      <w:r w:rsidRPr="006F55A6">
        <w:rPr>
          <w:rFonts w:ascii="Times New Roman" w:hAnsi="Times New Roman" w:cs="Times New Roman"/>
          <w:sz w:val="28"/>
          <w:szCs w:val="28"/>
        </w:rPr>
        <w:t xml:space="preserve"> «</w:t>
      </w:r>
      <w:proofErr w:type="gramStart"/>
      <w:r w:rsidRPr="006F55A6">
        <w:rPr>
          <w:rFonts w:ascii="Times New Roman" w:hAnsi="Times New Roman" w:cs="Times New Roman"/>
          <w:sz w:val="28"/>
          <w:szCs w:val="28"/>
        </w:rPr>
        <w:t>к</w:t>
      </w:r>
      <w:proofErr w:type="gramEnd"/>
      <w:r w:rsidRPr="006F55A6">
        <w:rPr>
          <w:rFonts w:ascii="Times New Roman" w:hAnsi="Times New Roman" w:cs="Times New Roman"/>
          <w:sz w:val="28"/>
          <w:szCs w:val="28"/>
        </w:rPr>
        <w:t>расный пароход», 2011, 448 с., 256 ил. Под ред.: Ю.В. Васнецовой.</w:t>
      </w:r>
    </w:p>
    <w:p w:rsidR="006F55A6" w:rsidRDefault="001C22B1" w:rsidP="006F55A6">
      <w:pPr>
        <w:pStyle w:val="a5"/>
        <w:numPr>
          <w:ilvl w:val="0"/>
          <w:numId w:val="3"/>
        </w:numPr>
        <w:rPr>
          <w:rFonts w:ascii="Times New Roman" w:hAnsi="Times New Roman" w:cs="Times New Roman"/>
          <w:sz w:val="28"/>
          <w:szCs w:val="28"/>
        </w:rPr>
      </w:pPr>
      <w:r w:rsidRPr="001C22B1">
        <w:rPr>
          <w:rFonts w:ascii="Times New Roman" w:hAnsi="Times New Roman" w:cs="Times New Roman"/>
          <w:sz w:val="28"/>
          <w:szCs w:val="28"/>
        </w:rPr>
        <w:t xml:space="preserve"> </w:t>
      </w:r>
      <w:proofErr w:type="gramStart"/>
      <w:r w:rsidRPr="001C22B1">
        <w:rPr>
          <w:rFonts w:ascii="Times New Roman" w:hAnsi="Times New Roman" w:cs="Times New Roman"/>
          <w:sz w:val="28"/>
          <w:szCs w:val="28"/>
        </w:rPr>
        <w:t>Ресурсы-интернет</w:t>
      </w:r>
      <w:proofErr w:type="gramEnd"/>
      <w:r w:rsidRPr="001C22B1">
        <w:rPr>
          <w:rFonts w:ascii="Times New Roman" w:hAnsi="Times New Roman" w:cs="Times New Roman"/>
          <w:sz w:val="28"/>
          <w:szCs w:val="28"/>
        </w:rPr>
        <w:t xml:space="preserve">: </w:t>
      </w:r>
    </w:p>
    <w:p w:rsidR="006F55A6" w:rsidRDefault="001C22B1" w:rsidP="006F55A6">
      <w:pPr>
        <w:pStyle w:val="a5"/>
        <w:rPr>
          <w:rFonts w:ascii="Times New Roman" w:hAnsi="Times New Roman" w:cs="Times New Roman"/>
          <w:sz w:val="28"/>
          <w:szCs w:val="28"/>
        </w:rPr>
      </w:pPr>
      <w:r w:rsidRPr="001C22B1">
        <w:rPr>
          <w:rFonts w:ascii="Times New Roman" w:hAnsi="Times New Roman" w:cs="Times New Roman"/>
          <w:sz w:val="28"/>
          <w:szCs w:val="28"/>
        </w:rPr>
        <w:t xml:space="preserve">1) "Сказочный мир Юрия Васнецова" </w:t>
      </w:r>
    </w:p>
    <w:p w:rsidR="006F55A6" w:rsidRDefault="001C22B1" w:rsidP="006F55A6">
      <w:pPr>
        <w:pStyle w:val="a5"/>
        <w:rPr>
          <w:rFonts w:ascii="Times New Roman" w:hAnsi="Times New Roman" w:cs="Times New Roman"/>
          <w:sz w:val="28"/>
          <w:szCs w:val="28"/>
        </w:rPr>
      </w:pPr>
      <w:r w:rsidRPr="001C22B1">
        <w:rPr>
          <w:rFonts w:ascii="Times New Roman" w:hAnsi="Times New Roman" w:cs="Times New Roman"/>
          <w:sz w:val="28"/>
          <w:szCs w:val="28"/>
        </w:rPr>
        <w:t>2)</w:t>
      </w:r>
      <w:r w:rsidR="006F55A6" w:rsidRPr="006F55A6">
        <w:t xml:space="preserve"> </w:t>
      </w:r>
      <w:r w:rsidR="006F55A6">
        <w:t xml:space="preserve"> </w:t>
      </w:r>
      <w:r w:rsidR="006F55A6" w:rsidRPr="006F55A6">
        <w:rPr>
          <w:rFonts w:ascii="Times New Roman" w:hAnsi="Times New Roman" w:cs="Times New Roman"/>
          <w:sz w:val="28"/>
          <w:szCs w:val="28"/>
        </w:rPr>
        <w:t>Юрий Алексеевич Васнецов</w:t>
      </w:r>
      <w:r w:rsidR="006F55A6">
        <w:rPr>
          <w:rFonts w:ascii="Times New Roman" w:hAnsi="Times New Roman" w:cs="Times New Roman"/>
          <w:sz w:val="28"/>
          <w:szCs w:val="28"/>
        </w:rPr>
        <w:t xml:space="preserve">. </w:t>
      </w:r>
      <w:proofErr w:type="spellStart"/>
      <w:r w:rsidR="006F55A6">
        <w:rPr>
          <w:rFonts w:ascii="Times New Roman" w:hAnsi="Times New Roman" w:cs="Times New Roman"/>
          <w:sz w:val="28"/>
          <w:szCs w:val="28"/>
        </w:rPr>
        <w:t>Культурология</w:t>
      </w:r>
      <w:proofErr w:type="spellEnd"/>
      <w:r w:rsidR="006F55A6">
        <w:rPr>
          <w:rFonts w:ascii="Times New Roman" w:hAnsi="Times New Roman" w:cs="Times New Roman"/>
          <w:sz w:val="28"/>
          <w:szCs w:val="28"/>
        </w:rPr>
        <w:t>.</w:t>
      </w:r>
    </w:p>
    <w:p w:rsidR="001C22B1" w:rsidRDefault="006F55A6" w:rsidP="006F55A6">
      <w:pPr>
        <w:pStyle w:val="a5"/>
        <w:rPr>
          <w:rFonts w:ascii="Times New Roman" w:hAnsi="Times New Roman" w:cs="Times New Roman"/>
          <w:sz w:val="28"/>
          <w:szCs w:val="28"/>
        </w:rPr>
      </w:pPr>
      <w:r>
        <w:rPr>
          <w:rFonts w:ascii="Times New Roman" w:hAnsi="Times New Roman" w:cs="Times New Roman"/>
          <w:sz w:val="28"/>
          <w:szCs w:val="28"/>
        </w:rPr>
        <w:t xml:space="preserve">3) </w:t>
      </w:r>
      <w:r w:rsidRPr="006F55A6">
        <w:rPr>
          <w:rFonts w:ascii="Times New Roman" w:hAnsi="Times New Roman" w:cs="Times New Roman"/>
          <w:sz w:val="28"/>
          <w:szCs w:val="28"/>
        </w:rPr>
        <w:t>Художник-иллюстратор Юрий Васнецов: биография, творчество, картины и иллюстрации.</w:t>
      </w:r>
      <w:r w:rsidR="001C22B1" w:rsidRPr="001C22B1">
        <w:rPr>
          <w:rFonts w:ascii="Times New Roman" w:hAnsi="Times New Roman" w:cs="Times New Roman"/>
          <w:sz w:val="28"/>
          <w:szCs w:val="28"/>
        </w:rPr>
        <w:t xml:space="preserve"> </w:t>
      </w:r>
    </w:p>
    <w:p w:rsidR="006F55A6" w:rsidRDefault="006F55A6" w:rsidP="006F55A6">
      <w:pPr>
        <w:pStyle w:val="a5"/>
        <w:rPr>
          <w:rFonts w:ascii="Times New Roman" w:hAnsi="Times New Roman" w:cs="Times New Roman"/>
          <w:sz w:val="28"/>
          <w:szCs w:val="28"/>
        </w:rPr>
      </w:pPr>
      <w:r>
        <w:rPr>
          <w:rFonts w:ascii="Times New Roman" w:hAnsi="Times New Roman" w:cs="Times New Roman"/>
          <w:sz w:val="28"/>
          <w:szCs w:val="28"/>
        </w:rPr>
        <w:t>4) Добрый сказочник Юрий Васнецов.</w:t>
      </w:r>
    </w:p>
    <w:p w:rsidR="001C22B1" w:rsidRDefault="001C22B1" w:rsidP="00A73475">
      <w:pPr>
        <w:pStyle w:val="a5"/>
        <w:ind w:left="0"/>
        <w:jc w:val="center"/>
        <w:rPr>
          <w:rFonts w:ascii="Times New Roman" w:hAnsi="Times New Roman" w:cs="Times New Roman"/>
          <w:sz w:val="28"/>
          <w:szCs w:val="28"/>
        </w:rPr>
      </w:pPr>
    </w:p>
    <w:p w:rsidR="001C22B1" w:rsidRPr="00A73475" w:rsidRDefault="001C22B1" w:rsidP="001C22B1">
      <w:pPr>
        <w:pStyle w:val="a5"/>
        <w:ind w:left="0"/>
        <w:rPr>
          <w:rFonts w:ascii="Times New Roman" w:hAnsi="Times New Roman" w:cs="Times New Roman"/>
          <w:sz w:val="28"/>
          <w:szCs w:val="28"/>
        </w:rPr>
      </w:pPr>
    </w:p>
    <w:sectPr w:rsidR="001C22B1" w:rsidRPr="00A73475" w:rsidSect="00B137D6">
      <w:pgSz w:w="11906" w:h="16838"/>
      <w:pgMar w:top="1134" w:right="850" w:bottom="1134" w:left="1701" w:header="708" w:footer="708" w:gutter="0"/>
      <w:pgBorders w:offsetFrom="page">
        <w:top w:val="single" w:sz="36" w:space="24" w:color="76923C" w:themeColor="accent3" w:themeShade="BF"/>
        <w:left w:val="single" w:sz="36" w:space="24" w:color="76923C" w:themeColor="accent3" w:themeShade="BF"/>
        <w:bottom w:val="single" w:sz="36" w:space="24" w:color="76923C" w:themeColor="accent3" w:themeShade="BF"/>
        <w:right w:val="single" w:sz="36" w:space="24" w:color="76923C" w:themeColor="accent3"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42D" w:rsidRDefault="00C8342D" w:rsidP="006F55A6">
      <w:pPr>
        <w:spacing w:after="0" w:line="240" w:lineRule="auto"/>
      </w:pPr>
      <w:r>
        <w:separator/>
      </w:r>
    </w:p>
  </w:endnote>
  <w:endnote w:type="continuationSeparator" w:id="0">
    <w:p w:rsidR="00C8342D" w:rsidRDefault="00C8342D" w:rsidP="006F55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42D" w:rsidRDefault="00C8342D" w:rsidP="006F55A6">
      <w:pPr>
        <w:spacing w:after="0" w:line="240" w:lineRule="auto"/>
      </w:pPr>
      <w:r>
        <w:separator/>
      </w:r>
    </w:p>
  </w:footnote>
  <w:footnote w:type="continuationSeparator" w:id="0">
    <w:p w:rsidR="00C8342D" w:rsidRDefault="00C8342D" w:rsidP="006F55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F795C"/>
    <w:multiLevelType w:val="hybridMultilevel"/>
    <w:tmpl w:val="26EC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B14BA2"/>
    <w:multiLevelType w:val="hybridMultilevel"/>
    <w:tmpl w:val="AB78ABF6"/>
    <w:lvl w:ilvl="0" w:tplc="A2984B68">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BA76DF"/>
    <w:multiLevelType w:val="hybridMultilevel"/>
    <w:tmpl w:val="3D62641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footnotePr>
    <w:footnote w:id="-1"/>
    <w:footnote w:id="0"/>
  </w:footnotePr>
  <w:endnotePr>
    <w:endnote w:id="-1"/>
    <w:endnote w:id="0"/>
  </w:endnotePr>
  <w:compat/>
  <w:rsids>
    <w:rsidRoot w:val="00BF0038"/>
    <w:rsid w:val="00002AF8"/>
    <w:rsid w:val="00002B15"/>
    <w:rsid w:val="000074A3"/>
    <w:rsid w:val="00016639"/>
    <w:rsid w:val="00017A93"/>
    <w:rsid w:val="000233A2"/>
    <w:rsid w:val="000310AA"/>
    <w:rsid w:val="00036715"/>
    <w:rsid w:val="00037652"/>
    <w:rsid w:val="0004188D"/>
    <w:rsid w:val="00064089"/>
    <w:rsid w:val="00067DDE"/>
    <w:rsid w:val="00071B93"/>
    <w:rsid w:val="00075EF5"/>
    <w:rsid w:val="000920B6"/>
    <w:rsid w:val="000922E8"/>
    <w:rsid w:val="00094BA5"/>
    <w:rsid w:val="000A388D"/>
    <w:rsid w:val="000B0977"/>
    <w:rsid w:val="000C49A1"/>
    <w:rsid w:val="000C7E92"/>
    <w:rsid w:val="000E56F9"/>
    <w:rsid w:val="00100014"/>
    <w:rsid w:val="001026C0"/>
    <w:rsid w:val="00112227"/>
    <w:rsid w:val="00112B87"/>
    <w:rsid w:val="00114B1D"/>
    <w:rsid w:val="001176BE"/>
    <w:rsid w:val="0012187B"/>
    <w:rsid w:val="00123BFE"/>
    <w:rsid w:val="00123C84"/>
    <w:rsid w:val="00130390"/>
    <w:rsid w:val="001337AC"/>
    <w:rsid w:val="00141592"/>
    <w:rsid w:val="00141869"/>
    <w:rsid w:val="00155FDF"/>
    <w:rsid w:val="00156793"/>
    <w:rsid w:val="00160FBF"/>
    <w:rsid w:val="001619DC"/>
    <w:rsid w:val="00161A10"/>
    <w:rsid w:val="001630D7"/>
    <w:rsid w:val="00163D5E"/>
    <w:rsid w:val="0016481C"/>
    <w:rsid w:val="00165A6C"/>
    <w:rsid w:val="001737F9"/>
    <w:rsid w:val="00177AD9"/>
    <w:rsid w:val="00177D8D"/>
    <w:rsid w:val="00190707"/>
    <w:rsid w:val="00191B96"/>
    <w:rsid w:val="00193FC5"/>
    <w:rsid w:val="00197164"/>
    <w:rsid w:val="001A20E4"/>
    <w:rsid w:val="001A284A"/>
    <w:rsid w:val="001A348E"/>
    <w:rsid w:val="001A7F0A"/>
    <w:rsid w:val="001B3FC0"/>
    <w:rsid w:val="001C196B"/>
    <w:rsid w:val="001C22B1"/>
    <w:rsid w:val="001D475F"/>
    <w:rsid w:val="001D66E6"/>
    <w:rsid w:val="001D6A02"/>
    <w:rsid w:val="001E44A4"/>
    <w:rsid w:val="00204A41"/>
    <w:rsid w:val="00210EDF"/>
    <w:rsid w:val="002137E1"/>
    <w:rsid w:val="00217D00"/>
    <w:rsid w:val="0022041C"/>
    <w:rsid w:val="00221CA0"/>
    <w:rsid w:val="00232304"/>
    <w:rsid w:val="00232366"/>
    <w:rsid w:val="00234E64"/>
    <w:rsid w:val="00241D8F"/>
    <w:rsid w:val="00244B92"/>
    <w:rsid w:val="00254E6A"/>
    <w:rsid w:val="00262BE5"/>
    <w:rsid w:val="00272727"/>
    <w:rsid w:val="002738B0"/>
    <w:rsid w:val="00273914"/>
    <w:rsid w:val="00293132"/>
    <w:rsid w:val="002A2FA4"/>
    <w:rsid w:val="002A6FE7"/>
    <w:rsid w:val="002B59F1"/>
    <w:rsid w:val="002C7285"/>
    <w:rsid w:val="002D4370"/>
    <w:rsid w:val="002E07F9"/>
    <w:rsid w:val="002F1526"/>
    <w:rsid w:val="00301339"/>
    <w:rsid w:val="00315271"/>
    <w:rsid w:val="00325EAA"/>
    <w:rsid w:val="00326EF4"/>
    <w:rsid w:val="003351D0"/>
    <w:rsid w:val="00351A01"/>
    <w:rsid w:val="00360287"/>
    <w:rsid w:val="00362240"/>
    <w:rsid w:val="00364EC7"/>
    <w:rsid w:val="0036528E"/>
    <w:rsid w:val="00376281"/>
    <w:rsid w:val="00383FC4"/>
    <w:rsid w:val="00384235"/>
    <w:rsid w:val="00391857"/>
    <w:rsid w:val="003967E2"/>
    <w:rsid w:val="003C2AB5"/>
    <w:rsid w:val="003D35B0"/>
    <w:rsid w:val="003E1378"/>
    <w:rsid w:val="003F3245"/>
    <w:rsid w:val="003F4A59"/>
    <w:rsid w:val="00410D82"/>
    <w:rsid w:val="004113A3"/>
    <w:rsid w:val="00412F25"/>
    <w:rsid w:val="004200CB"/>
    <w:rsid w:val="00423151"/>
    <w:rsid w:val="00435827"/>
    <w:rsid w:val="00440F48"/>
    <w:rsid w:val="00442077"/>
    <w:rsid w:val="0045419C"/>
    <w:rsid w:val="004647F2"/>
    <w:rsid w:val="0046777F"/>
    <w:rsid w:val="00477A88"/>
    <w:rsid w:val="00477F0F"/>
    <w:rsid w:val="00480AF8"/>
    <w:rsid w:val="00480B38"/>
    <w:rsid w:val="0048195B"/>
    <w:rsid w:val="0048505D"/>
    <w:rsid w:val="004A0D41"/>
    <w:rsid w:val="004A2B2A"/>
    <w:rsid w:val="004A60C6"/>
    <w:rsid w:val="004A70F9"/>
    <w:rsid w:val="004B0B58"/>
    <w:rsid w:val="004B13C9"/>
    <w:rsid w:val="004B1D3D"/>
    <w:rsid w:val="004C2021"/>
    <w:rsid w:val="004E05BA"/>
    <w:rsid w:val="004E3714"/>
    <w:rsid w:val="004E3A9D"/>
    <w:rsid w:val="004F2350"/>
    <w:rsid w:val="004F49D2"/>
    <w:rsid w:val="004F575B"/>
    <w:rsid w:val="0050027D"/>
    <w:rsid w:val="0050340C"/>
    <w:rsid w:val="0050483E"/>
    <w:rsid w:val="00507460"/>
    <w:rsid w:val="005079AD"/>
    <w:rsid w:val="005157E7"/>
    <w:rsid w:val="00521EEA"/>
    <w:rsid w:val="00525A03"/>
    <w:rsid w:val="00525B60"/>
    <w:rsid w:val="00542374"/>
    <w:rsid w:val="00542F5D"/>
    <w:rsid w:val="0055343D"/>
    <w:rsid w:val="00561969"/>
    <w:rsid w:val="005864BE"/>
    <w:rsid w:val="00592865"/>
    <w:rsid w:val="00593DA9"/>
    <w:rsid w:val="005A683B"/>
    <w:rsid w:val="005A7A48"/>
    <w:rsid w:val="005B57BE"/>
    <w:rsid w:val="005B7B62"/>
    <w:rsid w:val="005C3857"/>
    <w:rsid w:val="005C4491"/>
    <w:rsid w:val="005C61C1"/>
    <w:rsid w:val="005C74E5"/>
    <w:rsid w:val="005E1191"/>
    <w:rsid w:val="005E13B5"/>
    <w:rsid w:val="005E6969"/>
    <w:rsid w:val="005F1CEB"/>
    <w:rsid w:val="005F2145"/>
    <w:rsid w:val="005F4AAC"/>
    <w:rsid w:val="006050C9"/>
    <w:rsid w:val="006104E3"/>
    <w:rsid w:val="006104F5"/>
    <w:rsid w:val="006265B4"/>
    <w:rsid w:val="00640B13"/>
    <w:rsid w:val="00644F70"/>
    <w:rsid w:val="00646817"/>
    <w:rsid w:val="00647DB0"/>
    <w:rsid w:val="00653C21"/>
    <w:rsid w:val="00687ABE"/>
    <w:rsid w:val="00690D6D"/>
    <w:rsid w:val="0069457C"/>
    <w:rsid w:val="006A0ECB"/>
    <w:rsid w:val="006C35BA"/>
    <w:rsid w:val="006C7D21"/>
    <w:rsid w:val="006D7958"/>
    <w:rsid w:val="006E0D73"/>
    <w:rsid w:val="006E48D2"/>
    <w:rsid w:val="006F34C1"/>
    <w:rsid w:val="006F3F65"/>
    <w:rsid w:val="006F4B6B"/>
    <w:rsid w:val="006F55A6"/>
    <w:rsid w:val="006F74A0"/>
    <w:rsid w:val="00701A08"/>
    <w:rsid w:val="007074F1"/>
    <w:rsid w:val="00711086"/>
    <w:rsid w:val="007135A4"/>
    <w:rsid w:val="00717466"/>
    <w:rsid w:val="00721B3B"/>
    <w:rsid w:val="00724AEA"/>
    <w:rsid w:val="00735423"/>
    <w:rsid w:val="00736E5A"/>
    <w:rsid w:val="00742156"/>
    <w:rsid w:val="00753553"/>
    <w:rsid w:val="00760A07"/>
    <w:rsid w:val="00761F0F"/>
    <w:rsid w:val="00763B77"/>
    <w:rsid w:val="0076409A"/>
    <w:rsid w:val="007722C3"/>
    <w:rsid w:val="0077445E"/>
    <w:rsid w:val="00775A2C"/>
    <w:rsid w:val="0078023B"/>
    <w:rsid w:val="007908CB"/>
    <w:rsid w:val="007B3F77"/>
    <w:rsid w:val="007B74CE"/>
    <w:rsid w:val="007C02F0"/>
    <w:rsid w:val="007C2D11"/>
    <w:rsid w:val="007C3C36"/>
    <w:rsid w:val="007C4EE1"/>
    <w:rsid w:val="007C4FFE"/>
    <w:rsid w:val="007C72F1"/>
    <w:rsid w:val="007E7C41"/>
    <w:rsid w:val="007F1BD6"/>
    <w:rsid w:val="007F26D2"/>
    <w:rsid w:val="007F3130"/>
    <w:rsid w:val="007F4429"/>
    <w:rsid w:val="007F459B"/>
    <w:rsid w:val="007F7F01"/>
    <w:rsid w:val="00802A15"/>
    <w:rsid w:val="00805B78"/>
    <w:rsid w:val="00806671"/>
    <w:rsid w:val="00831A6E"/>
    <w:rsid w:val="0083231E"/>
    <w:rsid w:val="00836CA9"/>
    <w:rsid w:val="00841244"/>
    <w:rsid w:val="0084260D"/>
    <w:rsid w:val="00844B5B"/>
    <w:rsid w:val="00846726"/>
    <w:rsid w:val="008467EB"/>
    <w:rsid w:val="0085324A"/>
    <w:rsid w:val="00862026"/>
    <w:rsid w:val="0086362E"/>
    <w:rsid w:val="00863C54"/>
    <w:rsid w:val="00864FA6"/>
    <w:rsid w:val="00866B3D"/>
    <w:rsid w:val="00874C35"/>
    <w:rsid w:val="00895898"/>
    <w:rsid w:val="008A3943"/>
    <w:rsid w:val="008B2815"/>
    <w:rsid w:val="008B4FE3"/>
    <w:rsid w:val="008C4959"/>
    <w:rsid w:val="008E1E48"/>
    <w:rsid w:val="008E7A40"/>
    <w:rsid w:val="008F7D50"/>
    <w:rsid w:val="009005F8"/>
    <w:rsid w:val="00900D00"/>
    <w:rsid w:val="0092162E"/>
    <w:rsid w:val="0092690C"/>
    <w:rsid w:val="00934DE3"/>
    <w:rsid w:val="009361C5"/>
    <w:rsid w:val="00945B76"/>
    <w:rsid w:val="00947E21"/>
    <w:rsid w:val="0095440F"/>
    <w:rsid w:val="009623CE"/>
    <w:rsid w:val="009722CB"/>
    <w:rsid w:val="009806D7"/>
    <w:rsid w:val="00991265"/>
    <w:rsid w:val="00996E1C"/>
    <w:rsid w:val="009A1FD9"/>
    <w:rsid w:val="009A7824"/>
    <w:rsid w:val="009D6A5F"/>
    <w:rsid w:val="009F22B6"/>
    <w:rsid w:val="00A04F12"/>
    <w:rsid w:val="00A136A2"/>
    <w:rsid w:val="00A517E9"/>
    <w:rsid w:val="00A51D11"/>
    <w:rsid w:val="00A54A83"/>
    <w:rsid w:val="00A6629E"/>
    <w:rsid w:val="00A73475"/>
    <w:rsid w:val="00A82B2D"/>
    <w:rsid w:val="00A83B08"/>
    <w:rsid w:val="00A86E4C"/>
    <w:rsid w:val="00A87327"/>
    <w:rsid w:val="00A9218A"/>
    <w:rsid w:val="00AB3419"/>
    <w:rsid w:val="00AB6F85"/>
    <w:rsid w:val="00AC75D6"/>
    <w:rsid w:val="00AE2036"/>
    <w:rsid w:val="00AE5A2C"/>
    <w:rsid w:val="00AE5F46"/>
    <w:rsid w:val="00AE7C37"/>
    <w:rsid w:val="00B10324"/>
    <w:rsid w:val="00B137D6"/>
    <w:rsid w:val="00B1388B"/>
    <w:rsid w:val="00B14E9B"/>
    <w:rsid w:val="00B15721"/>
    <w:rsid w:val="00B21CC9"/>
    <w:rsid w:val="00B223A3"/>
    <w:rsid w:val="00B42D66"/>
    <w:rsid w:val="00B5061D"/>
    <w:rsid w:val="00B5095D"/>
    <w:rsid w:val="00B51BBA"/>
    <w:rsid w:val="00B54CC8"/>
    <w:rsid w:val="00B5757E"/>
    <w:rsid w:val="00B6169F"/>
    <w:rsid w:val="00B67E67"/>
    <w:rsid w:val="00B70288"/>
    <w:rsid w:val="00B71F7D"/>
    <w:rsid w:val="00B76510"/>
    <w:rsid w:val="00B84EF0"/>
    <w:rsid w:val="00B8552E"/>
    <w:rsid w:val="00B94DBE"/>
    <w:rsid w:val="00B955B8"/>
    <w:rsid w:val="00BA04E0"/>
    <w:rsid w:val="00BD07B7"/>
    <w:rsid w:val="00BD28B1"/>
    <w:rsid w:val="00BD6944"/>
    <w:rsid w:val="00BE5D11"/>
    <w:rsid w:val="00BF0038"/>
    <w:rsid w:val="00BF4E32"/>
    <w:rsid w:val="00C15734"/>
    <w:rsid w:val="00C15D19"/>
    <w:rsid w:val="00C24B64"/>
    <w:rsid w:val="00C279ED"/>
    <w:rsid w:val="00C41FD5"/>
    <w:rsid w:val="00C47947"/>
    <w:rsid w:val="00C50B3B"/>
    <w:rsid w:val="00C63A23"/>
    <w:rsid w:val="00C6462C"/>
    <w:rsid w:val="00C66B0A"/>
    <w:rsid w:val="00C67529"/>
    <w:rsid w:val="00C7734D"/>
    <w:rsid w:val="00C80ED9"/>
    <w:rsid w:val="00C8342D"/>
    <w:rsid w:val="00C84143"/>
    <w:rsid w:val="00CA58C6"/>
    <w:rsid w:val="00CA676C"/>
    <w:rsid w:val="00CA747F"/>
    <w:rsid w:val="00CC16F2"/>
    <w:rsid w:val="00CC7968"/>
    <w:rsid w:val="00CE35BE"/>
    <w:rsid w:val="00CF0446"/>
    <w:rsid w:val="00CF2D2E"/>
    <w:rsid w:val="00CF3066"/>
    <w:rsid w:val="00D019A9"/>
    <w:rsid w:val="00D05600"/>
    <w:rsid w:val="00D120D3"/>
    <w:rsid w:val="00D24913"/>
    <w:rsid w:val="00D45967"/>
    <w:rsid w:val="00D551E1"/>
    <w:rsid w:val="00D74AF5"/>
    <w:rsid w:val="00D85340"/>
    <w:rsid w:val="00D87470"/>
    <w:rsid w:val="00DA325C"/>
    <w:rsid w:val="00DA6F39"/>
    <w:rsid w:val="00DB7609"/>
    <w:rsid w:val="00DC55C4"/>
    <w:rsid w:val="00DC5CC1"/>
    <w:rsid w:val="00DC5FD6"/>
    <w:rsid w:val="00DD1E71"/>
    <w:rsid w:val="00DD25ED"/>
    <w:rsid w:val="00DE2926"/>
    <w:rsid w:val="00DE6941"/>
    <w:rsid w:val="00DF28E8"/>
    <w:rsid w:val="00DF3576"/>
    <w:rsid w:val="00DF668F"/>
    <w:rsid w:val="00E03707"/>
    <w:rsid w:val="00E04DDC"/>
    <w:rsid w:val="00E06809"/>
    <w:rsid w:val="00E10311"/>
    <w:rsid w:val="00E12048"/>
    <w:rsid w:val="00E12261"/>
    <w:rsid w:val="00E12F33"/>
    <w:rsid w:val="00E2748C"/>
    <w:rsid w:val="00E2761F"/>
    <w:rsid w:val="00E52FB9"/>
    <w:rsid w:val="00E53637"/>
    <w:rsid w:val="00E570AA"/>
    <w:rsid w:val="00E628AB"/>
    <w:rsid w:val="00E6529B"/>
    <w:rsid w:val="00E66209"/>
    <w:rsid w:val="00E7417F"/>
    <w:rsid w:val="00E75143"/>
    <w:rsid w:val="00E76DEE"/>
    <w:rsid w:val="00E846BB"/>
    <w:rsid w:val="00E86C12"/>
    <w:rsid w:val="00E95795"/>
    <w:rsid w:val="00EA222F"/>
    <w:rsid w:val="00EA2C18"/>
    <w:rsid w:val="00EA4853"/>
    <w:rsid w:val="00EC298A"/>
    <w:rsid w:val="00EC4A4C"/>
    <w:rsid w:val="00EC6DA1"/>
    <w:rsid w:val="00ED1FCA"/>
    <w:rsid w:val="00EE094B"/>
    <w:rsid w:val="00EE39A0"/>
    <w:rsid w:val="00EE4399"/>
    <w:rsid w:val="00EE45DA"/>
    <w:rsid w:val="00EE5985"/>
    <w:rsid w:val="00EE5CE9"/>
    <w:rsid w:val="00EF0322"/>
    <w:rsid w:val="00EF17B0"/>
    <w:rsid w:val="00F03389"/>
    <w:rsid w:val="00F13059"/>
    <w:rsid w:val="00F151FD"/>
    <w:rsid w:val="00F16405"/>
    <w:rsid w:val="00F209E8"/>
    <w:rsid w:val="00F42FB8"/>
    <w:rsid w:val="00F529A8"/>
    <w:rsid w:val="00F57CAC"/>
    <w:rsid w:val="00F642D5"/>
    <w:rsid w:val="00F649DC"/>
    <w:rsid w:val="00F66F9F"/>
    <w:rsid w:val="00F713ED"/>
    <w:rsid w:val="00FB152A"/>
    <w:rsid w:val="00FC4BCA"/>
    <w:rsid w:val="00FD009F"/>
    <w:rsid w:val="00FE181B"/>
    <w:rsid w:val="00FE4062"/>
    <w:rsid w:val="00FF3749"/>
    <w:rsid w:val="00FF5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1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00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038"/>
    <w:rPr>
      <w:rFonts w:ascii="Tahoma" w:hAnsi="Tahoma" w:cs="Tahoma"/>
      <w:sz w:val="16"/>
      <w:szCs w:val="16"/>
    </w:rPr>
  </w:style>
  <w:style w:type="paragraph" w:styleId="a5">
    <w:name w:val="List Paragraph"/>
    <w:basedOn w:val="a"/>
    <w:uiPriority w:val="34"/>
    <w:qFormat/>
    <w:rsid w:val="00C50B3B"/>
    <w:pPr>
      <w:ind w:left="720"/>
      <w:contextualSpacing/>
    </w:pPr>
  </w:style>
  <w:style w:type="character" w:customStyle="1" w:styleId="apple-converted-space">
    <w:name w:val="apple-converted-space"/>
    <w:basedOn w:val="a0"/>
    <w:rsid w:val="00DD25ED"/>
  </w:style>
  <w:style w:type="character" w:styleId="a6">
    <w:name w:val="Hyperlink"/>
    <w:basedOn w:val="a0"/>
    <w:uiPriority w:val="99"/>
    <w:semiHidden/>
    <w:unhideWhenUsed/>
    <w:rsid w:val="00DD25ED"/>
    <w:rPr>
      <w:color w:val="0000FF"/>
      <w:u w:val="single"/>
    </w:rPr>
  </w:style>
  <w:style w:type="character" w:styleId="a7">
    <w:name w:val="Strong"/>
    <w:basedOn w:val="a0"/>
    <w:uiPriority w:val="22"/>
    <w:qFormat/>
    <w:rsid w:val="00325EAA"/>
    <w:rPr>
      <w:b/>
      <w:bCs/>
    </w:rPr>
  </w:style>
  <w:style w:type="paragraph" w:styleId="a8">
    <w:name w:val="Normal (Web)"/>
    <w:basedOn w:val="a"/>
    <w:uiPriority w:val="99"/>
    <w:semiHidden/>
    <w:unhideWhenUsed/>
    <w:rsid w:val="00325E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442077"/>
    <w:pPr>
      <w:spacing w:after="0" w:line="240" w:lineRule="auto"/>
    </w:pPr>
  </w:style>
  <w:style w:type="paragraph" w:customStyle="1" w:styleId="c0">
    <w:name w:val="c0"/>
    <w:basedOn w:val="a"/>
    <w:rsid w:val="00442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42077"/>
  </w:style>
  <w:style w:type="paragraph" w:styleId="aa">
    <w:name w:val="header"/>
    <w:basedOn w:val="a"/>
    <w:link w:val="ab"/>
    <w:uiPriority w:val="99"/>
    <w:semiHidden/>
    <w:unhideWhenUsed/>
    <w:rsid w:val="006F55A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F55A6"/>
  </w:style>
  <w:style w:type="paragraph" w:styleId="ac">
    <w:name w:val="footer"/>
    <w:basedOn w:val="a"/>
    <w:link w:val="ad"/>
    <w:uiPriority w:val="99"/>
    <w:unhideWhenUsed/>
    <w:rsid w:val="006F55A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F55A6"/>
  </w:style>
</w:styles>
</file>

<file path=word/webSettings.xml><?xml version="1.0" encoding="utf-8"?>
<w:webSettings xmlns:r="http://schemas.openxmlformats.org/officeDocument/2006/relationships" xmlns:w="http://schemas.openxmlformats.org/wordprocessingml/2006/main">
  <w:divs>
    <w:div w:id="450367820">
      <w:bodyDiv w:val="1"/>
      <w:marLeft w:val="0"/>
      <w:marRight w:val="0"/>
      <w:marTop w:val="0"/>
      <w:marBottom w:val="0"/>
      <w:divBdr>
        <w:top w:val="none" w:sz="0" w:space="0" w:color="auto"/>
        <w:left w:val="none" w:sz="0" w:space="0" w:color="auto"/>
        <w:bottom w:val="none" w:sz="0" w:space="0" w:color="auto"/>
        <w:right w:val="none" w:sz="0" w:space="0" w:color="auto"/>
      </w:divBdr>
    </w:div>
    <w:div w:id="495149782">
      <w:bodyDiv w:val="1"/>
      <w:marLeft w:val="0"/>
      <w:marRight w:val="0"/>
      <w:marTop w:val="0"/>
      <w:marBottom w:val="0"/>
      <w:divBdr>
        <w:top w:val="none" w:sz="0" w:space="0" w:color="auto"/>
        <w:left w:val="none" w:sz="0" w:space="0" w:color="auto"/>
        <w:bottom w:val="none" w:sz="0" w:space="0" w:color="auto"/>
        <w:right w:val="none" w:sz="0" w:space="0" w:color="auto"/>
      </w:divBdr>
    </w:div>
    <w:div w:id="886524439">
      <w:bodyDiv w:val="1"/>
      <w:marLeft w:val="0"/>
      <w:marRight w:val="0"/>
      <w:marTop w:val="0"/>
      <w:marBottom w:val="0"/>
      <w:divBdr>
        <w:top w:val="none" w:sz="0" w:space="0" w:color="auto"/>
        <w:left w:val="none" w:sz="0" w:space="0" w:color="auto"/>
        <w:bottom w:val="none" w:sz="0" w:space="0" w:color="auto"/>
        <w:right w:val="none" w:sz="0" w:space="0" w:color="auto"/>
      </w:divBdr>
    </w:div>
    <w:div w:id="15646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F33857-6AB8-441A-8EE2-A8044F5B2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1336</Words>
  <Characters>7617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2018-10-24T10:31:00Z</dcterms:created>
  <dcterms:modified xsi:type="dcterms:W3CDTF">2018-10-24T10:31:00Z</dcterms:modified>
</cp:coreProperties>
</file>