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498" w:rsidRDefault="008F760B" w:rsidP="004024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lang w:val="ru-RU" w:eastAsia="ru-RU" w:bidi="ar-SA"/>
        </w:rPr>
        <w:t>К.Д.Ушинский сказал: Возможность труда и любовь к нему – лучшее наследство, которое может оставить своим детям и бедный, богатый.</w:t>
      </w:r>
      <w:r w:rsidR="00402498" w:rsidRPr="00402498">
        <w:rPr>
          <w:rFonts w:ascii="Times New Roman" w:hAnsi="Times New Roman"/>
          <w:color w:val="000000"/>
          <w:sz w:val="28"/>
          <w:lang w:val="ru-RU" w:eastAsia="ru-RU" w:bidi="ar-SA"/>
        </w:rPr>
        <w:t> </w:t>
      </w:r>
    </w:p>
    <w:p w:rsidR="00402498" w:rsidRPr="00402498" w:rsidRDefault="008F760B" w:rsidP="004024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="00402498" w:rsidRPr="00402498">
        <w:rPr>
          <w:rFonts w:ascii="Times New Roman" w:hAnsi="Times New Roman"/>
          <w:color w:val="000000"/>
          <w:sz w:val="28"/>
          <w:lang w:val="ru-RU" w:eastAsia="ru-RU" w:bidi="ar-SA"/>
        </w:rPr>
        <w:t>В трудовом воспитании дошкольников большое место занимает </w:t>
      </w:r>
      <w:r w:rsidR="00402498" w:rsidRPr="008F760B">
        <w:rPr>
          <w:rFonts w:ascii="Times New Roman" w:hAnsi="Times New Roman"/>
          <w:bCs/>
          <w:iCs/>
          <w:color w:val="000000"/>
          <w:sz w:val="28"/>
          <w:lang w:val="ru-RU" w:eastAsia="ru-RU" w:bidi="ar-SA"/>
        </w:rPr>
        <w:t>хозяйственно – бытовой</w:t>
      </w:r>
      <w:r w:rsidR="00402498" w:rsidRPr="008F760B">
        <w:rPr>
          <w:rFonts w:ascii="Times New Roman" w:hAnsi="Times New Roman"/>
          <w:color w:val="000000"/>
          <w:sz w:val="28"/>
          <w:lang w:val="ru-RU" w:eastAsia="ru-RU" w:bidi="ar-SA"/>
        </w:rPr>
        <w:t> </w:t>
      </w:r>
      <w:r w:rsidR="00402498" w:rsidRPr="00402498">
        <w:rPr>
          <w:rFonts w:ascii="Times New Roman" w:hAnsi="Times New Roman"/>
          <w:color w:val="000000"/>
          <w:sz w:val="28"/>
          <w:lang w:val="ru-RU" w:eastAsia="ru-RU" w:bidi="ar-SA"/>
        </w:rPr>
        <w:t>труд.  Необходимость в данном труде в детском саду и дома возникает постоянно, он сопровождает любую деятельность. В быту постоянно возникает необходимость потрудиться: кто-то испачкал игрушку, рассыпал землю, разлил воду. Нужно вымыть, вытереть, подобрать. Таким образом, создаётся возможность для воспитания у детей готовности к труду, привычки к трудовому усилию.</w:t>
      </w:r>
    </w:p>
    <w:p w:rsidR="00402498" w:rsidRPr="00402498" w:rsidRDefault="00402498" w:rsidP="0040249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val="ru-RU" w:eastAsia="ru-RU" w:bidi="ar-SA"/>
        </w:rPr>
      </w:pPr>
      <w:r w:rsidRPr="00402498">
        <w:rPr>
          <w:rFonts w:ascii="Times New Roman" w:hAnsi="Times New Roman"/>
          <w:color w:val="000000"/>
          <w:sz w:val="28"/>
          <w:lang w:val="ru-RU" w:eastAsia="ru-RU" w:bidi="ar-SA"/>
        </w:rPr>
        <w:t>         Этот труд, как никакой другой, даёт возможность воспитывать у детей аккуратность, желание поддерживать чистоту и порядок. У дошкольников, постоянно участвующих в хозяйственно-бытовом труде, как правило, формируется бережное отношение к вещам и одежде, стремление по собственной инициативе включаться в дежурство, навести порядок, помочь товарищу. Дети активно включаются  в различные виды хозяйственно-бытового труда, самостоятельно распределяют обязанности, умеют наметить последовательность работы, критически оценить результаты труда своего и товарищей.</w:t>
      </w:r>
    </w:p>
    <w:p w:rsidR="00402498" w:rsidRPr="00402498" w:rsidRDefault="00D8096E" w:rsidP="0040249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lang w:val="ru-RU" w:eastAsia="ru-RU" w:bidi="ar-SA"/>
        </w:rPr>
        <w:t xml:space="preserve"> </w:t>
      </w:r>
      <w:r>
        <w:rPr>
          <w:rFonts w:ascii="Arial" w:hAnsi="Arial" w:cs="Arial"/>
          <w:color w:val="000000"/>
          <w:lang w:val="ru-RU" w:eastAsia="ru-RU" w:bidi="ar-SA"/>
        </w:rPr>
        <w:t xml:space="preserve">        </w:t>
      </w:r>
      <w:r w:rsidR="00402498" w:rsidRPr="00402498">
        <w:rPr>
          <w:rFonts w:ascii="Times New Roman" w:hAnsi="Times New Roman"/>
          <w:color w:val="000000"/>
          <w:sz w:val="28"/>
          <w:lang w:val="ru-RU" w:eastAsia="ru-RU" w:bidi="ar-SA"/>
        </w:rPr>
        <w:t xml:space="preserve">Особенность хозяйственно-бытового труда обусловлена тем, что результаты его иногда незаметны, как и в других видах труда. Он наглядно ощутим, лишь непродолжительное время: протёрли пыль, а она на завтра опять появилась. </w:t>
      </w:r>
      <w:proofErr w:type="gramStart"/>
      <w:r w:rsidR="00402498" w:rsidRPr="00402498">
        <w:rPr>
          <w:rFonts w:ascii="Times New Roman" w:hAnsi="Times New Roman"/>
          <w:color w:val="000000"/>
          <w:sz w:val="28"/>
          <w:lang w:val="ru-RU" w:eastAsia="ru-RU" w:bidi="ar-SA"/>
        </w:rPr>
        <w:t>И ничто не напоминает детям о затраченных усилиях, о доведённого начатого дела до конца.</w:t>
      </w:r>
      <w:proofErr w:type="gramEnd"/>
    </w:p>
    <w:p w:rsidR="00402498" w:rsidRPr="00402498" w:rsidRDefault="00402498" w:rsidP="0040249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val="ru-RU" w:eastAsia="ru-RU" w:bidi="ar-SA"/>
        </w:rPr>
      </w:pPr>
      <w:r w:rsidRPr="00402498">
        <w:rPr>
          <w:rFonts w:ascii="Times New Roman" w:hAnsi="Times New Roman"/>
          <w:color w:val="000000"/>
          <w:sz w:val="28"/>
          <w:lang w:val="ru-RU" w:eastAsia="ru-RU" w:bidi="ar-SA"/>
        </w:rPr>
        <w:t>       </w:t>
      </w:r>
      <w:r w:rsidR="00943BC9">
        <w:rPr>
          <w:rFonts w:ascii="Times New Roman" w:hAnsi="Times New Roman"/>
          <w:color w:val="000000"/>
          <w:sz w:val="28"/>
          <w:lang w:val="ru-RU" w:eastAsia="ru-RU" w:bidi="ar-SA"/>
        </w:rPr>
        <w:t xml:space="preserve"> </w:t>
      </w:r>
      <w:r w:rsidRPr="00402498">
        <w:rPr>
          <w:rFonts w:ascii="Times New Roman" w:hAnsi="Times New Roman"/>
          <w:color w:val="000000"/>
          <w:sz w:val="28"/>
          <w:lang w:val="ru-RU" w:eastAsia="ru-RU" w:bidi="ar-SA"/>
        </w:rPr>
        <w:t> Чтобы у детей было устойчивое положительное отношение к повседневной однообразной, но жизненно необходимой работе важно соз</w:t>
      </w:r>
      <w:r w:rsidR="009E3F74">
        <w:rPr>
          <w:rFonts w:ascii="Times New Roman" w:hAnsi="Times New Roman"/>
          <w:color w:val="000000"/>
          <w:sz w:val="28"/>
          <w:lang w:val="ru-RU" w:eastAsia="ru-RU" w:bidi="ar-SA"/>
        </w:rPr>
        <w:t xml:space="preserve">давать оптимальные условия. Для этого в нашей группе продумано </w:t>
      </w:r>
      <w:r w:rsidRPr="00402498">
        <w:rPr>
          <w:rFonts w:ascii="Times New Roman" w:hAnsi="Times New Roman"/>
          <w:color w:val="000000"/>
          <w:sz w:val="28"/>
          <w:lang w:val="ru-RU" w:eastAsia="ru-RU" w:bidi="ar-SA"/>
        </w:rPr>
        <w:t xml:space="preserve"> располо</w:t>
      </w:r>
      <w:r w:rsidR="009E3F74">
        <w:rPr>
          <w:rFonts w:ascii="Times New Roman" w:hAnsi="Times New Roman"/>
          <w:color w:val="000000"/>
          <w:sz w:val="28"/>
          <w:lang w:val="ru-RU" w:eastAsia="ru-RU" w:bidi="ar-SA"/>
        </w:rPr>
        <w:t>ж</w:t>
      </w:r>
      <w:r w:rsidR="005F379B">
        <w:rPr>
          <w:rFonts w:ascii="Times New Roman" w:hAnsi="Times New Roman"/>
          <w:color w:val="000000"/>
          <w:sz w:val="28"/>
          <w:lang w:val="ru-RU" w:eastAsia="ru-RU" w:bidi="ar-SA"/>
        </w:rPr>
        <w:t>ение всего инвентаря. В</w:t>
      </w:r>
      <w:r w:rsidR="00D8096E">
        <w:rPr>
          <w:rFonts w:ascii="Times New Roman" w:hAnsi="Times New Roman"/>
          <w:color w:val="000000"/>
          <w:sz w:val="28"/>
          <w:lang w:val="ru-RU" w:eastAsia="ru-RU" w:bidi="ar-SA"/>
        </w:rPr>
        <w:t xml:space="preserve"> шкафу лежи</w:t>
      </w:r>
      <w:r w:rsidRPr="00402498">
        <w:rPr>
          <w:rFonts w:ascii="Times New Roman" w:hAnsi="Times New Roman"/>
          <w:color w:val="000000"/>
          <w:sz w:val="28"/>
          <w:lang w:val="ru-RU" w:eastAsia="ru-RU" w:bidi="ar-SA"/>
        </w:rPr>
        <w:t xml:space="preserve">т </w:t>
      </w:r>
      <w:r w:rsidR="00D8096E">
        <w:rPr>
          <w:rFonts w:ascii="Times New Roman" w:hAnsi="Times New Roman"/>
          <w:color w:val="000000"/>
          <w:sz w:val="28"/>
          <w:lang w:val="ru-RU" w:eastAsia="ru-RU" w:bidi="ar-SA"/>
        </w:rPr>
        <w:t xml:space="preserve"> весь</w:t>
      </w:r>
      <w:r w:rsidR="009E3F74">
        <w:rPr>
          <w:rFonts w:ascii="Times New Roman" w:hAnsi="Times New Roman"/>
          <w:color w:val="000000"/>
          <w:sz w:val="28"/>
          <w:lang w:val="ru-RU" w:eastAsia="ru-RU" w:bidi="ar-SA"/>
        </w:rPr>
        <w:t xml:space="preserve"> н</w:t>
      </w:r>
      <w:r w:rsidR="00D8096E">
        <w:rPr>
          <w:rFonts w:ascii="Times New Roman" w:hAnsi="Times New Roman"/>
          <w:color w:val="000000"/>
          <w:sz w:val="28"/>
          <w:lang w:val="ru-RU" w:eastAsia="ru-RU" w:bidi="ar-SA"/>
        </w:rPr>
        <w:t>еобходимый инвентарь для труда (</w:t>
      </w:r>
      <w:r w:rsidR="009E3F74">
        <w:rPr>
          <w:rFonts w:ascii="Times New Roman" w:hAnsi="Times New Roman"/>
          <w:color w:val="000000"/>
          <w:sz w:val="28"/>
          <w:lang w:val="ru-RU" w:eastAsia="ru-RU" w:bidi="ar-SA"/>
        </w:rPr>
        <w:t>фартуки, тряпочки, тазики и т. д.)</w:t>
      </w:r>
      <w:r w:rsidR="00AE3D3A">
        <w:rPr>
          <w:rFonts w:ascii="Times New Roman" w:hAnsi="Times New Roman"/>
          <w:color w:val="000000"/>
          <w:sz w:val="28"/>
          <w:lang w:val="ru-RU" w:eastAsia="ru-RU" w:bidi="ar-SA"/>
        </w:rPr>
        <w:t>.</w:t>
      </w:r>
      <w:r w:rsidRPr="00402498">
        <w:rPr>
          <w:rFonts w:ascii="Times New Roman" w:hAnsi="Times New Roman"/>
          <w:color w:val="000000"/>
          <w:sz w:val="28"/>
          <w:lang w:val="ru-RU" w:eastAsia="ru-RU" w:bidi="ar-SA"/>
        </w:rPr>
        <w:t xml:space="preserve">  Удобное расположение приучает детей к определенному порядку в работе и её организации.</w:t>
      </w:r>
    </w:p>
    <w:p w:rsidR="00402498" w:rsidRPr="00402498" w:rsidRDefault="00402498" w:rsidP="0040249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val="ru-RU" w:eastAsia="ru-RU" w:bidi="ar-SA"/>
        </w:rPr>
      </w:pPr>
      <w:r w:rsidRPr="00402498">
        <w:rPr>
          <w:rFonts w:ascii="Times New Roman" w:hAnsi="Times New Roman"/>
          <w:color w:val="000000"/>
          <w:sz w:val="28"/>
          <w:lang w:val="ru-RU" w:eastAsia="ru-RU" w:bidi="ar-SA"/>
        </w:rPr>
        <w:t>         Участие детей в хозяйственно-бытовом труде</w:t>
      </w:r>
      <w:r w:rsidR="00AE3D3A">
        <w:rPr>
          <w:rFonts w:ascii="Times New Roman" w:hAnsi="Times New Roman"/>
          <w:color w:val="000000"/>
          <w:sz w:val="28"/>
          <w:lang w:val="ru-RU" w:eastAsia="ru-RU" w:bidi="ar-SA"/>
        </w:rPr>
        <w:t xml:space="preserve">  в ДОУ начинается  в младших группах. </w:t>
      </w:r>
      <w:r w:rsidRPr="00402498">
        <w:rPr>
          <w:rFonts w:ascii="Times New Roman" w:hAnsi="Times New Roman"/>
          <w:color w:val="000000"/>
          <w:sz w:val="28"/>
          <w:lang w:val="ru-RU" w:eastAsia="ru-RU" w:bidi="ar-SA"/>
        </w:rPr>
        <w:t xml:space="preserve"> В</w:t>
      </w:r>
      <w:r w:rsidR="00AE3D3A">
        <w:rPr>
          <w:rFonts w:ascii="Times New Roman" w:hAnsi="Times New Roman"/>
          <w:color w:val="000000"/>
          <w:sz w:val="28"/>
          <w:lang w:val="ru-RU" w:eastAsia="ru-RU" w:bidi="ar-SA"/>
        </w:rPr>
        <w:t xml:space="preserve"> </w:t>
      </w:r>
      <w:r w:rsidR="00AE3D3A">
        <w:rPr>
          <w:rFonts w:ascii="Times New Roman" w:hAnsi="Times New Roman"/>
          <w:bCs/>
          <w:color w:val="000000"/>
          <w:sz w:val="28"/>
          <w:lang w:val="ru-RU" w:eastAsia="ru-RU" w:bidi="ar-SA"/>
        </w:rPr>
        <w:t>младшей</w:t>
      </w:r>
      <w:r w:rsidR="00AE3D3A">
        <w:rPr>
          <w:rFonts w:ascii="Times New Roman" w:hAnsi="Times New Roman"/>
          <w:color w:val="000000"/>
          <w:sz w:val="28"/>
          <w:lang w:val="ru-RU" w:eastAsia="ru-RU" w:bidi="ar-SA"/>
        </w:rPr>
        <w:t xml:space="preserve"> группе по своему опыту могу сказать, труд детей организовывается </w:t>
      </w:r>
      <w:r w:rsidRPr="00402498">
        <w:rPr>
          <w:rFonts w:ascii="Times New Roman" w:hAnsi="Times New Roman"/>
          <w:color w:val="000000"/>
          <w:sz w:val="28"/>
          <w:lang w:val="ru-RU" w:eastAsia="ru-RU" w:bidi="ar-SA"/>
        </w:rPr>
        <w:t xml:space="preserve">в форме индивидуальных </w:t>
      </w:r>
      <w:r w:rsidR="005F379B">
        <w:rPr>
          <w:rFonts w:ascii="Times New Roman" w:hAnsi="Times New Roman"/>
          <w:color w:val="000000"/>
          <w:sz w:val="28"/>
          <w:lang w:val="ru-RU" w:eastAsia="ru-RU" w:bidi="ar-SA"/>
        </w:rPr>
        <w:t>поручений</w:t>
      </w:r>
      <w:r w:rsidR="00AE3D3A">
        <w:rPr>
          <w:rFonts w:ascii="Times New Roman" w:hAnsi="Times New Roman"/>
          <w:color w:val="000000"/>
          <w:sz w:val="28"/>
          <w:lang w:val="ru-RU" w:eastAsia="ru-RU" w:bidi="ar-SA"/>
        </w:rPr>
        <w:t>, отдельных действи</w:t>
      </w:r>
      <w:r w:rsidR="005F379B">
        <w:rPr>
          <w:rFonts w:ascii="Times New Roman" w:hAnsi="Times New Roman"/>
          <w:color w:val="000000"/>
          <w:sz w:val="28"/>
          <w:lang w:val="ru-RU" w:eastAsia="ru-RU" w:bidi="ar-SA"/>
        </w:rPr>
        <w:t>й которые дети совершают</w:t>
      </w:r>
      <w:r w:rsidR="00AE3D3A">
        <w:rPr>
          <w:rFonts w:ascii="Times New Roman" w:hAnsi="Times New Roman"/>
          <w:color w:val="000000"/>
          <w:sz w:val="28"/>
          <w:lang w:val="ru-RU" w:eastAsia="ru-RU" w:bidi="ar-SA"/>
        </w:rPr>
        <w:t xml:space="preserve"> совместно с воспитателем (убираем игрушки после игр,</w:t>
      </w:r>
      <w:r w:rsidR="00D341AC">
        <w:rPr>
          <w:rFonts w:ascii="Times New Roman" w:hAnsi="Times New Roman"/>
          <w:color w:val="000000"/>
          <w:sz w:val="28"/>
          <w:lang w:val="ru-RU" w:eastAsia="ru-RU" w:bidi="ar-SA"/>
        </w:rPr>
        <w:t xml:space="preserve"> на место ставим книги, на участке сметаем снег</w:t>
      </w:r>
      <w:r w:rsidR="00252C6C">
        <w:rPr>
          <w:rFonts w:ascii="Times New Roman" w:hAnsi="Times New Roman"/>
          <w:color w:val="000000"/>
          <w:sz w:val="28"/>
          <w:lang w:val="ru-RU" w:eastAsia="ru-RU" w:bidi="ar-SA"/>
        </w:rPr>
        <w:t>,</w:t>
      </w:r>
      <w:r w:rsidR="00D341AC">
        <w:rPr>
          <w:rFonts w:ascii="Times New Roman" w:hAnsi="Times New Roman"/>
          <w:color w:val="000000"/>
          <w:sz w:val="28"/>
          <w:lang w:val="ru-RU" w:eastAsia="ru-RU" w:bidi="ar-SA"/>
        </w:rPr>
        <w:t xml:space="preserve"> с </w:t>
      </w:r>
      <w:r w:rsidR="005F379B">
        <w:rPr>
          <w:rFonts w:ascii="Times New Roman" w:hAnsi="Times New Roman"/>
          <w:color w:val="000000"/>
          <w:sz w:val="28"/>
          <w:lang w:val="ru-RU" w:eastAsia="ru-RU" w:bidi="ar-SA"/>
        </w:rPr>
        <w:t xml:space="preserve">дорожек собираем мусор и т.д.). </w:t>
      </w:r>
      <w:r w:rsidRPr="00402498">
        <w:rPr>
          <w:rFonts w:ascii="Times New Roman" w:hAnsi="Times New Roman"/>
          <w:color w:val="000000"/>
          <w:sz w:val="28"/>
          <w:lang w:val="ru-RU" w:eastAsia="ru-RU" w:bidi="ar-SA"/>
        </w:rPr>
        <w:t>Это объясняется тем, что младшие дошкольники нуждаются в постоянном контроле. В данном случае</w:t>
      </w:r>
      <w:r w:rsidR="00D341AC">
        <w:rPr>
          <w:rFonts w:ascii="Times New Roman" w:hAnsi="Times New Roman"/>
          <w:color w:val="000000"/>
          <w:sz w:val="28"/>
          <w:lang w:val="ru-RU" w:eastAsia="ru-RU" w:bidi="ar-SA"/>
        </w:rPr>
        <w:t>, я как взрослый беру</w:t>
      </w:r>
      <w:r w:rsidRPr="00402498">
        <w:rPr>
          <w:rFonts w:ascii="Times New Roman" w:hAnsi="Times New Roman"/>
          <w:color w:val="000000"/>
          <w:sz w:val="28"/>
          <w:lang w:val="ru-RU" w:eastAsia="ru-RU" w:bidi="ar-SA"/>
        </w:rPr>
        <w:t xml:space="preserve"> на себя более трудную работу, ребёнку остаётся</w:t>
      </w:r>
      <w:r w:rsidR="005F379B">
        <w:rPr>
          <w:rFonts w:ascii="Times New Roman" w:hAnsi="Times New Roman"/>
          <w:color w:val="000000"/>
          <w:sz w:val="28"/>
          <w:lang w:val="ru-RU" w:eastAsia="ru-RU" w:bidi="ar-SA"/>
        </w:rPr>
        <w:t xml:space="preserve"> посильная работа</w:t>
      </w:r>
      <w:r w:rsidRPr="00402498">
        <w:rPr>
          <w:rFonts w:ascii="Times New Roman" w:hAnsi="Times New Roman"/>
          <w:color w:val="000000"/>
          <w:sz w:val="28"/>
          <w:lang w:val="ru-RU" w:eastAsia="ru-RU" w:bidi="ar-SA"/>
        </w:rPr>
        <w:t xml:space="preserve">. </w:t>
      </w:r>
      <w:r w:rsidR="00D341AC">
        <w:rPr>
          <w:rFonts w:ascii="Times New Roman" w:hAnsi="Times New Roman"/>
          <w:color w:val="000000"/>
          <w:sz w:val="28"/>
          <w:lang w:val="ru-RU" w:eastAsia="ru-RU" w:bidi="ar-SA"/>
        </w:rPr>
        <w:t>Здесь поощряя детей, создаём задатки коллективного труда. В течение дня для каждого ребёнка нужно находить какое-нибудь поручение по силам</w:t>
      </w:r>
      <w:r w:rsidR="00D8096E">
        <w:rPr>
          <w:rFonts w:ascii="Times New Roman" w:hAnsi="Times New Roman"/>
          <w:color w:val="000000"/>
          <w:sz w:val="28"/>
          <w:lang w:val="ru-RU" w:eastAsia="ru-RU" w:bidi="ar-SA"/>
        </w:rPr>
        <w:t xml:space="preserve"> (разложить дощечки для лепки,</w:t>
      </w:r>
      <w:r w:rsidR="00933E6E">
        <w:rPr>
          <w:rFonts w:ascii="Times New Roman" w:hAnsi="Times New Roman"/>
          <w:color w:val="000000"/>
          <w:sz w:val="28"/>
          <w:lang w:val="ru-RU" w:eastAsia="ru-RU" w:bidi="ar-SA"/>
        </w:rPr>
        <w:t xml:space="preserve"> расставить</w:t>
      </w:r>
      <w:r w:rsidR="00252C6C">
        <w:rPr>
          <w:rFonts w:ascii="Times New Roman" w:hAnsi="Times New Roman"/>
          <w:color w:val="000000"/>
          <w:sz w:val="28"/>
          <w:lang w:val="ru-RU" w:eastAsia="ru-RU" w:bidi="ar-SA"/>
        </w:rPr>
        <w:t xml:space="preserve"> машинки на полки</w:t>
      </w:r>
      <w:r w:rsidR="00D8096E">
        <w:rPr>
          <w:rFonts w:ascii="Times New Roman" w:hAnsi="Times New Roman"/>
          <w:color w:val="000000"/>
          <w:sz w:val="28"/>
          <w:lang w:val="ru-RU" w:eastAsia="ru-RU" w:bidi="ar-SA"/>
        </w:rPr>
        <w:t>,</w:t>
      </w:r>
      <w:r w:rsidR="00ED7805">
        <w:rPr>
          <w:rFonts w:ascii="Times New Roman" w:hAnsi="Times New Roman"/>
          <w:color w:val="000000"/>
          <w:sz w:val="28"/>
          <w:lang w:val="ru-RU" w:eastAsia="ru-RU" w:bidi="ar-SA"/>
        </w:rPr>
        <w:t xml:space="preserve"> </w:t>
      </w:r>
      <w:r w:rsidR="00D8096E">
        <w:rPr>
          <w:rFonts w:ascii="Times New Roman" w:hAnsi="Times New Roman"/>
          <w:color w:val="000000"/>
          <w:sz w:val="28"/>
          <w:lang w:val="ru-RU" w:eastAsia="ru-RU" w:bidi="ar-SA"/>
        </w:rPr>
        <w:t>убрать строительный материал на место,</w:t>
      </w:r>
      <w:r w:rsidR="00933E6E">
        <w:rPr>
          <w:rFonts w:ascii="Times New Roman" w:hAnsi="Times New Roman"/>
          <w:color w:val="000000"/>
          <w:sz w:val="28"/>
          <w:lang w:val="ru-RU" w:eastAsia="ru-RU" w:bidi="ar-SA"/>
        </w:rPr>
        <w:t xml:space="preserve"> </w:t>
      </w:r>
      <w:r w:rsidR="00D8096E">
        <w:rPr>
          <w:rFonts w:ascii="Times New Roman" w:hAnsi="Times New Roman"/>
          <w:color w:val="000000"/>
          <w:sz w:val="28"/>
          <w:lang w:val="ru-RU" w:eastAsia="ru-RU" w:bidi="ar-SA"/>
        </w:rPr>
        <w:t xml:space="preserve"> и т. д.)</w:t>
      </w:r>
      <w:r w:rsidR="00ED7805">
        <w:rPr>
          <w:rFonts w:ascii="Times New Roman" w:hAnsi="Times New Roman"/>
          <w:color w:val="000000"/>
          <w:sz w:val="28"/>
          <w:lang w:val="ru-RU" w:eastAsia="ru-RU" w:bidi="ar-SA"/>
        </w:rPr>
        <w:t xml:space="preserve"> и</w:t>
      </w:r>
      <w:r w:rsidR="00252C6C">
        <w:rPr>
          <w:rFonts w:ascii="Times New Roman" w:hAnsi="Times New Roman"/>
          <w:color w:val="000000"/>
          <w:sz w:val="28"/>
          <w:lang w:val="ru-RU" w:eastAsia="ru-RU" w:bidi="ar-SA"/>
        </w:rPr>
        <w:t xml:space="preserve"> обязательно</w:t>
      </w:r>
      <w:r w:rsidR="00ED7805">
        <w:rPr>
          <w:rFonts w:ascii="Times New Roman" w:hAnsi="Times New Roman"/>
          <w:color w:val="000000"/>
          <w:sz w:val="28"/>
          <w:lang w:val="ru-RU" w:eastAsia="ru-RU" w:bidi="ar-SA"/>
        </w:rPr>
        <w:t xml:space="preserve"> похвалить его. </w:t>
      </w:r>
      <w:r w:rsidRPr="00402498">
        <w:rPr>
          <w:rFonts w:ascii="Times New Roman" w:hAnsi="Times New Roman"/>
          <w:color w:val="000000"/>
          <w:sz w:val="28"/>
          <w:lang w:val="ru-RU" w:eastAsia="ru-RU" w:bidi="ar-SA"/>
        </w:rPr>
        <w:t xml:space="preserve"> </w:t>
      </w:r>
      <w:r w:rsidR="00D8096E">
        <w:rPr>
          <w:rFonts w:ascii="Times New Roman" w:hAnsi="Times New Roman"/>
          <w:color w:val="000000"/>
          <w:sz w:val="28"/>
          <w:lang w:val="ru-RU" w:eastAsia="ru-RU" w:bidi="ar-SA"/>
        </w:rPr>
        <w:t xml:space="preserve"> </w:t>
      </w:r>
      <w:r w:rsidR="00D341AC">
        <w:rPr>
          <w:rFonts w:ascii="Times New Roman" w:hAnsi="Times New Roman"/>
          <w:color w:val="000000"/>
          <w:sz w:val="28"/>
          <w:lang w:val="ru-RU" w:eastAsia="ru-RU" w:bidi="ar-SA"/>
        </w:rPr>
        <w:t xml:space="preserve"> </w:t>
      </w:r>
    </w:p>
    <w:p w:rsidR="00247C5E" w:rsidRDefault="00933E6E" w:rsidP="004024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lang w:val="ru-RU" w:eastAsia="ru-RU" w:bidi="ar-SA"/>
        </w:rPr>
        <w:t>       </w:t>
      </w:r>
      <w:r w:rsidR="00943BC9">
        <w:rPr>
          <w:rFonts w:ascii="Times New Roman" w:hAnsi="Times New Roman"/>
          <w:color w:val="000000"/>
          <w:sz w:val="28"/>
          <w:lang w:val="ru-RU" w:eastAsia="ru-RU" w:bidi="ar-SA"/>
        </w:rPr>
        <w:t xml:space="preserve"> </w:t>
      </w:r>
      <w:r>
        <w:rPr>
          <w:rFonts w:ascii="Times New Roman" w:hAnsi="Times New Roman"/>
          <w:color w:val="000000"/>
          <w:sz w:val="28"/>
          <w:lang w:val="ru-RU" w:eastAsia="ru-RU" w:bidi="ar-SA"/>
        </w:rPr>
        <w:t> С</w:t>
      </w:r>
      <w:r w:rsidR="00402498" w:rsidRPr="00402498">
        <w:rPr>
          <w:rFonts w:ascii="Times New Roman" w:hAnsi="Times New Roman"/>
          <w:color w:val="000000"/>
          <w:sz w:val="28"/>
          <w:lang w:val="ru-RU" w:eastAsia="ru-RU" w:bidi="ar-SA"/>
        </w:rPr>
        <w:t>о </w:t>
      </w:r>
      <w:r w:rsidR="00402498" w:rsidRPr="00933E6E">
        <w:rPr>
          <w:rFonts w:ascii="Times New Roman" w:hAnsi="Times New Roman"/>
          <w:bCs/>
          <w:color w:val="000000"/>
          <w:sz w:val="28"/>
          <w:lang w:val="ru-RU" w:eastAsia="ru-RU" w:bidi="ar-SA"/>
        </w:rPr>
        <w:t>второй</w:t>
      </w:r>
      <w:r>
        <w:rPr>
          <w:rFonts w:ascii="Times New Roman" w:hAnsi="Times New Roman"/>
          <w:color w:val="000000"/>
          <w:sz w:val="28"/>
          <w:lang w:val="ru-RU" w:eastAsia="ru-RU" w:bidi="ar-SA"/>
        </w:rPr>
        <w:t xml:space="preserve"> половины года можно ввести поручения по  дежурству по столовой. Путём поручений</w:t>
      </w:r>
      <w:r w:rsidR="00F44172">
        <w:rPr>
          <w:rFonts w:ascii="Times New Roman" w:hAnsi="Times New Roman"/>
          <w:color w:val="000000"/>
          <w:sz w:val="28"/>
          <w:lang w:val="ru-RU" w:eastAsia="ru-RU" w:bidi="ar-SA"/>
        </w:rPr>
        <w:t xml:space="preserve"> у детей</w:t>
      </w:r>
      <w:r>
        <w:rPr>
          <w:rFonts w:ascii="Times New Roman" w:hAnsi="Times New Roman"/>
          <w:color w:val="000000"/>
          <w:sz w:val="28"/>
          <w:lang w:val="ru-RU" w:eastAsia="ru-RU" w:bidi="ar-SA"/>
        </w:rPr>
        <w:t xml:space="preserve"> формируется умение</w:t>
      </w:r>
      <w:r w:rsidR="00F44172">
        <w:rPr>
          <w:rFonts w:ascii="Times New Roman" w:hAnsi="Times New Roman"/>
          <w:color w:val="000000"/>
          <w:sz w:val="28"/>
          <w:lang w:val="ru-RU" w:eastAsia="ru-RU" w:bidi="ar-SA"/>
        </w:rPr>
        <w:t xml:space="preserve"> выполнять несколько трудовых действий (расставлять </w:t>
      </w:r>
      <w:proofErr w:type="spellStart"/>
      <w:r w:rsidR="00F44172">
        <w:rPr>
          <w:rFonts w:ascii="Times New Roman" w:hAnsi="Times New Roman"/>
          <w:color w:val="000000"/>
          <w:sz w:val="28"/>
          <w:lang w:val="ru-RU" w:eastAsia="ru-RU" w:bidi="ar-SA"/>
        </w:rPr>
        <w:t>салфетницы</w:t>
      </w:r>
      <w:proofErr w:type="spellEnd"/>
      <w:r w:rsidR="00F44172">
        <w:rPr>
          <w:rFonts w:ascii="Times New Roman" w:hAnsi="Times New Roman"/>
          <w:color w:val="000000"/>
          <w:sz w:val="28"/>
          <w:lang w:val="ru-RU" w:eastAsia="ru-RU" w:bidi="ar-SA"/>
        </w:rPr>
        <w:t xml:space="preserve"> на столы, </w:t>
      </w:r>
      <w:r w:rsidR="00247C5E">
        <w:rPr>
          <w:rFonts w:ascii="Times New Roman" w:hAnsi="Times New Roman"/>
          <w:color w:val="000000"/>
          <w:sz w:val="28"/>
          <w:lang w:val="ru-RU" w:eastAsia="ru-RU" w:bidi="ar-SA"/>
        </w:rPr>
        <w:t>раскладыва</w:t>
      </w:r>
      <w:r w:rsidR="00F44172">
        <w:rPr>
          <w:rFonts w:ascii="Times New Roman" w:hAnsi="Times New Roman"/>
          <w:color w:val="000000"/>
          <w:sz w:val="28"/>
          <w:lang w:val="ru-RU" w:eastAsia="ru-RU" w:bidi="ar-SA"/>
        </w:rPr>
        <w:t>т</w:t>
      </w:r>
      <w:r w:rsidR="00247C5E">
        <w:rPr>
          <w:rFonts w:ascii="Times New Roman" w:hAnsi="Times New Roman"/>
          <w:color w:val="000000"/>
          <w:sz w:val="28"/>
          <w:lang w:val="ru-RU" w:eastAsia="ru-RU" w:bidi="ar-SA"/>
        </w:rPr>
        <w:t xml:space="preserve">ь </w:t>
      </w:r>
      <w:r w:rsidR="00F44172">
        <w:rPr>
          <w:rFonts w:ascii="Times New Roman" w:hAnsi="Times New Roman"/>
          <w:color w:val="000000"/>
          <w:sz w:val="28"/>
          <w:lang w:val="ru-RU" w:eastAsia="ru-RU" w:bidi="ar-SA"/>
        </w:rPr>
        <w:t xml:space="preserve"> ложки с правой стороны).</w:t>
      </w:r>
      <w:r>
        <w:rPr>
          <w:rFonts w:ascii="Times New Roman" w:hAnsi="Times New Roman"/>
          <w:color w:val="000000"/>
          <w:sz w:val="28"/>
          <w:lang w:val="ru-RU" w:eastAsia="ru-RU" w:bidi="ar-SA"/>
        </w:rPr>
        <w:t xml:space="preserve"> </w:t>
      </w:r>
      <w:r w:rsidR="00F44172">
        <w:rPr>
          <w:rFonts w:ascii="Times New Roman" w:hAnsi="Times New Roman"/>
          <w:color w:val="000000"/>
          <w:sz w:val="28"/>
          <w:lang w:val="ru-RU" w:eastAsia="ru-RU" w:bidi="ar-SA"/>
        </w:rPr>
        <w:t>Если детям дать ещё фартуки,</w:t>
      </w:r>
      <w:r w:rsidR="00ED7805">
        <w:rPr>
          <w:rFonts w:ascii="Times New Roman" w:hAnsi="Times New Roman"/>
          <w:color w:val="000000"/>
          <w:sz w:val="28"/>
          <w:lang w:val="ru-RU" w:eastAsia="ru-RU" w:bidi="ar-SA"/>
        </w:rPr>
        <w:t xml:space="preserve"> то это </w:t>
      </w:r>
      <w:r w:rsidR="00ED7805">
        <w:rPr>
          <w:rFonts w:ascii="Times New Roman" w:hAnsi="Times New Roman"/>
          <w:color w:val="000000"/>
          <w:sz w:val="28"/>
          <w:lang w:val="ru-RU" w:eastAsia="ru-RU" w:bidi="ar-SA"/>
        </w:rPr>
        <w:lastRenderedPageBreak/>
        <w:t>особенно достави</w:t>
      </w:r>
      <w:r w:rsidR="00F44172">
        <w:rPr>
          <w:rFonts w:ascii="Times New Roman" w:hAnsi="Times New Roman"/>
          <w:color w:val="000000"/>
          <w:sz w:val="28"/>
          <w:lang w:val="ru-RU" w:eastAsia="ru-RU" w:bidi="ar-SA"/>
        </w:rPr>
        <w:t>т им радость. Дети, которым поручили это «ответственное»</w:t>
      </w:r>
      <w:r w:rsidR="007839C7">
        <w:rPr>
          <w:rFonts w:ascii="Times New Roman" w:hAnsi="Times New Roman"/>
          <w:color w:val="000000"/>
          <w:sz w:val="28"/>
          <w:lang w:val="ru-RU" w:eastAsia="ru-RU" w:bidi="ar-SA"/>
        </w:rPr>
        <w:t xml:space="preserve"> дело, ощущают себя значимыми, они очень гордятся, что именно им это поручили. </w:t>
      </w:r>
    </w:p>
    <w:p w:rsidR="00247C5E" w:rsidRPr="00402498" w:rsidRDefault="00247C5E" w:rsidP="00247C5E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lang w:val="ru-RU" w:eastAsia="ru-RU" w:bidi="ar-SA"/>
        </w:rPr>
        <w:t xml:space="preserve">        </w:t>
      </w:r>
      <w:r w:rsidR="00943BC9">
        <w:rPr>
          <w:rFonts w:ascii="Times New Roman" w:hAnsi="Times New Roman"/>
          <w:color w:val="000000"/>
          <w:sz w:val="28"/>
          <w:lang w:val="ru-RU" w:eastAsia="ru-RU" w:bidi="ar-SA"/>
        </w:rPr>
        <w:t xml:space="preserve"> </w:t>
      </w:r>
      <w:r>
        <w:rPr>
          <w:rFonts w:ascii="Times New Roman" w:hAnsi="Times New Roman"/>
          <w:color w:val="000000"/>
          <w:sz w:val="28"/>
          <w:lang w:val="ru-RU" w:eastAsia="ru-RU" w:bidi="ar-SA"/>
        </w:rPr>
        <w:t>Для эффективной формы</w:t>
      </w:r>
      <w:r w:rsidRPr="00402498">
        <w:rPr>
          <w:rFonts w:ascii="Times New Roman" w:hAnsi="Times New Roman"/>
          <w:color w:val="000000"/>
          <w:sz w:val="28"/>
          <w:lang w:val="ru-RU" w:eastAsia="ru-RU" w:bidi="ar-SA"/>
        </w:rPr>
        <w:t xml:space="preserve"> организации тру</w:t>
      </w:r>
      <w:r w:rsidR="009A1058">
        <w:rPr>
          <w:rFonts w:ascii="Times New Roman" w:hAnsi="Times New Roman"/>
          <w:color w:val="000000"/>
          <w:sz w:val="28"/>
          <w:lang w:val="ru-RU" w:eastAsia="ru-RU" w:bidi="ar-SA"/>
        </w:rPr>
        <w:t>дового обучения малышей можно использовать</w:t>
      </w:r>
      <w:r w:rsidRPr="00402498">
        <w:rPr>
          <w:rFonts w:ascii="Times New Roman" w:hAnsi="Times New Roman"/>
          <w:color w:val="000000"/>
          <w:sz w:val="28"/>
          <w:lang w:val="ru-RU" w:eastAsia="ru-RU" w:bidi="ar-SA"/>
        </w:rPr>
        <w:t xml:space="preserve"> дидактические игры.</w:t>
      </w:r>
      <w:r>
        <w:rPr>
          <w:rFonts w:ascii="Times New Roman" w:hAnsi="Times New Roman"/>
          <w:color w:val="000000"/>
          <w:sz w:val="28"/>
          <w:lang w:val="ru-RU" w:eastAsia="ru-RU" w:bidi="ar-SA"/>
        </w:rPr>
        <w:t xml:space="preserve"> («День рождения Мишутки», «Угостим Таню чаем», «Научим куклу убирать кубики» и т.</w:t>
      </w:r>
      <w:r w:rsidRPr="00402498">
        <w:rPr>
          <w:rFonts w:ascii="Times New Roman" w:hAnsi="Times New Roman"/>
          <w:color w:val="000000"/>
          <w:sz w:val="28"/>
          <w:lang w:val="ru-RU" w:eastAsia="ru-RU" w:bidi="ar-SA"/>
        </w:rPr>
        <w:t>д</w:t>
      </w:r>
      <w:r>
        <w:rPr>
          <w:rFonts w:ascii="Times New Roman" w:hAnsi="Times New Roman"/>
          <w:color w:val="000000"/>
          <w:sz w:val="28"/>
          <w:lang w:val="ru-RU" w:eastAsia="ru-RU" w:bidi="ar-SA"/>
        </w:rPr>
        <w:t>.)</w:t>
      </w:r>
      <w:r w:rsidRPr="00402498">
        <w:rPr>
          <w:rFonts w:ascii="Times New Roman" w:hAnsi="Times New Roman"/>
          <w:color w:val="000000"/>
          <w:sz w:val="28"/>
          <w:lang w:val="ru-RU" w:eastAsia="ru-RU" w:bidi="ar-SA"/>
        </w:rPr>
        <w:t xml:space="preserve"> В ходе дидактических игр дети в занимательной форме упражняются в совершении действий, соблюдении их последовательности, учатся достигать результата</w:t>
      </w:r>
      <w:proofErr w:type="gramStart"/>
      <w:r>
        <w:rPr>
          <w:rFonts w:ascii="Times New Roman" w:hAnsi="Times New Roman"/>
          <w:color w:val="000000"/>
          <w:sz w:val="28"/>
          <w:lang w:val="ru-RU" w:eastAsia="ru-RU" w:bidi="ar-SA"/>
        </w:rPr>
        <w:t xml:space="preserve"> </w:t>
      </w:r>
      <w:r w:rsidRPr="00402498">
        <w:rPr>
          <w:rFonts w:ascii="Times New Roman" w:hAnsi="Times New Roman"/>
          <w:color w:val="000000"/>
          <w:sz w:val="28"/>
          <w:lang w:val="ru-RU" w:eastAsia="ru-RU" w:bidi="ar-SA"/>
        </w:rPr>
        <w:t>.</w:t>
      </w:r>
      <w:proofErr w:type="gramEnd"/>
      <w:r w:rsidRPr="00402498">
        <w:rPr>
          <w:rFonts w:ascii="Times New Roman" w:hAnsi="Times New Roman"/>
          <w:color w:val="000000"/>
          <w:sz w:val="28"/>
          <w:lang w:val="ru-RU" w:eastAsia="ru-RU" w:bidi="ar-SA"/>
        </w:rPr>
        <w:t xml:space="preserve"> Совершая ряд последовательных действий, объединенных одной ситуацией, они осваивают и некоторые трудовые процессы.</w:t>
      </w:r>
    </w:p>
    <w:p w:rsidR="006666EA" w:rsidRDefault="00247C5E" w:rsidP="004024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lang w:val="ru-RU" w:eastAsia="ru-RU" w:bidi="ar-SA"/>
        </w:rPr>
        <w:t xml:space="preserve">         </w:t>
      </w:r>
      <w:r w:rsidR="007839C7">
        <w:rPr>
          <w:rFonts w:ascii="Times New Roman" w:hAnsi="Times New Roman"/>
          <w:color w:val="000000"/>
          <w:sz w:val="28"/>
          <w:lang w:val="ru-RU" w:eastAsia="ru-RU" w:bidi="ar-SA"/>
        </w:rPr>
        <w:t>В этом возрасте они уже могут выполнять до конца порученное им дело.</w:t>
      </w:r>
      <w:r w:rsidR="006666EA">
        <w:rPr>
          <w:rFonts w:ascii="Times New Roman" w:hAnsi="Times New Roman"/>
          <w:color w:val="000000"/>
          <w:sz w:val="28"/>
          <w:lang w:val="ru-RU" w:eastAsia="ru-RU" w:bidi="ar-SA"/>
        </w:rPr>
        <w:t xml:space="preserve"> Дети начинают овладевать умением трудиться рядом, у них появляется деловое общение в процессе труда. Теперь дети быстрее овладевают новым видом деятельности. Например</w:t>
      </w:r>
      <w:r w:rsidR="00ED7805">
        <w:rPr>
          <w:rFonts w:ascii="Times New Roman" w:hAnsi="Times New Roman"/>
          <w:color w:val="000000"/>
          <w:sz w:val="28"/>
          <w:lang w:val="ru-RU" w:eastAsia="ru-RU" w:bidi="ar-SA"/>
        </w:rPr>
        <w:t>,</w:t>
      </w:r>
      <w:r w:rsidR="006666EA">
        <w:rPr>
          <w:rFonts w:ascii="Times New Roman" w:hAnsi="Times New Roman"/>
          <w:color w:val="000000"/>
          <w:sz w:val="28"/>
          <w:lang w:val="ru-RU" w:eastAsia="ru-RU" w:bidi="ar-SA"/>
        </w:rPr>
        <w:t xml:space="preserve"> можно формировать </w:t>
      </w:r>
      <w:r w:rsidR="00ED7805">
        <w:rPr>
          <w:rFonts w:ascii="Times New Roman" w:hAnsi="Times New Roman"/>
          <w:color w:val="000000"/>
          <w:sz w:val="28"/>
          <w:lang w:val="ru-RU" w:eastAsia="ru-RU" w:bidi="ar-SA"/>
        </w:rPr>
        <w:t xml:space="preserve">умение </w:t>
      </w:r>
      <w:r w:rsidR="006666EA">
        <w:rPr>
          <w:rFonts w:ascii="Times New Roman" w:hAnsi="Times New Roman"/>
          <w:color w:val="000000"/>
          <w:sz w:val="28"/>
          <w:lang w:val="ru-RU" w:eastAsia="ru-RU" w:bidi="ar-SA"/>
        </w:rPr>
        <w:t>мыть игрушки,  протирать тряпочкой стулья,</w:t>
      </w:r>
      <w:r w:rsidR="0008647A">
        <w:rPr>
          <w:rFonts w:ascii="Times New Roman" w:hAnsi="Times New Roman"/>
          <w:color w:val="000000"/>
          <w:sz w:val="28"/>
          <w:lang w:val="ru-RU" w:eastAsia="ru-RU" w:bidi="ar-SA"/>
        </w:rPr>
        <w:t xml:space="preserve"> на прогулке собирать игрушки,</w:t>
      </w:r>
      <w:r w:rsidR="006666EA">
        <w:rPr>
          <w:rFonts w:ascii="Times New Roman" w:hAnsi="Times New Roman"/>
          <w:color w:val="000000"/>
          <w:sz w:val="28"/>
          <w:lang w:val="ru-RU" w:eastAsia="ru-RU" w:bidi="ar-SA"/>
        </w:rPr>
        <w:t xml:space="preserve"> подметать крошки на полу после еды,</w:t>
      </w:r>
      <w:r w:rsidR="00ED7805">
        <w:rPr>
          <w:rFonts w:ascii="Times New Roman" w:hAnsi="Times New Roman"/>
          <w:color w:val="000000"/>
          <w:sz w:val="28"/>
          <w:lang w:val="ru-RU" w:eastAsia="ru-RU" w:bidi="ar-SA"/>
        </w:rPr>
        <w:t xml:space="preserve"> если даже плохо получается.</w:t>
      </w:r>
      <w:r w:rsidR="006666EA">
        <w:rPr>
          <w:rFonts w:ascii="Times New Roman" w:hAnsi="Times New Roman"/>
          <w:color w:val="000000"/>
          <w:sz w:val="28"/>
          <w:lang w:val="ru-RU" w:eastAsia="ru-RU" w:bidi="ar-SA"/>
        </w:rPr>
        <w:t xml:space="preserve"> В</w:t>
      </w:r>
      <w:r w:rsidR="00ED7805">
        <w:rPr>
          <w:rFonts w:ascii="Times New Roman" w:hAnsi="Times New Roman"/>
          <w:color w:val="000000"/>
          <w:sz w:val="28"/>
          <w:lang w:val="ru-RU" w:eastAsia="ru-RU" w:bidi="ar-SA"/>
        </w:rPr>
        <w:t xml:space="preserve"> </w:t>
      </w:r>
      <w:r w:rsidR="006666EA">
        <w:rPr>
          <w:rFonts w:ascii="Times New Roman" w:hAnsi="Times New Roman"/>
          <w:color w:val="000000"/>
          <w:sz w:val="28"/>
          <w:lang w:val="ru-RU" w:eastAsia="ru-RU" w:bidi="ar-SA"/>
        </w:rPr>
        <w:t>этом возрасте им особенно интересны новые поручения</w:t>
      </w:r>
      <w:r w:rsidR="00ED7805">
        <w:rPr>
          <w:rFonts w:ascii="Times New Roman" w:hAnsi="Times New Roman"/>
          <w:color w:val="000000"/>
          <w:sz w:val="28"/>
          <w:lang w:val="ru-RU" w:eastAsia="ru-RU" w:bidi="ar-SA"/>
        </w:rPr>
        <w:t>.</w:t>
      </w:r>
      <w:r w:rsidR="0008647A">
        <w:rPr>
          <w:rFonts w:ascii="Times New Roman" w:hAnsi="Times New Roman"/>
          <w:color w:val="000000"/>
          <w:sz w:val="28"/>
          <w:lang w:val="ru-RU" w:eastAsia="ru-RU" w:bidi="ar-SA"/>
        </w:rPr>
        <w:t xml:space="preserve"> </w:t>
      </w:r>
      <w:proofErr w:type="gramStart"/>
      <w:r w:rsidR="00ED7805">
        <w:rPr>
          <w:rFonts w:ascii="Times New Roman" w:hAnsi="Times New Roman"/>
          <w:color w:val="000000"/>
          <w:sz w:val="28"/>
          <w:lang w:val="ru-RU" w:eastAsia="ru-RU" w:bidi="ar-SA"/>
        </w:rPr>
        <w:t>Дети с удовольствием убирают книжки на место,</w:t>
      </w:r>
      <w:r w:rsidR="00D61557">
        <w:rPr>
          <w:rFonts w:ascii="Times New Roman" w:hAnsi="Times New Roman"/>
          <w:color w:val="000000"/>
          <w:sz w:val="28"/>
          <w:lang w:val="ru-RU" w:eastAsia="ru-RU" w:bidi="ar-SA"/>
        </w:rPr>
        <w:t xml:space="preserve"> игрушки после игры,</w:t>
      </w:r>
      <w:r w:rsidR="00D341C7">
        <w:rPr>
          <w:rFonts w:ascii="Times New Roman" w:hAnsi="Times New Roman"/>
          <w:color w:val="000000"/>
          <w:sz w:val="28"/>
          <w:lang w:val="ru-RU" w:eastAsia="ru-RU" w:bidi="ar-SA"/>
        </w:rPr>
        <w:t xml:space="preserve"> </w:t>
      </w:r>
      <w:r w:rsidR="00D61557">
        <w:rPr>
          <w:rFonts w:ascii="Times New Roman" w:hAnsi="Times New Roman"/>
          <w:color w:val="000000"/>
          <w:sz w:val="28"/>
          <w:lang w:val="ru-RU" w:eastAsia="ru-RU" w:bidi="ar-SA"/>
        </w:rPr>
        <w:t xml:space="preserve"> помогают раскладывать материал для занятий, влажной тряпочкой </w:t>
      </w:r>
      <w:r w:rsidR="0008647A">
        <w:rPr>
          <w:rFonts w:ascii="Times New Roman" w:hAnsi="Times New Roman"/>
          <w:color w:val="000000"/>
          <w:sz w:val="28"/>
          <w:lang w:val="ru-RU" w:eastAsia="ru-RU" w:bidi="ar-SA"/>
        </w:rPr>
        <w:t xml:space="preserve"> протирать</w:t>
      </w:r>
      <w:r w:rsidR="00D61557">
        <w:rPr>
          <w:rFonts w:ascii="Times New Roman" w:hAnsi="Times New Roman"/>
          <w:color w:val="000000"/>
          <w:sz w:val="28"/>
          <w:lang w:val="ru-RU" w:eastAsia="ru-RU" w:bidi="ar-SA"/>
        </w:rPr>
        <w:t xml:space="preserve"> полки и игрушки, у</w:t>
      </w:r>
      <w:r w:rsidR="0008647A">
        <w:rPr>
          <w:rFonts w:ascii="Times New Roman" w:hAnsi="Times New Roman"/>
          <w:color w:val="000000"/>
          <w:sz w:val="28"/>
          <w:lang w:val="ru-RU" w:eastAsia="ru-RU" w:bidi="ar-SA"/>
        </w:rPr>
        <w:t>кладывать</w:t>
      </w:r>
      <w:r w:rsidR="00D61557">
        <w:rPr>
          <w:rFonts w:ascii="Times New Roman" w:hAnsi="Times New Roman"/>
          <w:color w:val="000000"/>
          <w:sz w:val="28"/>
          <w:lang w:val="ru-RU" w:eastAsia="ru-RU" w:bidi="ar-SA"/>
        </w:rPr>
        <w:t xml:space="preserve"> карандаши</w:t>
      </w:r>
      <w:r w:rsidR="0008647A">
        <w:rPr>
          <w:rFonts w:ascii="Times New Roman" w:hAnsi="Times New Roman"/>
          <w:color w:val="000000"/>
          <w:sz w:val="28"/>
          <w:lang w:val="ru-RU" w:eastAsia="ru-RU" w:bidi="ar-SA"/>
        </w:rPr>
        <w:t xml:space="preserve"> в коробки</w:t>
      </w:r>
      <w:r w:rsidR="00D61557">
        <w:rPr>
          <w:rFonts w:ascii="Times New Roman" w:hAnsi="Times New Roman"/>
          <w:color w:val="000000"/>
          <w:sz w:val="28"/>
          <w:lang w:val="ru-RU" w:eastAsia="ru-RU" w:bidi="ar-SA"/>
        </w:rPr>
        <w:t xml:space="preserve"> после занятий, собирать листву на участке</w:t>
      </w:r>
      <w:r w:rsidR="0008647A">
        <w:rPr>
          <w:rFonts w:ascii="Times New Roman" w:hAnsi="Times New Roman"/>
          <w:color w:val="000000"/>
          <w:sz w:val="28"/>
          <w:lang w:val="ru-RU" w:eastAsia="ru-RU" w:bidi="ar-SA"/>
        </w:rPr>
        <w:t xml:space="preserve"> осенью</w:t>
      </w:r>
      <w:r w:rsidR="00D61557">
        <w:rPr>
          <w:rFonts w:ascii="Times New Roman" w:hAnsi="Times New Roman"/>
          <w:color w:val="000000"/>
          <w:sz w:val="28"/>
          <w:lang w:val="ru-RU" w:eastAsia="ru-RU" w:bidi="ar-SA"/>
        </w:rPr>
        <w:t xml:space="preserve"> и</w:t>
      </w:r>
      <w:r w:rsidR="0008647A">
        <w:rPr>
          <w:rFonts w:ascii="Times New Roman" w:hAnsi="Times New Roman"/>
          <w:color w:val="000000"/>
          <w:sz w:val="28"/>
          <w:lang w:val="ru-RU" w:eastAsia="ru-RU" w:bidi="ar-SA"/>
        </w:rPr>
        <w:t xml:space="preserve"> </w:t>
      </w:r>
      <w:r w:rsidR="00D61557">
        <w:rPr>
          <w:rFonts w:ascii="Times New Roman" w:hAnsi="Times New Roman"/>
          <w:color w:val="000000"/>
          <w:sz w:val="28"/>
          <w:lang w:val="ru-RU" w:eastAsia="ru-RU" w:bidi="ar-SA"/>
        </w:rPr>
        <w:t>т. д. В этом возрасте происходит интенсивное формирование игровой деятельности, поэтому труд взаимосвязан с игрой в её контексте.</w:t>
      </w:r>
      <w:r w:rsidR="00933E6E">
        <w:rPr>
          <w:rFonts w:ascii="Times New Roman" w:hAnsi="Times New Roman"/>
          <w:color w:val="000000"/>
          <w:sz w:val="28"/>
          <w:lang w:val="ru-RU" w:eastAsia="ru-RU" w:bidi="ar-SA"/>
        </w:rPr>
        <w:t xml:space="preserve"> </w:t>
      </w:r>
      <w:proofErr w:type="gramEnd"/>
    </w:p>
    <w:p w:rsidR="00484290" w:rsidRPr="00484290" w:rsidRDefault="0008647A" w:rsidP="0048429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lang w:val="ru-RU" w:eastAsia="ru-RU" w:bidi="ar-SA"/>
        </w:rPr>
        <w:t xml:space="preserve"> </w:t>
      </w:r>
      <w:r w:rsidR="00484290">
        <w:rPr>
          <w:rFonts w:ascii="Times New Roman" w:hAnsi="Times New Roman"/>
          <w:color w:val="000000"/>
          <w:sz w:val="28"/>
          <w:lang w:val="ru-RU" w:eastAsia="ru-RU" w:bidi="ar-SA"/>
        </w:rPr>
        <w:t xml:space="preserve">       </w:t>
      </w:r>
      <w:r w:rsidR="00943BC9">
        <w:rPr>
          <w:rFonts w:ascii="Times New Roman" w:hAnsi="Times New Roman"/>
          <w:color w:val="000000"/>
          <w:sz w:val="28"/>
          <w:lang w:val="ru-RU" w:eastAsia="ru-RU" w:bidi="ar-SA"/>
        </w:rPr>
        <w:t xml:space="preserve"> </w:t>
      </w:r>
      <w:r w:rsidR="00484290" w:rsidRPr="00402498">
        <w:rPr>
          <w:rFonts w:ascii="Times New Roman" w:hAnsi="Times New Roman"/>
          <w:color w:val="000000"/>
          <w:sz w:val="28"/>
          <w:lang w:val="ru-RU" w:eastAsia="ru-RU" w:bidi="ar-SA"/>
        </w:rPr>
        <w:t>Таким образом, воспитанники младшей группы активно овладевают умением трудиться, т. е. осваивают целый ряд действий, которые позволяют осуществлять различные трудовые процессы. Вместе с навыками у малышей появляется определённая независимость от взрослого, стремление подражать ему, быть на него похожим, желание делать то, что требуется, и этим доставлять окружающим большую радость.</w:t>
      </w:r>
    </w:p>
    <w:p w:rsidR="00D6032B" w:rsidRDefault="00484290" w:rsidP="00D6032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lang w:val="ru-RU" w:eastAsia="ru-RU" w:bidi="ar-SA"/>
        </w:rPr>
        <w:t xml:space="preserve">           </w:t>
      </w:r>
      <w:r w:rsidRPr="00402498">
        <w:rPr>
          <w:rFonts w:ascii="Times New Roman" w:hAnsi="Times New Roman"/>
          <w:color w:val="000000"/>
          <w:sz w:val="28"/>
          <w:lang w:val="ru-RU" w:eastAsia="ru-RU" w:bidi="ar-SA"/>
        </w:rPr>
        <w:t>В </w:t>
      </w:r>
      <w:r w:rsidRPr="00484290">
        <w:rPr>
          <w:rFonts w:ascii="Times New Roman" w:hAnsi="Times New Roman"/>
          <w:bCs/>
          <w:color w:val="000000"/>
          <w:sz w:val="28"/>
          <w:lang w:val="ru-RU" w:eastAsia="ru-RU" w:bidi="ar-SA"/>
        </w:rPr>
        <w:t>средней </w:t>
      </w:r>
      <w:r w:rsidRPr="00402498">
        <w:rPr>
          <w:rFonts w:ascii="Times New Roman" w:hAnsi="Times New Roman"/>
          <w:color w:val="000000"/>
          <w:sz w:val="28"/>
          <w:lang w:val="ru-RU" w:eastAsia="ru-RU" w:bidi="ar-SA"/>
        </w:rPr>
        <w:t>группе перед воспитателем стоит</w:t>
      </w:r>
      <w:r w:rsidR="00D6032B">
        <w:rPr>
          <w:rFonts w:ascii="Times New Roman" w:hAnsi="Times New Roman"/>
          <w:color w:val="000000"/>
          <w:sz w:val="28"/>
          <w:lang w:val="ru-RU" w:eastAsia="ru-RU" w:bidi="ar-SA"/>
        </w:rPr>
        <w:t xml:space="preserve"> более</w:t>
      </w:r>
      <w:r w:rsidRPr="00402498">
        <w:rPr>
          <w:rFonts w:ascii="Times New Roman" w:hAnsi="Times New Roman"/>
          <w:color w:val="000000"/>
          <w:sz w:val="28"/>
          <w:lang w:val="ru-RU" w:eastAsia="ru-RU" w:bidi="ar-SA"/>
        </w:rPr>
        <w:t xml:space="preserve"> ответственная задача – формирование привычки к трудовому усилию. Успешное выполнение этой задачи возможно только при увеличении количества трудовых поручений, систематическом  вовлечении в труд всех детей.</w:t>
      </w:r>
      <w:r>
        <w:rPr>
          <w:rFonts w:ascii="Times New Roman" w:hAnsi="Times New Roman"/>
          <w:color w:val="000000"/>
          <w:sz w:val="28"/>
          <w:lang w:val="ru-RU" w:eastAsia="ru-RU" w:bidi="ar-SA"/>
        </w:rPr>
        <w:t xml:space="preserve"> Хозяйственно-бытовой труд начинает занимать значительное место в жизни ребёнка</w:t>
      </w:r>
      <w:r w:rsidR="00E7554D">
        <w:rPr>
          <w:rFonts w:ascii="Times New Roman" w:hAnsi="Times New Roman"/>
          <w:color w:val="000000"/>
          <w:sz w:val="28"/>
          <w:lang w:val="ru-RU" w:eastAsia="ru-RU" w:bidi="ar-SA"/>
        </w:rPr>
        <w:t xml:space="preserve">. Содержание хозяйственно-бытового труда усложняется, если в младшей группе дети выполняли трудовые поручения, то теперь они осваивают трудовые процессы (наши дети могут мыть игрушки, </w:t>
      </w:r>
      <w:proofErr w:type="gramStart"/>
      <w:r w:rsidR="00E7554D">
        <w:rPr>
          <w:rFonts w:ascii="Times New Roman" w:hAnsi="Times New Roman"/>
          <w:color w:val="000000"/>
          <w:sz w:val="28"/>
          <w:lang w:val="ru-RU" w:eastAsia="ru-RU" w:bidi="ar-SA"/>
        </w:rPr>
        <w:t>конечно</w:t>
      </w:r>
      <w:proofErr w:type="gramEnd"/>
      <w:r w:rsidR="00E7554D">
        <w:rPr>
          <w:rFonts w:ascii="Times New Roman" w:hAnsi="Times New Roman"/>
          <w:color w:val="000000"/>
          <w:sz w:val="28"/>
          <w:lang w:val="ru-RU" w:eastAsia="ru-RU" w:bidi="ar-SA"/>
        </w:rPr>
        <w:t xml:space="preserve"> не все,</w:t>
      </w:r>
      <w:r w:rsidR="00562925">
        <w:rPr>
          <w:rFonts w:ascii="Times New Roman" w:hAnsi="Times New Roman"/>
          <w:color w:val="000000"/>
          <w:sz w:val="28"/>
          <w:lang w:val="ru-RU" w:eastAsia="ru-RU" w:bidi="ar-SA"/>
        </w:rPr>
        <w:t xml:space="preserve"> в дежурстве</w:t>
      </w:r>
      <w:r w:rsidR="00E7554D">
        <w:rPr>
          <w:rFonts w:ascii="Times New Roman" w:hAnsi="Times New Roman"/>
          <w:color w:val="000000"/>
          <w:sz w:val="28"/>
          <w:lang w:val="ru-RU" w:eastAsia="ru-RU" w:bidi="ar-SA"/>
        </w:rPr>
        <w:t xml:space="preserve"> по столовой не только раскладывают, но могут убирать </w:t>
      </w:r>
      <w:proofErr w:type="spellStart"/>
      <w:r w:rsidR="00E7554D">
        <w:rPr>
          <w:rFonts w:ascii="Times New Roman" w:hAnsi="Times New Roman"/>
          <w:color w:val="000000"/>
          <w:sz w:val="28"/>
          <w:lang w:val="ru-RU" w:eastAsia="ru-RU" w:bidi="ar-SA"/>
        </w:rPr>
        <w:t>салфетницы</w:t>
      </w:r>
      <w:proofErr w:type="spellEnd"/>
      <w:r w:rsidR="00E7554D">
        <w:rPr>
          <w:rFonts w:ascii="Times New Roman" w:hAnsi="Times New Roman"/>
          <w:color w:val="000000"/>
          <w:sz w:val="28"/>
          <w:lang w:val="ru-RU" w:eastAsia="ru-RU" w:bidi="ar-SA"/>
        </w:rPr>
        <w:t>, бокалы после еды, протирают влажной тряпочкой столы и стулья, по понедельникам самостоятельно вешают себе полотенц</w:t>
      </w:r>
      <w:r w:rsidR="00562925">
        <w:rPr>
          <w:rFonts w:ascii="Times New Roman" w:hAnsi="Times New Roman"/>
          <w:color w:val="000000"/>
          <w:sz w:val="28"/>
          <w:lang w:val="ru-RU" w:eastAsia="ru-RU" w:bidi="ar-SA"/>
        </w:rPr>
        <w:t>а и т.д.). Трудовые усилия детей обязательно надо оценивать (спасибо, что вы мне помогли). Хозяйственно-бытовой труд организовываем в утренние часы</w:t>
      </w:r>
      <w:r w:rsidR="009E4524">
        <w:rPr>
          <w:rFonts w:ascii="Times New Roman" w:hAnsi="Times New Roman"/>
          <w:color w:val="000000"/>
          <w:sz w:val="28"/>
          <w:lang w:val="ru-RU" w:eastAsia="ru-RU" w:bidi="ar-SA"/>
        </w:rPr>
        <w:t xml:space="preserve"> (после занятий дети помогают убирать раздаточный материал, приводить в порядок рабочие места)</w:t>
      </w:r>
      <w:r w:rsidR="00562925">
        <w:rPr>
          <w:rFonts w:ascii="Times New Roman" w:hAnsi="Times New Roman"/>
          <w:color w:val="000000"/>
          <w:sz w:val="28"/>
          <w:lang w:val="ru-RU" w:eastAsia="ru-RU" w:bidi="ar-SA"/>
        </w:rPr>
        <w:t xml:space="preserve"> и вечером, также на прогулке</w:t>
      </w:r>
      <w:r w:rsidR="00E24051">
        <w:rPr>
          <w:rFonts w:ascii="Times New Roman" w:hAnsi="Times New Roman"/>
          <w:color w:val="000000"/>
          <w:sz w:val="28"/>
          <w:lang w:val="ru-RU" w:eastAsia="ru-RU" w:bidi="ar-SA"/>
        </w:rPr>
        <w:t xml:space="preserve"> </w:t>
      </w:r>
      <w:r w:rsidR="00562925">
        <w:rPr>
          <w:rFonts w:ascii="Times New Roman" w:hAnsi="Times New Roman"/>
          <w:color w:val="000000"/>
          <w:sz w:val="28"/>
          <w:lang w:val="ru-RU" w:eastAsia="ru-RU" w:bidi="ar-SA"/>
        </w:rPr>
        <w:t xml:space="preserve"> (дети сами открывают сундук с игрушками на в</w:t>
      </w:r>
      <w:r w:rsidR="00E24051">
        <w:rPr>
          <w:rFonts w:ascii="Times New Roman" w:hAnsi="Times New Roman"/>
          <w:color w:val="000000"/>
          <w:sz w:val="28"/>
          <w:lang w:val="ru-RU" w:eastAsia="ru-RU" w:bidi="ar-SA"/>
        </w:rPr>
        <w:t xml:space="preserve">еранде и берут их, потом кладут их на место, подметают дорожки и веранду). Важно напоминать ребёнку, что </w:t>
      </w:r>
      <w:r w:rsidR="00E24051">
        <w:rPr>
          <w:rFonts w:ascii="Times New Roman" w:hAnsi="Times New Roman"/>
          <w:color w:val="000000"/>
          <w:sz w:val="28"/>
          <w:lang w:val="ru-RU" w:eastAsia="ru-RU" w:bidi="ar-SA"/>
        </w:rPr>
        <w:lastRenderedPageBreak/>
        <w:t>выполненная им работа нужна не только ему, но и другим детям, и взрослым. В этом возрасте надо организовывать такую совместную деятельность, в процессе которой дети вносят в общее дело свой вклад, пусть даже небольшой. Например, я</w:t>
      </w:r>
      <w:r w:rsidR="00FF587A">
        <w:rPr>
          <w:rFonts w:ascii="Times New Roman" w:hAnsi="Times New Roman"/>
          <w:color w:val="000000"/>
          <w:sz w:val="28"/>
          <w:lang w:val="ru-RU" w:eastAsia="ru-RU" w:bidi="ar-SA"/>
        </w:rPr>
        <w:t xml:space="preserve"> </w:t>
      </w:r>
      <w:r w:rsidR="00E24051">
        <w:rPr>
          <w:rFonts w:ascii="Times New Roman" w:hAnsi="Times New Roman"/>
          <w:color w:val="000000"/>
          <w:sz w:val="28"/>
          <w:lang w:val="ru-RU" w:eastAsia="ru-RU" w:bidi="ar-SA"/>
        </w:rPr>
        <w:t>обрезаю</w:t>
      </w:r>
      <w:r w:rsidR="00FF587A">
        <w:rPr>
          <w:rFonts w:ascii="Times New Roman" w:hAnsi="Times New Roman"/>
          <w:color w:val="000000"/>
          <w:sz w:val="28"/>
          <w:lang w:val="ru-RU" w:eastAsia="ru-RU" w:bidi="ar-SA"/>
        </w:rPr>
        <w:t xml:space="preserve"> осенью высохшие цветы, а дети   носят их в общую кучу, я </w:t>
      </w:r>
      <w:proofErr w:type="spellStart"/>
      <w:r w:rsidR="00FF587A">
        <w:rPr>
          <w:rFonts w:ascii="Times New Roman" w:hAnsi="Times New Roman"/>
          <w:color w:val="000000"/>
          <w:sz w:val="28"/>
          <w:lang w:val="ru-RU" w:eastAsia="ru-RU" w:bidi="ar-SA"/>
        </w:rPr>
        <w:t>согребаю</w:t>
      </w:r>
      <w:proofErr w:type="spellEnd"/>
      <w:r w:rsidR="00FF587A">
        <w:rPr>
          <w:rFonts w:ascii="Times New Roman" w:hAnsi="Times New Roman"/>
          <w:color w:val="000000"/>
          <w:sz w:val="28"/>
          <w:lang w:val="ru-RU" w:eastAsia="ru-RU" w:bidi="ar-SA"/>
        </w:rPr>
        <w:t xml:space="preserve"> опавшие листья, дети кто грабель</w:t>
      </w:r>
      <w:r w:rsidR="00D341C7">
        <w:rPr>
          <w:rFonts w:ascii="Times New Roman" w:hAnsi="Times New Roman"/>
          <w:color w:val="000000"/>
          <w:sz w:val="28"/>
          <w:lang w:val="ru-RU" w:eastAsia="ru-RU" w:bidi="ar-SA"/>
        </w:rPr>
        <w:t>ками, кто совочками тоже собира</w:t>
      </w:r>
      <w:r w:rsidR="00FF587A">
        <w:rPr>
          <w:rFonts w:ascii="Times New Roman" w:hAnsi="Times New Roman"/>
          <w:color w:val="000000"/>
          <w:sz w:val="28"/>
          <w:lang w:val="ru-RU" w:eastAsia="ru-RU" w:bidi="ar-SA"/>
        </w:rPr>
        <w:t xml:space="preserve">ют их в кучу, потом я держу большой </w:t>
      </w:r>
      <w:proofErr w:type="spellStart"/>
      <w:r w:rsidR="00FF587A">
        <w:rPr>
          <w:rFonts w:ascii="Times New Roman" w:hAnsi="Times New Roman"/>
          <w:color w:val="000000"/>
          <w:sz w:val="28"/>
          <w:lang w:val="ru-RU" w:eastAsia="ru-RU" w:bidi="ar-SA"/>
        </w:rPr>
        <w:t>мешок</w:t>
      </w:r>
      <w:proofErr w:type="gramStart"/>
      <w:r w:rsidR="00FF587A">
        <w:rPr>
          <w:rFonts w:ascii="Times New Roman" w:hAnsi="Times New Roman"/>
          <w:color w:val="000000"/>
          <w:sz w:val="28"/>
          <w:lang w:val="ru-RU" w:eastAsia="ru-RU" w:bidi="ar-SA"/>
        </w:rPr>
        <w:t>,а</w:t>
      </w:r>
      <w:proofErr w:type="spellEnd"/>
      <w:proofErr w:type="gramEnd"/>
      <w:r w:rsidR="00FF587A">
        <w:rPr>
          <w:rFonts w:ascii="Times New Roman" w:hAnsi="Times New Roman"/>
          <w:color w:val="000000"/>
          <w:sz w:val="28"/>
          <w:lang w:val="ru-RU" w:eastAsia="ru-RU" w:bidi="ar-SA"/>
        </w:rPr>
        <w:t xml:space="preserve"> они накладывают листья в мешок. При такой организации труда дети хорошо осознают свою причастность к настоящему делу, им понятна значимость труда, они учатся ценить труд взрослых, свой труд.</w:t>
      </w:r>
    </w:p>
    <w:p w:rsidR="00D6032B" w:rsidRPr="00402498" w:rsidRDefault="00D6032B" w:rsidP="00D6032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lang w:val="ru-RU" w:eastAsia="ru-RU" w:bidi="ar-SA"/>
        </w:rPr>
        <w:t xml:space="preserve">             </w:t>
      </w:r>
      <w:r w:rsidRPr="00D6032B">
        <w:rPr>
          <w:rFonts w:ascii="Times New Roman" w:hAnsi="Times New Roman"/>
          <w:color w:val="000000"/>
          <w:sz w:val="28"/>
          <w:lang w:val="ru-RU" w:eastAsia="ru-RU" w:bidi="ar-SA"/>
        </w:rPr>
        <w:t xml:space="preserve"> </w:t>
      </w:r>
      <w:r w:rsidRPr="00402498">
        <w:rPr>
          <w:rFonts w:ascii="Times New Roman" w:hAnsi="Times New Roman"/>
          <w:color w:val="000000"/>
          <w:sz w:val="28"/>
          <w:lang w:val="ru-RU" w:eastAsia="ru-RU" w:bidi="ar-SA"/>
        </w:rPr>
        <w:t xml:space="preserve">Во второй половине учебного года в средней группе детям усложняют задание, предложив одно дело </w:t>
      </w:r>
      <w:r>
        <w:rPr>
          <w:rFonts w:ascii="Times New Roman" w:hAnsi="Times New Roman"/>
          <w:color w:val="000000"/>
          <w:sz w:val="28"/>
          <w:lang w:val="ru-RU" w:eastAsia="ru-RU" w:bidi="ar-SA"/>
        </w:rPr>
        <w:t>пяти участникам одновременно.</w:t>
      </w:r>
      <w:r w:rsidRPr="00402498">
        <w:rPr>
          <w:rFonts w:ascii="Times New Roman" w:hAnsi="Times New Roman"/>
          <w:color w:val="000000"/>
          <w:sz w:val="28"/>
          <w:lang w:val="ru-RU" w:eastAsia="ru-RU" w:bidi="ar-SA"/>
        </w:rPr>
        <w:t xml:space="preserve"> При такой форме организации  дети впервые ставятся в условия коллективной  деятельности.</w:t>
      </w:r>
      <w:r w:rsidRPr="00D6032B">
        <w:rPr>
          <w:rFonts w:ascii="Times New Roman" w:hAnsi="Times New Roman"/>
          <w:color w:val="000000"/>
          <w:sz w:val="28"/>
          <w:lang w:val="ru-RU" w:eastAsia="ru-RU" w:bidi="ar-SA"/>
        </w:rPr>
        <w:t xml:space="preserve"> </w:t>
      </w:r>
      <w:r w:rsidRPr="00402498">
        <w:rPr>
          <w:rFonts w:ascii="Times New Roman" w:hAnsi="Times New Roman"/>
          <w:color w:val="000000"/>
          <w:sz w:val="28"/>
          <w:lang w:val="ru-RU" w:eastAsia="ru-RU" w:bidi="ar-SA"/>
        </w:rPr>
        <w:t>Ребёнок начинает понимать, что общий итог работы зависит от того, насколько добросовестно выполнил своё задание каждый. В коллективном труде создаются условия для воспитания ответственности не только за себя, но и за товарищей, формируется умение распределять работу, прислушиваться к мнению сверстников. При организации общего труда необходимо равномерно распределять работу между детьми, чтобы они заканчивали её одновременно. В средней группе вводятся дежурства. Дежурство – это обязанность ребёнка.</w:t>
      </w:r>
      <w:r>
        <w:rPr>
          <w:rFonts w:ascii="Times New Roman" w:hAnsi="Times New Roman"/>
          <w:color w:val="000000"/>
          <w:sz w:val="28"/>
          <w:lang w:val="ru-RU" w:eastAsia="ru-RU" w:bidi="ar-SA"/>
        </w:rPr>
        <w:t xml:space="preserve"> Мы в своей группе введём  дежурство по столовой и по занятиям с помощью карточек.  </w:t>
      </w:r>
    </w:p>
    <w:p w:rsidR="00943BC9" w:rsidRDefault="005A7DDB" w:rsidP="00111E17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lang w:val="ru-RU" w:eastAsia="ru-RU" w:bidi="ar-SA"/>
        </w:rPr>
        <w:t xml:space="preserve">             </w:t>
      </w:r>
      <w:r w:rsidR="00C960EF">
        <w:rPr>
          <w:rFonts w:ascii="Times New Roman" w:hAnsi="Times New Roman"/>
          <w:color w:val="000000"/>
          <w:sz w:val="28"/>
          <w:lang w:val="ru-RU" w:eastAsia="ru-RU" w:bidi="ar-SA"/>
        </w:rPr>
        <w:t xml:space="preserve">Важно постепенно </w:t>
      </w:r>
      <w:r>
        <w:rPr>
          <w:rFonts w:ascii="Times New Roman" w:hAnsi="Times New Roman"/>
          <w:color w:val="000000"/>
          <w:sz w:val="28"/>
          <w:lang w:val="ru-RU" w:eastAsia="ru-RU" w:bidi="ar-SA"/>
        </w:rPr>
        <w:t>формиро</w:t>
      </w:r>
      <w:r w:rsidR="00C960EF">
        <w:rPr>
          <w:rFonts w:ascii="Times New Roman" w:hAnsi="Times New Roman"/>
          <w:color w:val="000000"/>
          <w:sz w:val="28"/>
          <w:lang w:val="ru-RU" w:eastAsia="ru-RU" w:bidi="ar-SA"/>
        </w:rPr>
        <w:t xml:space="preserve">вать разные виды трудовой </w:t>
      </w:r>
      <w:r w:rsidR="00D6032B">
        <w:rPr>
          <w:rFonts w:ascii="Times New Roman" w:hAnsi="Times New Roman"/>
          <w:color w:val="000000"/>
          <w:sz w:val="28"/>
          <w:lang w:val="ru-RU" w:eastAsia="ru-RU" w:bidi="ar-SA"/>
        </w:rPr>
        <w:t xml:space="preserve"> </w:t>
      </w:r>
      <w:r w:rsidR="00C960EF">
        <w:rPr>
          <w:rFonts w:ascii="Times New Roman" w:hAnsi="Times New Roman"/>
          <w:color w:val="000000"/>
          <w:sz w:val="28"/>
          <w:lang w:val="ru-RU" w:eastAsia="ru-RU" w:bidi="ar-SA"/>
        </w:rPr>
        <w:t xml:space="preserve"> деятельности, чтобы в старшем</w:t>
      </w:r>
      <w:r>
        <w:rPr>
          <w:rFonts w:ascii="Times New Roman" w:hAnsi="Times New Roman"/>
          <w:color w:val="000000"/>
          <w:sz w:val="28"/>
          <w:lang w:val="ru-RU" w:eastAsia="ru-RU" w:bidi="ar-SA"/>
        </w:rPr>
        <w:t xml:space="preserve"> и подготовительном </w:t>
      </w:r>
      <w:r w:rsidR="00C960EF">
        <w:rPr>
          <w:rFonts w:ascii="Times New Roman" w:hAnsi="Times New Roman"/>
          <w:color w:val="000000"/>
          <w:sz w:val="28"/>
          <w:lang w:val="ru-RU" w:eastAsia="ru-RU" w:bidi="ar-SA"/>
        </w:rPr>
        <w:t xml:space="preserve"> дошкольном возр</w:t>
      </w:r>
      <w:r w:rsidR="00943BC9">
        <w:rPr>
          <w:rFonts w:ascii="Times New Roman" w:hAnsi="Times New Roman"/>
          <w:color w:val="000000"/>
          <w:sz w:val="28"/>
          <w:lang w:val="ru-RU" w:eastAsia="ru-RU" w:bidi="ar-SA"/>
        </w:rPr>
        <w:t>асте у детей</w:t>
      </w:r>
      <w:r w:rsidR="00D6032B">
        <w:rPr>
          <w:rFonts w:ascii="Times New Roman" w:hAnsi="Times New Roman"/>
          <w:color w:val="000000"/>
          <w:sz w:val="28"/>
          <w:lang w:val="ru-RU" w:eastAsia="ru-RU" w:bidi="ar-SA"/>
        </w:rPr>
        <w:t xml:space="preserve"> сформировались все его</w:t>
      </w:r>
      <w:r w:rsidR="00C960EF">
        <w:rPr>
          <w:rFonts w:ascii="Times New Roman" w:hAnsi="Times New Roman"/>
          <w:color w:val="000000"/>
          <w:sz w:val="28"/>
          <w:lang w:val="ru-RU" w:eastAsia="ru-RU" w:bidi="ar-SA"/>
        </w:rPr>
        <w:t xml:space="preserve"> компоненты.</w:t>
      </w:r>
      <w:r w:rsidR="00252C6C">
        <w:rPr>
          <w:rFonts w:ascii="Times New Roman" w:hAnsi="Times New Roman"/>
          <w:color w:val="000000"/>
          <w:sz w:val="28"/>
          <w:lang w:val="ru-RU" w:eastAsia="ru-RU" w:bidi="ar-SA"/>
        </w:rPr>
        <w:t xml:space="preserve"> </w:t>
      </w:r>
      <w:r w:rsidR="00FF2C21">
        <w:rPr>
          <w:rFonts w:ascii="Times New Roman" w:hAnsi="Times New Roman"/>
          <w:color w:val="000000"/>
          <w:sz w:val="28"/>
          <w:lang w:val="ru-RU" w:eastAsia="ru-RU" w:bidi="ar-SA"/>
        </w:rPr>
        <w:t xml:space="preserve"> </w:t>
      </w:r>
      <w:r w:rsidR="00FF2C21" w:rsidRPr="00FF2C2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Хозяйственно-бытовой труд</w:t>
      </w:r>
      <w:r w:rsidR="00FF2C2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, который мы </w:t>
      </w:r>
      <w:proofErr w:type="gramStart"/>
      <w:r w:rsidR="00FF2C2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планируем</w:t>
      </w:r>
      <w:r w:rsidR="00D341C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FF2C2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в старших группах</w:t>
      </w:r>
      <w:r w:rsidR="00FF2C21" w:rsidRPr="00FF2C2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разнообразен</w:t>
      </w:r>
      <w:proofErr w:type="gramEnd"/>
      <w:r w:rsidR="00FF2C21" w:rsidRPr="00FF2C2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по своему содержанию. Это труд</w:t>
      </w:r>
      <w:r w:rsidR="00FF2C2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="00FF2C21" w:rsidRPr="00FF2C2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как в детском саду, так и на участке детского сада. </w:t>
      </w:r>
      <w:r w:rsidR="00111E17" w:rsidRPr="00111E1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Наиболее успешные формы работы – поручения, дежурства, коллективный труд</w:t>
      </w:r>
      <w:r w:rsidR="00111E17">
        <w:rPr>
          <w:rFonts w:ascii="Verdana" w:hAnsi="Verdana"/>
          <w:color w:val="000000"/>
          <w:sz w:val="23"/>
          <w:szCs w:val="23"/>
          <w:shd w:val="clear" w:color="auto" w:fill="FFFFFF"/>
          <w:lang w:val="ru-RU"/>
        </w:rPr>
        <w:t xml:space="preserve">. </w:t>
      </w:r>
      <w:r w:rsidR="00FF2C21" w:rsidRPr="00FF2C2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Приучая детей к труду в помещении, планир</w:t>
      </w:r>
      <w:r w:rsidR="0094570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уем</w:t>
      </w:r>
      <w:r w:rsidR="00FF2C21" w:rsidRPr="00FF2C2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следующие виды труда: наведение</w:t>
      </w:r>
      <w:r w:rsidR="00F72C0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и поддержание</w:t>
      </w:r>
      <w:r w:rsidR="00FF2C21" w:rsidRPr="00FF2C2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порядка в групповой</w:t>
      </w:r>
      <w:r w:rsidR="00F72C0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комнаты</w:t>
      </w:r>
      <w:r w:rsidR="0094570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(уборка групповой комнаты один раз в неделю)</w:t>
      </w:r>
      <w:r w:rsidR="00FF2C21" w:rsidRPr="00FF2C2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="00F72C0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 </w:t>
      </w:r>
      <w:r w:rsidR="0094570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поддержание порядка в своих шкафчиках</w:t>
      </w:r>
      <w:r w:rsidR="00F72C0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, три вида дежурства</w:t>
      </w:r>
      <w:r w:rsidR="00111E1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, запра</w:t>
      </w:r>
      <w:r w:rsidR="00F72C0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влять кровати после сна</w:t>
      </w:r>
      <w:r w:rsidR="0094570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="00FF2C21" w:rsidRPr="00FF2C2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111E1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FF2C21" w:rsidRPr="00FF2C2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Труд на участке также включает в себя работу по наведению порядка, </w:t>
      </w:r>
      <w:r w:rsidR="00F72C0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иногда некоторые</w:t>
      </w:r>
      <w:r w:rsidR="00FF2C21" w:rsidRPr="00FF2C2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дети уже самостоятельно включаются в эту работу.  Одни</w:t>
      </w:r>
      <w:r w:rsidR="00111E1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м </w:t>
      </w:r>
      <w:r w:rsidR="00FF2C21" w:rsidRPr="00FF2C2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из распространённых видов хозяйственно-бытового труда на участ</w:t>
      </w:r>
      <w:r w:rsidR="00111E1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ке: наведение порядка на участке</w:t>
      </w:r>
      <w:r w:rsidR="00FF2C21" w:rsidRPr="00FF2C2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(весной, лет</w:t>
      </w:r>
      <w:r w:rsidR="00111E1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ом, осенью подметаем дорожки, пол на веранде</w:t>
      </w:r>
      <w:r w:rsidR="00FF2C21" w:rsidRPr="00FF2C2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), зимой – очищаем</w:t>
      </w:r>
      <w:r w:rsidR="00FF2C2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дорожки </w:t>
      </w:r>
      <w:r w:rsidR="00FF2C21" w:rsidRPr="00FF2C2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от снега лопатами</w:t>
      </w:r>
      <w:r w:rsidR="00111E1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="00FF2C2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собираем снег в кучи для построек</w:t>
      </w:r>
      <w:r w:rsidR="00FF2C21" w:rsidRPr="00FF2C2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; осенью – уборка листвы, летом – </w:t>
      </w:r>
      <w:r w:rsidR="00FF2C2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уход за цветником. </w:t>
      </w:r>
      <w:r w:rsidR="00FF2C21" w:rsidRPr="00FF2C2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При постановке задачи перед детьми важно добиться понимания полезности дела, которым они сейчас будут заниматься. Мотивы могут быть разными, и важно заинтересовать ребёнка, чтобы он выполнял это дело с желанием.</w:t>
      </w:r>
      <w:r w:rsidR="00111E1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Некоторые дети уже самостоятельно включаются в работу. Это есть результат своей работы за все прошедшие года.</w:t>
      </w:r>
      <w:r w:rsidR="00FF2C21" w:rsidRPr="00FF2C2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Иногда </w:t>
      </w:r>
      <w:r w:rsidR="0094570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сталкиваемся </w:t>
      </w:r>
      <w:r w:rsidR="00FF2C21" w:rsidRPr="00FF2C2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с такой проблемой, как нежелание выполнить</w:t>
      </w:r>
      <w:r w:rsidR="0094570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поручение. Некоторые дети просто хотят </w:t>
      </w:r>
      <w:r w:rsidR="00FF2C21" w:rsidRPr="00FF2C2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гулять, не у</w:t>
      </w:r>
      <w:r w:rsidR="0094570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труждая себя какими-то делами.  Здесь опять же используем  свои </w:t>
      </w:r>
      <w:r w:rsidR="0094570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педагогические методы</w:t>
      </w:r>
      <w:r w:rsidR="00FF2C21" w:rsidRPr="00FF2C2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: положительный пример сверстников, собственный пример, предложить помочь малышам, </w:t>
      </w:r>
      <w:r w:rsidR="0094570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своему другу</w:t>
      </w:r>
      <w:r w:rsidR="00FF2C21" w:rsidRPr="00FF2C2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. Многие дети  любят трудиться, и это значит, что</w:t>
      </w:r>
      <w:r w:rsidR="00D341C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мы не зря </w:t>
      </w:r>
      <w:r w:rsidR="00FF2C21" w:rsidRPr="00FF2C2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целенаправленно</w:t>
      </w:r>
      <w:r w:rsidR="0094570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четыре года приучали их к труду.</w:t>
      </w:r>
      <w:r w:rsidR="00943BC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Но даже самая серьёзная и кропотливая работа по трудовому воспитанию не будет иметь результата без контакта с семьёй, без единых требований к ребёнку</w:t>
      </w:r>
    </w:p>
    <w:p w:rsidR="00FF2C21" w:rsidRPr="00943BC9" w:rsidRDefault="00943BC9" w:rsidP="00111E17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             </w:t>
      </w:r>
      <w:r w:rsidR="0094570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К</w:t>
      </w:r>
      <w:r w:rsidR="00FF2C21" w:rsidRPr="00FF2C2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огда </w:t>
      </w:r>
      <w:r w:rsidR="0094570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FF2C21" w:rsidRPr="00FF2C2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дети овлад</w:t>
      </w:r>
      <w:r w:rsidR="0094570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еют </w:t>
      </w:r>
      <w:r w:rsidR="00FF2C21" w:rsidRPr="00FF2C2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элементарными трудовыми навыками, </w:t>
      </w:r>
      <w:r w:rsidR="0094570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нужно </w:t>
      </w:r>
      <w:r w:rsidR="00FF2C21" w:rsidRPr="00FF2C2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поддерживать у </w:t>
      </w:r>
      <w:r w:rsidR="0094570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них </w:t>
      </w:r>
      <w:r w:rsidR="00FF2C21" w:rsidRPr="00FF2C2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эмоционально-положительное отношение к </w:t>
      </w:r>
      <w:r w:rsidR="001E03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FF2C21" w:rsidRPr="00FF2C21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труду.</w:t>
      </w:r>
      <w:r w:rsidR="00FF2C21" w:rsidRPr="00FF2C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="00283AC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1E03F6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Я надеюсь, что в старших группах  наши дети продолжат развивать  навыки трудовой деятельности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и пронесут через всю свою жизнь те качества, которые у них были развиты при  непосредственном моём участии </w:t>
      </w:r>
    </w:p>
    <w:p w:rsidR="00FF2C21" w:rsidRPr="00FF2C21" w:rsidRDefault="00FF2C21" w:rsidP="00252C6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</w:p>
    <w:p w:rsidR="00FF2C21" w:rsidRPr="00FF2C21" w:rsidRDefault="00FF2C21" w:rsidP="00252C6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</w:p>
    <w:p w:rsidR="00FF2C21" w:rsidRDefault="00FF2C21" w:rsidP="00252C6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lang w:val="ru-RU" w:eastAsia="ru-RU" w:bidi="ar-SA"/>
        </w:rPr>
      </w:pPr>
    </w:p>
    <w:p w:rsidR="00FF2C21" w:rsidRDefault="00FF2C21" w:rsidP="00252C6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lang w:val="ru-RU" w:eastAsia="ru-RU" w:bidi="ar-SA"/>
        </w:rPr>
      </w:pPr>
    </w:p>
    <w:p w:rsidR="00FF2C21" w:rsidRDefault="00FF2C21" w:rsidP="00252C6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lang w:val="ru-RU" w:eastAsia="ru-RU" w:bidi="ar-SA"/>
        </w:rPr>
      </w:pPr>
    </w:p>
    <w:p w:rsidR="00FF2C21" w:rsidRDefault="00FF2C21" w:rsidP="00252C6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lang w:val="ru-RU" w:eastAsia="ru-RU" w:bidi="ar-SA"/>
        </w:rPr>
      </w:pPr>
    </w:p>
    <w:p w:rsidR="00FF2C21" w:rsidRDefault="00FF2C21" w:rsidP="00252C6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lang w:val="ru-RU" w:eastAsia="ru-RU" w:bidi="ar-SA"/>
        </w:rPr>
      </w:pPr>
    </w:p>
    <w:p w:rsidR="001E03F6" w:rsidRDefault="001E03F6" w:rsidP="001E03F6">
      <w:pPr>
        <w:rPr>
          <w:rFonts w:ascii="Verdana" w:hAnsi="Verdana"/>
          <w:color w:val="000000"/>
          <w:sz w:val="23"/>
          <w:szCs w:val="23"/>
          <w:shd w:val="clear" w:color="auto" w:fill="FFFFFF"/>
          <w:lang w:val="ru-RU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  <w:lang w:val="ru-RU"/>
        </w:rPr>
        <w:t xml:space="preserve"> </w:t>
      </w:r>
    </w:p>
    <w:p w:rsidR="00FF2C21" w:rsidRDefault="00FF2C21" w:rsidP="00252C6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lang w:val="ru-RU" w:eastAsia="ru-RU" w:bidi="ar-SA"/>
        </w:rPr>
      </w:pPr>
    </w:p>
    <w:p w:rsidR="004D6C7C" w:rsidRPr="00402498" w:rsidRDefault="00F72C09" w:rsidP="004D6C7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lang w:val="ru-RU" w:eastAsia="ru-RU" w:bidi="ar-SA"/>
        </w:rPr>
        <w:t xml:space="preserve"> </w:t>
      </w:r>
    </w:p>
    <w:p w:rsidR="00252C6C" w:rsidRDefault="00252C6C" w:rsidP="0009520F">
      <w:pPr>
        <w:pStyle w:val="af5"/>
        <w:spacing w:line="360" w:lineRule="atLeast"/>
        <w:ind w:firstLine="706"/>
        <w:rPr>
          <w:color w:val="000000"/>
          <w:sz w:val="27"/>
          <w:szCs w:val="27"/>
        </w:rPr>
      </w:pPr>
    </w:p>
    <w:p w:rsidR="00252C6C" w:rsidRDefault="00252C6C" w:rsidP="0009520F">
      <w:pPr>
        <w:pStyle w:val="af5"/>
        <w:spacing w:line="360" w:lineRule="atLeast"/>
        <w:ind w:firstLine="706"/>
        <w:rPr>
          <w:color w:val="000000"/>
          <w:sz w:val="27"/>
          <w:szCs w:val="27"/>
        </w:rPr>
      </w:pPr>
    </w:p>
    <w:p w:rsidR="00252C6C" w:rsidRDefault="00252C6C" w:rsidP="0009520F">
      <w:pPr>
        <w:pStyle w:val="af5"/>
        <w:spacing w:line="360" w:lineRule="atLeast"/>
        <w:ind w:firstLine="706"/>
        <w:rPr>
          <w:color w:val="000000"/>
          <w:sz w:val="27"/>
          <w:szCs w:val="27"/>
        </w:rPr>
      </w:pPr>
    </w:p>
    <w:p w:rsidR="004D6C7C" w:rsidRDefault="00F72C09" w:rsidP="004D6C7C">
      <w:pPr>
        <w:rPr>
          <w:rFonts w:ascii="Verdana" w:hAnsi="Verdana"/>
          <w:color w:val="000000"/>
          <w:sz w:val="23"/>
          <w:szCs w:val="23"/>
          <w:shd w:val="clear" w:color="auto" w:fill="FFFFFF"/>
          <w:lang w:val="ru-RU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  <w:lang w:val="ru-RU"/>
        </w:rPr>
        <w:t xml:space="preserve"> </w:t>
      </w:r>
    </w:p>
    <w:p w:rsidR="00252C6C" w:rsidRDefault="00252C6C" w:rsidP="0009520F">
      <w:pPr>
        <w:pStyle w:val="af5"/>
        <w:spacing w:line="360" w:lineRule="atLeast"/>
        <w:ind w:firstLine="706"/>
        <w:rPr>
          <w:color w:val="000000"/>
          <w:sz w:val="27"/>
          <w:szCs w:val="27"/>
        </w:rPr>
      </w:pPr>
    </w:p>
    <w:p w:rsidR="0009520F" w:rsidRDefault="004D6C7C" w:rsidP="0009520F">
      <w:pPr>
        <w:pStyle w:val="af5"/>
        <w:spacing w:line="360" w:lineRule="atLeast"/>
        <w:ind w:firstLine="7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09520F" w:rsidRDefault="004D6C7C" w:rsidP="0009520F">
      <w:pPr>
        <w:pStyle w:val="af5"/>
        <w:spacing w:line="360" w:lineRule="atLeast"/>
        <w:ind w:firstLine="70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E24051" w:rsidRDefault="00E24051" w:rsidP="0048429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lang w:val="ru-RU" w:eastAsia="ru-RU" w:bidi="ar-SA"/>
        </w:rPr>
      </w:pPr>
    </w:p>
    <w:p w:rsidR="00484290" w:rsidRPr="00CF39CA" w:rsidRDefault="00C960EF" w:rsidP="00484290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4"/>
          <w:szCs w:val="24"/>
          <w:lang w:val="ru-RU" w:eastAsia="ru-RU" w:bidi="ar-SA"/>
        </w:rPr>
      </w:pPr>
      <w:r>
        <w:rPr>
          <w:rFonts w:ascii="Arial" w:hAnsi="Arial" w:cs="Arial"/>
          <w:color w:val="000000"/>
          <w:sz w:val="24"/>
          <w:szCs w:val="24"/>
          <w:lang w:val="ru-RU" w:eastAsia="ru-RU" w:bidi="ar-SA"/>
        </w:rPr>
        <w:t xml:space="preserve"> </w:t>
      </w:r>
    </w:p>
    <w:p w:rsidR="00247C5E" w:rsidRDefault="00247C5E" w:rsidP="004024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lang w:val="ru-RU" w:eastAsia="ru-RU" w:bidi="ar-SA"/>
        </w:rPr>
      </w:pPr>
    </w:p>
    <w:p w:rsidR="0009520F" w:rsidRDefault="009E4524" w:rsidP="00402498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3"/>
          <w:szCs w:val="23"/>
          <w:shd w:val="clear" w:color="auto" w:fill="FFFFFF"/>
          <w:lang w:val="ru-RU"/>
        </w:rPr>
      </w:pPr>
      <w:r w:rsidRPr="00CF39CA">
        <w:rPr>
          <w:rFonts w:ascii="Verdana" w:hAnsi="Verdana"/>
          <w:color w:val="000000"/>
          <w:sz w:val="23"/>
          <w:szCs w:val="23"/>
          <w:shd w:val="clear" w:color="auto" w:fill="FFFFFF"/>
          <w:lang w:val="ru-RU"/>
        </w:rPr>
        <w:t>.</w:t>
      </w:r>
    </w:p>
    <w:p w:rsidR="0009520F" w:rsidRDefault="0009520F" w:rsidP="00402498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3"/>
          <w:szCs w:val="23"/>
          <w:shd w:val="clear" w:color="auto" w:fill="FFFFFF"/>
          <w:lang w:val="ru-RU"/>
        </w:rPr>
      </w:pPr>
    </w:p>
    <w:p w:rsidR="00247C5E" w:rsidRDefault="009E4524" w:rsidP="004024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lang w:val="ru-RU" w:eastAsia="ru-RU" w:bidi="ar-SA"/>
        </w:rPr>
      </w:pPr>
      <w:r w:rsidRPr="00CF39CA">
        <w:rPr>
          <w:rFonts w:ascii="Verdana" w:hAnsi="Verdana"/>
          <w:color w:val="000000"/>
          <w:sz w:val="23"/>
          <w:szCs w:val="23"/>
          <w:shd w:val="clear" w:color="auto" w:fill="FFFFFF"/>
          <w:lang w:val="ru-RU"/>
        </w:rPr>
        <w:t xml:space="preserve"> </w:t>
      </w:r>
      <w:r w:rsidR="00F72C09">
        <w:rPr>
          <w:rFonts w:ascii="Verdana" w:hAnsi="Verdana"/>
          <w:color w:val="000000"/>
          <w:sz w:val="23"/>
          <w:szCs w:val="23"/>
          <w:shd w:val="clear" w:color="auto" w:fill="FFFFFF"/>
          <w:lang w:val="ru-RU"/>
        </w:rPr>
        <w:t xml:space="preserve"> </w:t>
      </w:r>
    </w:p>
    <w:p w:rsidR="00247C5E" w:rsidRDefault="00247C5E" w:rsidP="004024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lang w:val="ru-RU" w:eastAsia="ru-RU" w:bidi="ar-SA"/>
        </w:rPr>
      </w:pPr>
    </w:p>
    <w:p w:rsidR="00484290" w:rsidRDefault="00484290" w:rsidP="004024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lang w:val="ru-RU" w:eastAsia="ru-RU" w:bidi="ar-SA"/>
        </w:rPr>
      </w:pPr>
    </w:p>
    <w:p w:rsidR="00484290" w:rsidRDefault="00484290" w:rsidP="0040249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lang w:val="ru-RU" w:eastAsia="ru-RU" w:bidi="ar-SA"/>
        </w:rPr>
      </w:pPr>
    </w:p>
    <w:p w:rsidR="00484290" w:rsidRDefault="00484290" w:rsidP="00943BC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lang w:val="ru-RU" w:eastAsia="ru-RU" w:bidi="ar-SA"/>
        </w:rPr>
      </w:pPr>
    </w:p>
    <w:p w:rsidR="00283AC9" w:rsidRPr="00943BC9" w:rsidRDefault="00283AC9" w:rsidP="00943BC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lang w:val="ru-RU" w:eastAsia="ru-RU" w:bidi="ar-SA"/>
        </w:rPr>
      </w:pPr>
      <w:r w:rsidRPr="00A114A8">
        <w:rPr>
          <w:rFonts w:ascii="Times New Roman" w:hAnsi="Times New Roman"/>
          <w:sz w:val="28"/>
          <w:szCs w:val="28"/>
          <w:lang w:val="ru-RU"/>
        </w:rPr>
        <w:t>Государственное бюджетное образовательное учреждение</w:t>
      </w:r>
    </w:p>
    <w:p w:rsidR="00943BC9" w:rsidRDefault="00943BC9" w:rsidP="00943BC9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83AC9" w:rsidRPr="00A114A8" w:rsidRDefault="00943BC9" w:rsidP="00943BC9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</w:t>
      </w:r>
      <w:r w:rsidR="00283AC9" w:rsidRPr="00A114A8">
        <w:rPr>
          <w:rFonts w:ascii="Times New Roman" w:hAnsi="Times New Roman"/>
          <w:sz w:val="28"/>
          <w:szCs w:val="28"/>
          <w:lang w:val="ru-RU"/>
        </w:rPr>
        <w:t>Средняя образовательная школа</w:t>
      </w:r>
    </w:p>
    <w:p w:rsidR="00283AC9" w:rsidRDefault="00283AC9" w:rsidP="00943BC9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A114A8">
        <w:rPr>
          <w:rFonts w:ascii="Times New Roman" w:hAnsi="Times New Roman"/>
          <w:sz w:val="28"/>
          <w:szCs w:val="28"/>
          <w:lang w:val="ru-RU"/>
        </w:rPr>
        <w:t>«Образовательный центр» с. Дубовый Умёт</w:t>
      </w:r>
    </w:p>
    <w:p w:rsidR="00283AC9" w:rsidRPr="00A114A8" w:rsidRDefault="00283AC9" w:rsidP="00943BC9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муниципального района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Волжский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Самарской области</w:t>
      </w:r>
    </w:p>
    <w:p w:rsidR="00283AC9" w:rsidRPr="00A114A8" w:rsidRDefault="00283AC9" w:rsidP="00943BC9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A114A8">
        <w:rPr>
          <w:rFonts w:ascii="Times New Roman" w:hAnsi="Times New Roman"/>
          <w:sz w:val="28"/>
          <w:szCs w:val="28"/>
          <w:lang w:val="ru-RU"/>
        </w:rPr>
        <w:t>Структурное подразделение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114A8">
        <w:rPr>
          <w:rFonts w:ascii="Times New Roman" w:hAnsi="Times New Roman"/>
          <w:sz w:val="28"/>
          <w:szCs w:val="28"/>
          <w:lang w:val="ru-RU"/>
        </w:rPr>
        <w:t>Детский сад «Колосок»</w:t>
      </w:r>
    </w:p>
    <w:p w:rsidR="00D341C7" w:rsidRPr="00D341C7" w:rsidRDefault="00D341C7" w:rsidP="00D341C7">
      <w:pPr>
        <w:rPr>
          <w:rFonts w:ascii="Times New Roman" w:hAnsi="Times New Roman"/>
          <w:sz w:val="72"/>
          <w:szCs w:val="72"/>
          <w:lang w:val="ru-RU"/>
        </w:rPr>
      </w:pPr>
    </w:p>
    <w:p w:rsidR="00D341C7" w:rsidRPr="00D341C7" w:rsidRDefault="00283AC9" w:rsidP="00D341C7">
      <w:pPr>
        <w:rPr>
          <w:rFonts w:ascii="Times New Roman" w:hAnsi="Times New Roman"/>
          <w:sz w:val="72"/>
          <w:szCs w:val="72"/>
          <w:lang w:val="ru-RU"/>
        </w:rPr>
      </w:pPr>
      <w:r>
        <w:rPr>
          <w:rFonts w:ascii="Times New Roman" w:hAnsi="Times New Roman"/>
          <w:sz w:val="72"/>
          <w:szCs w:val="72"/>
          <w:lang w:val="ru-RU"/>
        </w:rPr>
        <w:t xml:space="preserve"> </w:t>
      </w:r>
    </w:p>
    <w:p w:rsidR="00283AC9" w:rsidRPr="00283AC9" w:rsidRDefault="00283AC9" w:rsidP="00283AC9">
      <w:pPr>
        <w:jc w:val="center"/>
        <w:rPr>
          <w:rFonts w:ascii="Times New Roman" w:hAnsi="Times New Roman"/>
          <w:sz w:val="52"/>
          <w:szCs w:val="52"/>
          <w:lang w:val="ru-RU"/>
        </w:rPr>
      </w:pPr>
      <w:r w:rsidRPr="00283AC9">
        <w:rPr>
          <w:rFonts w:ascii="Times New Roman" w:hAnsi="Times New Roman"/>
          <w:sz w:val="52"/>
          <w:szCs w:val="52"/>
          <w:lang w:val="ru-RU"/>
        </w:rPr>
        <w:t>Сообщение</w:t>
      </w:r>
      <w:r w:rsidR="005F379B">
        <w:rPr>
          <w:rFonts w:ascii="Times New Roman" w:hAnsi="Times New Roman"/>
          <w:sz w:val="52"/>
          <w:szCs w:val="52"/>
          <w:lang w:val="ru-RU"/>
        </w:rPr>
        <w:t xml:space="preserve"> (из опыта)</w:t>
      </w:r>
    </w:p>
    <w:p w:rsidR="00D341C7" w:rsidRPr="00943BC9" w:rsidRDefault="00283AC9" w:rsidP="00283AC9">
      <w:pPr>
        <w:jc w:val="center"/>
        <w:rPr>
          <w:rFonts w:ascii="Times New Roman" w:hAnsi="Times New Roman"/>
          <w:b/>
          <w:sz w:val="44"/>
          <w:szCs w:val="44"/>
          <w:lang w:val="ru-RU"/>
        </w:rPr>
      </w:pPr>
      <w:r w:rsidRPr="00943BC9">
        <w:rPr>
          <w:rFonts w:ascii="Times New Roman" w:hAnsi="Times New Roman"/>
          <w:b/>
          <w:sz w:val="44"/>
          <w:szCs w:val="44"/>
          <w:lang w:val="ru-RU"/>
        </w:rPr>
        <w:t>«Организация трудового воспитания детей в процессе хозяйственн</w:t>
      </w:r>
      <w:proofErr w:type="gramStart"/>
      <w:r w:rsidRPr="00943BC9">
        <w:rPr>
          <w:rFonts w:ascii="Times New Roman" w:hAnsi="Times New Roman"/>
          <w:b/>
          <w:sz w:val="44"/>
          <w:szCs w:val="44"/>
          <w:lang w:val="ru-RU"/>
        </w:rPr>
        <w:t>о-</w:t>
      </w:r>
      <w:proofErr w:type="gramEnd"/>
      <w:r w:rsidRPr="00943BC9">
        <w:rPr>
          <w:rFonts w:ascii="Times New Roman" w:hAnsi="Times New Roman"/>
          <w:b/>
          <w:sz w:val="44"/>
          <w:szCs w:val="44"/>
          <w:lang w:val="ru-RU"/>
        </w:rPr>
        <w:t xml:space="preserve"> бытового труда»</w:t>
      </w:r>
    </w:p>
    <w:p w:rsidR="00D341C7" w:rsidRPr="00D341C7" w:rsidRDefault="00D341C7" w:rsidP="00D341C7">
      <w:pPr>
        <w:rPr>
          <w:rFonts w:ascii="Times New Roman" w:hAnsi="Times New Roman"/>
          <w:sz w:val="28"/>
          <w:szCs w:val="28"/>
          <w:lang w:val="ru-RU"/>
        </w:rPr>
      </w:pPr>
    </w:p>
    <w:p w:rsidR="00D341C7" w:rsidRPr="00D341C7" w:rsidRDefault="00D341C7" w:rsidP="00D341C7">
      <w:pPr>
        <w:rPr>
          <w:rFonts w:ascii="Times New Roman" w:hAnsi="Times New Roman"/>
          <w:sz w:val="28"/>
          <w:szCs w:val="28"/>
          <w:lang w:val="ru-RU"/>
        </w:rPr>
      </w:pPr>
    </w:p>
    <w:p w:rsidR="00D341C7" w:rsidRPr="00D341C7" w:rsidRDefault="00D341C7" w:rsidP="00D341C7">
      <w:pPr>
        <w:rPr>
          <w:rFonts w:ascii="Times New Roman" w:hAnsi="Times New Roman"/>
          <w:sz w:val="28"/>
          <w:szCs w:val="28"/>
          <w:lang w:val="ru-RU"/>
        </w:rPr>
      </w:pPr>
    </w:p>
    <w:p w:rsidR="00943BC9" w:rsidRDefault="00283AC9" w:rsidP="00943BC9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</w:t>
      </w:r>
    </w:p>
    <w:p w:rsidR="00943BC9" w:rsidRDefault="00943BC9" w:rsidP="00943BC9">
      <w:pPr>
        <w:rPr>
          <w:rFonts w:ascii="Times New Roman" w:hAnsi="Times New Roman"/>
          <w:sz w:val="28"/>
          <w:szCs w:val="28"/>
          <w:lang w:val="ru-RU"/>
        </w:rPr>
      </w:pPr>
    </w:p>
    <w:p w:rsidR="00943BC9" w:rsidRDefault="00943BC9" w:rsidP="00943BC9">
      <w:pPr>
        <w:rPr>
          <w:rFonts w:ascii="Times New Roman" w:hAnsi="Times New Roman"/>
          <w:sz w:val="28"/>
          <w:szCs w:val="28"/>
          <w:lang w:val="ru-RU"/>
        </w:rPr>
      </w:pPr>
    </w:p>
    <w:p w:rsidR="00943BC9" w:rsidRDefault="00943BC9" w:rsidP="00943BC9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</w:t>
      </w:r>
      <w:r w:rsidR="00D341C7" w:rsidRPr="00D341C7">
        <w:rPr>
          <w:rFonts w:ascii="Times New Roman" w:hAnsi="Times New Roman"/>
          <w:sz w:val="28"/>
          <w:szCs w:val="28"/>
          <w:lang w:val="ru-RU"/>
        </w:rPr>
        <w:t>Воспита</w:t>
      </w:r>
      <w:r w:rsidR="00283AC9">
        <w:rPr>
          <w:rFonts w:ascii="Times New Roman" w:hAnsi="Times New Roman"/>
          <w:sz w:val="28"/>
          <w:szCs w:val="28"/>
          <w:lang w:val="ru-RU"/>
        </w:rPr>
        <w:t>тель:</w:t>
      </w:r>
      <w:r w:rsidR="00D341C7" w:rsidRPr="00D341C7">
        <w:rPr>
          <w:rFonts w:ascii="Times New Roman" w:hAnsi="Times New Roman"/>
          <w:sz w:val="28"/>
          <w:szCs w:val="28"/>
          <w:lang w:val="ru-RU"/>
        </w:rPr>
        <w:t xml:space="preserve"> Овсова  Людмила </w:t>
      </w:r>
      <w:r w:rsidR="00283AC9">
        <w:rPr>
          <w:rFonts w:ascii="Times New Roman" w:hAnsi="Times New Roman"/>
          <w:sz w:val="28"/>
          <w:szCs w:val="28"/>
          <w:lang w:val="ru-RU"/>
        </w:rPr>
        <w:t>Аркадьевна</w:t>
      </w:r>
      <w:r w:rsidR="00D341C7" w:rsidRPr="00D341C7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5F379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43BC9" w:rsidRDefault="00943BC9" w:rsidP="00943BC9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</w:t>
      </w:r>
    </w:p>
    <w:p w:rsidR="00943BC9" w:rsidRDefault="00943BC9" w:rsidP="00943BC9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</w:t>
      </w:r>
    </w:p>
    <w:p w:rsidR="00943BC9" w:rsidRDefault="00943BC9" w:rsidP="00943BC9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</w:t>
      </w:r>
    </w:p>
    <w:p w:rsidR="00D341C7" w:rsidRPr="00D341C7" w:rsidRDefault="00943BC9" w:rsidP="00943BC9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</w:t>
      </w:r>
      <w:r w:rsidR="005F379B">
        <w:rPr>
          <w:rFonts w:ascii="Times New Roman" w:hAnsi="Times New Roman"/>
          <w:sz w:val="28"/>
          <w:szCs w:val="28"/>
          <w:lang w:val="ru-RU"/>
        </w:rPr>
        <w:t>2018г.</w:t>
      </w:r>
    </w:p>
    <w:p w:rsidR="00402498" w:rsidRPr="00402498" w:rsidRDefault="005F379B" w:rsidP="0040249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</w:t>
      </w:r>
    </w:p>
    <w:p w:rsidR="005B07DF" w:rsidRPr="00402498" w:rsidRDefault="005B07DF">
      <w:pPr>
        <w:rPr>
          <w:lang w:val="ru-RU"/>
        </w:rPr>
      </w:pPr>
    </w:p>
    <w:sectPr w:rsidR="005B07DF" w:rsidRPr="00402498" w:rsidSect="005B0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74244"/>
    <w:multiLevelType w:val="multilevel"/>
    <w:tmpl w:val="EDCA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7B6C4F"/>
    <w:multiLevelType w:val="multilevel"/>
    <w:tmpl w:val="08C2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DD709A"/>
    <w:multiLevelType w:val="multilevel"/>
    <w:tmpl w:val="3368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F70665"/>
    <w:multiLevelType w:val="multilevel"/>
    <w:tmpl w:val="E7207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498"/>
    <w:rsid w:val="0008647A"/>
    <w:rsid w:val="0009520F"/>
    <w:rsid w:val="000D5C57"/>
    <w:rsid w:val="000E4CD4"/>
    <w:rsid w:val="00111E17"/>
    <w:rsid w:val="001E03F6"/>
    <w:rsid w:val="00247C5E"/>
    <w:rsid w:val="00252C6C"/>
    <w:rsid w:val="00283AC9"/>
    <w:rsid w:val="002A1B1C"/>
    <w:rsid w:val="002D6C51"/>
    <w:rsid w:val="0030424B"/>
    <w:rsid w:val="00402498"/>
    <w:rsid w:val="00484290"/>
    <w:rsid w:val="004D6C7C"/>
    <w:rsid w:val="00562925"/>
    <w:rsid w:val="005A7DDB"/>
    <w:rsid w:val="005B07DF"/>
    <w:rsid w:val="005F379B"/>
    <w:rsid w:val="006666EA"/>
    <w:rsid w:val="006C3D04"/>
    <w:rsid w:val="007839C7"/>
    <w:rsid w:val="007D2BE3"/>
    <w:rsid w:val="008F760B"/>
    <w:rsid w:val="00933E6E"/>
    <w:rsid w:val="00943BC9"/>
    <w:rsid w:val="00945707"/>
    <w:rsid w:val="009A1058"/>
    <w:rsid w:val="009E2ED8"/>
    <w:rsid w:val="009E3F74"/>
    <w:rsid w:val="009E4524"/>
    <w:rsid w:val="009F568A"/>
    <w:rsid w:val="00AE3D3A"/>
    <w:rsid w:val="00C960EF"/>
    <w:rsid w:val="00D341AC"/>
    <w:rsid w:val="00D341C7"/>
    <w:rsid w:val="00D6032B"/>
    <w:rsid w:val="00D61557"/>
    <w:rsid w:val="00D8096E"/>
    <w:rsid w:val="00DE2E8C"/>
    <w:rsid w:val="00E24051"/>
    <w:rsid w:val="00E7554D"/>
    <w:rsid w:val="00ED7805"/>
    <w:rsid w:val="00F14EFE"/>
    <w:rsid w:val="00F44172"/>
    <w:rsid w:val="00F72C09"/>
    <w:rsid w:val="00FF2C21"/>
    <w:rsid w:val="00FF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E8C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DE2E8C"/>
    <w:pPr>
      <w:pBdr>
        <w:bottom w:val="thinThickSmallGap" w:sz="12" w:space="1" w:color="943634"/>
      </w:pBdr>
      <w:spacing w:before="400"/>
      <w:jc w:val="center"/>
      <w:outlineLvl w:val="0"/>
    </w:pPr>
    <w:rPr>
      <w:rFonts w:eastAsiaTheme="majorEastAsia" w:cstheme="majorBidi"/>
      <w:caps/>
      <w:color w:val="632423"/>
      <w:spacing w:val="20"/>
      <w:sz w:val="28"/>
      <w:szCs w:val="28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E8C"/>
    <w:pPr>
      <w:pBdr>
        <w:bottom w:val="single" w:sz="4" w:space="1" w:color="622423"/>
      </w:pBdr>
      <w:spacing w:before="400"/>
      <w:jc w:val="center"/>
      <w:outlineLvl w:val="1"/>
    </w:pPr>
    <w:rPr>
      <w:rFonts w:eastAsiaTheme="majorEastAsia" w:cstheme="majorBidi"/>
      <w:caps/>
      <w:color w:val="632423"/>
      <w:spacing w:val="15"/>
      <w:sz w:val="24"/>
      <w:szCs w:val="24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E8C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Theme="majorEastAsia" w:cstheme="majorBidi"/>
      <w:caps/>
      <w:color w:val="622423"/>
      <w:sz w:val="24"/>
      <w:szCs w:val="24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E8C"/>
    <w:pPr>
      <w:pBdr>
        <w:bottom w:val="dotted" w:sz="4" w:space="1" w:color="943634"/>
      </w:pBdr>
      <w:spacing w:after="120"/>
      <w:jc w:val="center"/>
      <w:outlineLvl w:val="3"/>
    </w:pPr>
    <w:rPr>
      <w:rFonts w:eastAsiaTheme="majorEastAsia" w:cstheme="majorBidi"/>
      <w:caps/>
      <w:color w:val="622423"/>
      <w:spacing w:val="10"/>
      <w:sz w:val="20"/>
      <w:szCs w:val="20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E8C"/>
    <w:pPr>
      <w:spacing w:before="320" w:after="120"/>
      <w:jc w:val="center"/>
      <w:outlineLvl w:val="4"/>
    </w:pPr>
    <w:rPr>
      <w:rFonts w:eastAsiaTheme="majorEastAsia" w:cstheme="majorBidi"/>
      <w:caps/>
      <w:color w:val="622423"/>
      <w:spacing w:val="10"/>
      <w:sz w:val="20"/>
      <w:szCs w:val="20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E8C"/>
    <w:pPr>
      <w:spacing w:after="120"/>
      <w:jc w:val="center"/>
      <w:outlineLvl w:val="5"/>
    </w:pPr>
    <w:rPr>
      <w:rFonts w:eastAsiaTheme="majorEastAsia" w:cstheme="majorBidi"/>
      <w:caps/>
      <w:color w:val="943634"/>
      <w:spacing w:val="10"/>
      <w:sz w:val="20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E8C"/>
    <w:pPr>
      <w:spacing w:after="120"/>
      <w:jc w:val="center"/>
      <w:outlineLvl w:val="6"/>
    </w:pPr>
    <w:rPr>
      <w:rFonts w:eastAsiaTheme="majorEastAsia" w:cstheme="majorBidi"/>
      <w:i/>
      <w:iCs/>
      <w:caps/>
      <w:color w:val="943634"/>
      <w:spacing w:val="10"/>
      <w:sz w:val="20"/>
      <w:szCs w:val="20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E8C"/>
    <w:pPr>
      <w:spacing w:after="120"/>
      <w:jc w:val="center"/>
      <w:outlineLvl w:val="7"/>
    </w:pPr>
    <w:rPr>
      <w:rFonts w:eastAsiaTheme="majorEastAsia" w:cstheme="majorBidi"/>
      <w:caps/>
      <w:spacing w:val="10"/>
      <w:sz w:val="20"/>
      <w:szCs w:val="20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E8C"/>
    <w:pPr>
      <w:spacing w:after="120"/>
      <w:jc w:val="center"/>
      <w:outlineLvl w:val="8"/>
    </w:pPr>
    <w:rPr>
      <w:rFonts w:eastAsiaTheme="majorEastAsia" w:cstheme="majorBidi"/>
      <w:i/>
      <w:iCs/>
      <w:caps/>
      <w:spacing w:val="10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E8C"/>
    <w:rPr>
      <w:rFonts w:eastAsiaTheme="majorEastAsia" w:cstheme="majorBidi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E2E8C"/>
    <w:rPr>
      <w:rFonts w:eastAsiaTheme="majorEastAsia" w:cstheme="majorBidi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E2E8C"/>
    <w:rPr>
      <w:rFonts w:eastAsiaTheme="majorEastAsia" w:cstheme="majorBidi"/>
      <w:caps/>
      <w:color w:val="62242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E2E8C"/>
    <w:rPr>
      <w:rFonts w:eastAsiaTheme="majorEastAsia" w:cstheme="majorBidi"/>
      <w:caps/>
      <w:color w:val="622423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DE2E8C"/>
    <w:rPr>
      <w:rFonts w:eastAsiaTheme="majorEastAsia" w:cstheme="majorBidi"/>
      <w:caps/>
      <w:color w:val="622423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DE2E8C"/>
    <w:rPr>
      <w:rFonts w:eastAsiaTheme="majorEastAsia" w:cstheme="majorBidi"/>
      <w:caps/>
      <w:color w:val="943634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DE2E8C"/>
    <w:rPr>
      <w:rFonts w:eastAsiaTheme="majorEastAsia" w:cstheme="majorBidi"/>
      <w:i/>
      <w:iCs/>
      <w:caps/>
      <w:color w:val="943634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DE2E8C"/>
    <w:rPr>
      <w:rFonts w:eastAsiaTheme="majorEastAsia" w:cstheme="majorBidi"/>
      <w:caps/>
      <w:spacing w:val="10"/>
    </w:rPr>
  </w:style>
  <w:style w:type="character" w:customStyle="1" w:styleId="90">
    <w:name w:val="Заголовок 9 Знак"/>
    <w:basedOn w:val="a0"/>
    <w:link w:val="9"/>
    <w:uiPriority w:val="9"/>
    <w:semiHidden/>
    <w:rsid w:val="00DE2E8C"/>
    <w:rPr>
      <w:rFonts w:eastAsiaTheme="majorEastAsia" w:cstheme="majorBidi"/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DE2E8C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E2E8C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Theme="majorEastAsia" w:cstheme="majorBidi"/>
      <w:caps/>
      <w:color w:val="632423"/>
      <w:spacing w:val="50"/>
      <w:sz w:val="44"/>
      <w:szCs w:val="44"/>
      <w:lang w:val="ru-RU" w:eastAsia="ru-RU" w:bidi="ar-SA"/>
    </w:rPr>
  </w:style>
  <w:style w:type="character" w:customStyle="1" w:styleId="a5">
    <w:name w:val="Название Знак"/>
    <w:basedOn w:val="a0"/>
    <w:link w:val="a4"/>
    <w:uiPriority w:val="10"/>
    <w:rsid w:val="00DE2E8C"/>
    <w:rPr>
      <w:rFonts w:eastAsiaTheme="majorEastAsia" w:cstheme="majorBidi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E2E8C"/>
    <w:pPr>
      <w:spacing w:after="560" w:line="240" w:lineRule="auto"/>
      <w:jc w:val="center"/>
    </w:pPr>
    <w:rPr>
      <w:rFonts w:eastAsiaTheme="majorEastAsia" w:cstheme="majorBidi"/>
      <w:caps/>
      <w:spacing w:val="20"/>
      <w:sz w:val="18"/>
      <w:szCs w:val="18"/>
      <w:lang w:val="ru-RU" w:eastAsia="ru-RU" w:bidi="ar-SA"/>
    </w:rPr>
  </w:style>
  <w:style w:type="character" w:customStyle="1" w:styleId="a7">
    <w:name w:val="Подзаголовок Знак"/>
    <w:basedOn w:val="a0"/>
    <w:link w:val="a6"/>
    <w:uiPriority w:val="11"/>
    <w:rsid w:val="00DE2E8C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DE2E8C"/>
    <w:rPr>
      <w:b/>
      <w:bCs/>
      <w:color w:val="943634"/>
      <w:spacing w:val="5"/>
    </w:rPr>
  </w:style>
  <w:style w:type="character" w:styleId="a9">
    <w:name w:val="Emphasis"/>
    <w:uiPriority w:val="20"/>
    <w:qFormat/>
    <w:rsid w:val="00DE2E8C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E2E8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DE2E8C"/>
  </w:style>
  <w:style w:type="paragraph" w:styleId="ac">
    <w:name w:val="List Paragraph"/>
    <w:basedOn w:val="a"/>
    <w:uiPriority w:val="34"/>
    <w:qFormat/>
    <w:rsid w:val="00DE2E8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E2E8C"/>
    <w:rPr>
      <w:i/>
      <w:iCs/>
      <w:sz w:val="20"/>
      <w:szCs w:val="20"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DE2E8C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DE2E8C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val="ru-RU" w:eastAsia="ru-RU" w:bidi="ar-SA"/>
    </w:rPr>
  </w:style>
  <w:style w:type="character" w:customStyle="1" w:styleId="ae">
    <w:name w:val="Выделенная цитата Знак"/>
    <w:basedOn w:val="a0"/>
    <w:link w:val="ad"/>
    <w:uiPriority w:val="30"/>
    <w:rsid w:val="00DE2E8C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DE2E8C"/>
    <w:rPr>
      <w:i/>
      <w:iCs/>
    </w:rPr>
  </w:style>
  <w:style w:type="character" w:styleId="af0">
    <w:name w:val="Intense Emphasis"/>
    <w:uiPriority w:val="21"/>
    <w:qFormat/>
    <w:rsid w:val="00DE2E8C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DE2E8C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DE2E8C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DE2E8C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DE2E8C"/>
    <w:pPr>
      <w:outlineLvl w:val="9"/>
    </w:pPr>
    <w:rPr>
      <w:lang w:val="en-US" w:eastAsia="en-US" w:bidi="en-US"/>
    </w:rPr>
  </w:style>
  <w:style w:type="paragraph" w:customStyle="1" w:styleId="c0">
    <w:name w:val="c0"/>
    <w:basedOn w:val="a"/>
    <w:rsid w:val="004024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1">
    <w:name w:val="c1"/>
    <w:basedOn w:val="a0"/>
    <w:rsid w:val="00402498"/>
  </w:style>
  <w:style w:type="character" w:customStyle="1" w:styleId="c3">
    <w:name w:val="c3"/>
    <w:basedOn w:val="a0"/>
    <w:rsid w:val="00402498"/>
  </w:style>
  <w:style w:type="paragraph" w:customStyle="1" w:styleId="c5">
    <w:name w:val="c5"/>
    <w:basedOn w:val="a"/>
    <w:rsid w:val="004024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f5">
    <w:name w:val="Normal (Web)"/>
    <w:basedOn w:val="a"/>
    <w:uiPriority w:val="99"/>
    <w:semiHidden/>
    <w:unhideWhenUsed/>
    <w:rsid w:val="000952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8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6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4</cp:revision>
  <dcterms:created xsi:type="dcterms:W3CDTF">2018-12-06T13:46:00Z</dcterms:created>
  <dcterms:modified xsi:type="dcterms:W3CDTF">2018-12-09T13:47:00Z</dcterms:modified>
</cp:coreProperties>
</file>