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0E" w:rsidRDefault="0094130E"/>
    <w:p w:rsidR="00865D58" w:rsidRDefault="00C6643F" w:rsidP="00865D58">
      <w:pPr>
        <w:jc w:val="center"/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</w:pPr>
      <w:r>
        <w:rPr>
          <w:rFonts w:ascii="Times New Roman" w:hAnsi="Times New Roman" w:cs="Times New Roman"/>
          <w:noProof/>
          <w:color w:val="C0504D" w:themeColor="accent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61.05pt;margin-top:-33.45pt;width:0;height:782.25pt;z-index:251660288" o:connectortype="straight" strokecolor="#4bacc6 [3208]" strokeweight="10pt">
            <v:shadow color="#868686"/>
          </v:shape>
        </w:pict>
      </w:r>
      <w:r w:rsidR="00865D58" w:rsidRPr="00865D58"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  <w:t>Муниципальное бюджетное общеобразовательное                               учреждение «средняя школа №32»</w:t>
      </w:r>
    </w:p>
    <w:p w:rsidR="00865D58" w:rsidRDefault="00AF56CB" w:rsidP="00865D58">
      <w:pPr>
        <w:jc w:val="center"/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  <w:t>им С.А. Лавочкина</w:t>
      </w:r>
      <w:r w:rsidRPr="00AF56CB"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  <w:t xml:space="preserve"> </w:t>
      </w:r>
      <w:r w:rsidRPr="00865D58"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  <w:t>города Смоленска</w:t>
      </w:r>
    </w:p>
    <w:p w:rsidR="00865D58" w:rsidRDefault="00865D58" w:rsidP="00865D58">
      <w:pPr>
        <w:jc w:val="center"/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</w:pPr>
    </w:p>
    <w:p w:rsidR="00865D58" w:rsidRDefault="00865D58" w:rsidP="00865D58">
      <w:pPr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</w:pPr>
    </w:p>
    <w:p w:rsidR="00865D58" w:rsidRDefault="00865D58" w:rsidP="00865D58">
      <w:pPr>
        <w:jc w:val="center"/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</w:pPr>
    </w:p>
    <w:p w:rsidR="00865D58" w:rsidRDefault="00865D58" w:rsidP="00865D58">
      <w:pPr>
        <w:jc w:val="center"/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</w:pPr>
      <w:r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  <w:t>Итоговая проектная работа</w:t>
      </w:r>
    </w:p>
    <w:p w:rsidR="00865D58" w:rsidRDefault="00865D58" w:rsidP="00865D58">
      <w:pPr>
        <w:jc w:val="center"/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</w:pPr>
      <w:r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  <w:t>по физике на тему:</w:t>
      </w:r>
    </w:p>
    <w:p w:rsidR="00865D58" w:rsidRPr="00865D58" w:rsidRDefault="00865D58" w:rsidP="00865D58">
      <w:pPr>
        <w:jc w:val="center"/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</w:pPr>
      <w:r w:rsidRPr="00865D58"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  <w:t>“</w:t>
      </w:r>
      <w:r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  <w:t>Магнитное поле и его графическое изображение</w:t>
      </w:r>
      <w:r w:rsidRPr="00865D58"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  <w:t>”</w:t>
      </w:r>
    </w:p>
    <w:p w:rsidR="00865D58" w:rsidRPr="00865D58" w:rsidRDefault="00865D58" w:rsidP="00865D58">
      <w:pPr>
        <w:jc w:val="center"/>
        <w:rPr>
          <w:rStyle w:val="a4"/>
          <w:rFonts w:ascii="Times New Roman" w:hAnsi="Times New Roman" w:cs="Times New Roman"/>
          <w:color w:val="auto"/>
          <w:sz w:val="40"/>
          <w:szCs w:val="40"/>
          <w:u w:val="none"/>
        </w:rPr>
      </w:pPr>
    </w:p>
    <w:p w:rsidR="00865D58" w:rsidRDefault="00865D58" w:rsidP="00865D5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865D58" w:rsidRDefault="00865D58" w:rsidP="00865D58">
      <w:pPr>
        <w:rPr>
          <w:sz w:val="40"/>
          <w:szCs w:val="40"/>
        </w:rPr>
      </w:pPr>
    </w:p>
    <w:p w:rsidR="00865D58" w:rsidRDefault="00865D58" w:rsidP="00865D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Выполнила:</w:t>
      </w:r>
    </w:p>
    <w:p w:rsidR="00865D58" w:rsidRDefault="00865D58" w:rsidP="00865D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Ученица 9</w:t>
      </w:r>
      <w:r w:rsidR="0097046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класса В</w:t>
      </w:r>
    </w:p>
    <w:p w:rsidR="00865D58" w:rsidRDefault="00865D58" w:rsidP="00865D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Панова Лана. </w:t>
      </w:r>
    </w:p>
    <w:p w:rsidR="00A61D27" w:rsidRDefault="00A61D27" w:rsidP="00A61D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Руководитель:</w:t>
      </w:r>
    </w:p>
    <w:p w:rsidR="00865D58" w:rsidRDefault="00865D58" w:rsidP="00865D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61D2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6643F">
        <w:rPr>
          <w:rFonts w:ascii="Times New Roman" w:hAnsi="Times New Roman" w:cs="Times New Roman"/>
          <w:sz w:val="32"/>
          <w:szCs w:val="32"/>
        </w:rPr>
        <w:t>Фёдоров В.А</w:t>
      </w:r>
      <w:r w:rsidR="00A61D2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</w:t>
      </w:r>
    </w:p>
    <w:p w:rsidR="00865D58" w:rsidRDefault="00865D58" w:rsidP="00865D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65D58" w:rsidRDefault="00865D58" w:rsidP="00A61D27">
      <w:pPr>
        <w:rPr>
          <w:rFonts w:ascii="Times New Roman" w:hAnsi="Times New Roman" w:cs="Times New Roman"/>
          <w:sz w:val="32"/>
          <w:szCs w:val="32"/>
        </w:rPr>
      </w:pPr>
    </w:p>
    <w:p w:rsidR="00A61D27" w:rsidRDefault="00A61D27" w:rsidP="00A61D27">
      <w:pPr>
        <w:rPr>
          <w:rFonts w:ascii="Times New Roman" w:hAnsi="Times New Roman" w:cs="Times New Roman"/>
          <w:sz w:val="32"/>
          <w:szCs w:val="32"/>
        </w:rPr>
      </w:pPr>
    </w:p>
    <w:p w:rsidR="00865D58" w:rsidRDefault="00865D58" w:rsidP="00865D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Смоленск 2019 г.</w:t>
      </w:r>
    </w:p>
    <w:p w:rsidR="0051678D" w:rsidRPr="006936E5" w:rsidRDefault="006936E5" w:rsidP="006936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36E5">
        <w:rPr>
          <w:rFonts w:ascii="Times New Roman" w:hAnsi="Times New Roman" w:cs="Times New Roman"/>
          <w:b/>
          <w:sz w:val="40"/>
          <w:szCs w:val="40"/>
        </w:rPr>
        <w:lastRenderedPageBreak/>
        <w:t>Паспорт проекта</w:t>
      </w:r>
    </w:p>
    <w:p w:rsidR="006936E5" w:rsidRDefault="006936E5" w:rsidP="006936E5">
      <w:pPr>
        <w:rPr>
          <w:rStyle w:val="a4"/>
          <w:rFonts w:ascii="Times New Roman" w:hAnsi="Times New Roman" w:cs="Times New Roman"/>
          <w:color w:val="auto"/>
          <w:sz w:val="36"/>
          <w:szCs w:val="36"/>
        </w:rPr>
      </w:pPr>
      <w:r w:rsidRPr="006936E5">
        <w:rPr>
          <w:rFonts w:ascii="Times New Roman" w:hAnsi="Times New Roman" w:cs="Times New Roman"/>
          <w:b/>
          <w:sz w:val="36"/>
          <w:szCs w:val="36"/>
        </w:rPr>
        <w:t>Название проекта</w:t>
      </w:r>
      <w:r>
        <w:rPr>
          <w:rFonts w:ascii="Times New Roman" w:hAnsi="Times New Roman" w:cs="Times New Roman"/>
          <w:sz w:val="36"/>
          <w:szCs w:val="36"/>
        </w:rPr>
        <w:t>:</w:t>
      </w:r>
      <w:r w:rsidRPr="006936E5">
        <w:rPr>
          <w:rStyle w:val="a4"/>
          <w:rFonts w:ascii="Times New Roman" w:hAnsi="Times New Roman" w:cs="Times New Roman"/>
          <w:b/>
          <w:color w:val="auto"/>
          <w:sz w:val="44"/>
          <w:szCs w:val="44"/>
          <w:u w:val="none"/>
        </w:rPr>
        <w:t xml:space="preserve"> </w:t>
      </w:r>
      <w:r w:rsidRPr="006936E5">
        <w:rPr>
          <w:rStyle w:val="a4"/>
          <w:rFonts w:ascii="Times New Roman" w:hAnsi="Times New Roman" w:cs="Times New Roman"/>
          <w:color w:val="auto"/>
          <w:sz w:val="36"/>
          <w:szCs w:val="36"/>
        </w:rPr>
        <w:t>Магнитное поле и его графическое изображение</w:t>
      </w:r>
    </w:p>
    <w:p w:rsidR="006936E5" w:rsidRDefault="006936E5" w:rsidP="006936E5">
      <w:pPr>
        <w:rPr>
          <w:rStyle w:val="a4"/>
          <w:rFonts w:ascii="Times New Roman" w:hAnsi="Times New Roman" w:cs="Times New Roman"/>
          <w:color w:val="auto"/>
          <w:sz w:val="36"/>
          <w:szCs w:val="36"/>
        </w:rPr>
      </w:pPr>
      <w:r w:rsidRPr="006936E5">
        <w:rPr>
          <w:rStyle w:val="a4"/>
          <w:rFonts w:ascii="Times New Roman" w:hAnsi="Times New Roman" w:cs="Times New Roman"/>
          <w:b/>
          <w:color w:val="auto"/>
          <w:sz w:val="36"/>
          <w:szCs w:val="36"/>
          <w:u w:val="none"/>
        </w:rPr>
        <w:t>Руководитель проекта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  <w:u w:val="none"/>
        </w:rPr>
        <w:t xml:space="preserve">: </w:t>
      </w:r>
      <w:proofErr w:type="spellStart"/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>Фёдоров</w:t>
      </w:r>
      <w:proofErr w:type="gramStart"/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>.В</w:t>
      </w:r>
      <w:proofErr w:type="gramEnd"/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>.В</w:t>
      </w:r>
      <w:proofErr w:type="spellEnd"/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>.</w:t>
      </w:r>
    </w:p>
    <w:p w:rsidR="006936E5" w:rsidRDefault="006936E5" w:rsidP="006936E5">
      <w:pPr>
        <w:rPr>
          <w:rStyle w:val="a4"/>
          <w:rFonts w:ascii="Times New Roman" w:hAnsi="Times New Roman" w:cs="Times New Roman"/>
          <w:color w:val="auto"/>
          <w:sz w:val="36"/>
          <w:szCs w:val="36"/>
        </w:rPr>
      </w:pPr>
      <w:r w:rsidRPr="006936E5">
        <w:rPr>
          <w:rStyle w:val="a4"/>
          <w:rFonts w:ascii="Times New Roman" w:hAnsi="Times New Roman" w:cs="Times New Roman"/>
          <w:b/>
          <w:color w:val="auto"/>
          <w:sz w:val="36"/>
          <w:szCs w:val="36"/>
          <w:u w:val="none"/>
        </w:rPr>
        <w:t>Автор проекта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  <w:u w:val="none"/>
        </w:rPr>
        <w:t xml:space="preserve">: 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 xml:space="preserve">Панова Лана ученица 9В класса </w:t>
      </w:r>
    </w:p>
    <w:p w:rsidR="006936E5" w:rsidRDefault="006936E5" w:rsidP="006936E5">
      <w:pPr>
        <w:rPr>
          <w:rStyle w:val="a4"/>
          <w:rFonts w:ascii="Times New Roman" w:hAnsi="Times New Roman" w:cs="Times New Roman"/>
          <w:color w:val="auto"/>
          <w:sz w:val="36"/>
          <w:szCs w:val="36"/>
        </w:rPr>
      </w:pPr>
      <w:r w:rsidRPr="006936E5">
        <w:rPr>
          <w:rStyle w:val="a4"/>
          <w:rFonts w:ascii="Times New Roman" w:hAnsi="Times New Roman" w:cs="Times New Roman"/>
          <w:b/>
          <w:color w:val="auto"/>
          <w:sz w:val="36"/>
          <w:szCs w:val="36"/>
          <w:u w:val="none"/>
        </w:rPr>
        <w:t>Учебная дисциплина</w:t>
      </w:r>
      <w:r w:rsidRPr="006936E5">
        <w:rPr>
          <w:rStyle w:val="a4"/>
          <w:rFonts w:ascii="Times New Roman" w:hAnsi="Times New Roman" w:cs="Times New Roman"/>
          <w:color w:val="auto"/>
          <w:sz w:val="36"/>
          <w:szCs w:val="36"/>
          <w:u w:val="none"/>
        </w:rPr>
        <w:t>: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 xml:space="preserve"> Физика</w:t>
      </w:r>
    </w:p>
    <w:p w:rsidR="006936E5" w:rsidRPr="006936E5" w:rsidRDefault="006936E5" w:rsidP="00A21FCA">
      <w:pPr>
        <w:rPr>
          <w:rFonts w:ascii="Times New Roman" w:hAnsi="Times New Roman" w:cs="Times New Roman"/>
          <w:smallCaps/>
          <w:sz w:val="36"/>
          <w:szCs w:val="36"/>
          <w:u w:val="single"/>
        </w:rPr>
      </w:pPr>
      <w:r w:rsidRPr="006936E5">
        <w:rPr>
          <w:rStyle w:val="a4"/>
          <w:rFonts w:ascii="Times New Roman" w:hAnsi="Times New Roman" w:cs="Times New Roman"/>
          <w:b/>
          <w:color w:val="auto"/>
          <w:sz w:val="36"/>
          <w:szCs w:val="36"/>
          <w:u w:val="none"/>
        </w:rPr>
        <w:t>Тип проекта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  <w:u w:val="none"/>
        </w:rPr>
        <w:t xml:space="preserve">: </w:t>
      </w:r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>Творческий, индивидуальный</w:t>
      </w:r>
    </w:p>
    <w:p w:rsidR="0051678D" w:rsidRDefault="0051678D" w:rsidP="0051678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6936E5">
        <w:rPr>
          <w:rFonts w:ascii="Times New Roman" w:hAnsi="Times New Roman" w:cs="Times New Roman"/>
          <w:b/>
          <w:sz w:val="36"/>
          <w:szCs w:val="36"/>
        </w:rPr>
        <w:t xml:space="preserve">Цели </w:t>
      </w:r>
      <w:r w:rsidR="006936E5">
        <w:rPr>
          <w:rFonts w:ascii="Times New Roman" w:hAnsi="Times New Roman" w:cs="Times New Roman"/>
          <w:b/>
          <w:sz w:val="36"/>
          <w:szCs w:val="36"/>
        </w:rPr>
        <w:t>работы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51678D" w:rsidRPr="006936E5" w:rsidRDefault="006F77BA" w:rsidP="005167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936E5">
        <w:rPr>
          <w:rFonts w:ascii="Times New Roman" w:hAnsi="Times New Roman" w:cs="Times New Roman"/>
          <w:color w:val="000000" w:themeColor="text1"/>
          <w:sz w:val="32"/>
          <w:szCs w:val="32"/>
        </w:rPr>
        <w:t>Провести исследовательскую работу для изучения магнитного поля и его линий.</w:t>
      </w:r>
    </w:p>
    <w:p w:rsidR="0051678D" w:rsidRPr="006936E5" w:rsidRDefault="0051678D" w:rsidP="005167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936E5">
        <w:rPr>
          <w:rFonts w:ascii="Times New Roman" w:hAnsi="Times New Roman" w:cs="Times New Roman"/>
          <w:color w:val="000000" w:themeColor="text1"/>
          <w:sz w:val="32"/>
          <w:szCs w:val="32"/>
        </w:rPr>
        <w:t>Изучить изображение магнитного поля.</w:t>
      </w:r>
    </w:p>
    <w:p w:rsidR="0051678D" w:rsidRPr="006936E5" w:rsidRDefault="002416B8" w:rsidP="005167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936E5">
        <w:rPr>
          <w:rFonts w:ascii="Times New Roman" w:hAnsi="Times New Roman" w:cs="Times New Roman"/>
          <w:color w:val="000000" w:themeColor="text1"/>
          <w:sz w:val="32"/>
          <w:szCs w:val="32"/>
        </w:rPr>
        <w:t>Рассмотреть строение электрического двигателя.</w:t>
      </w:r>
    </w:p>
    <w:p w:rsidR="006936E5" w:rsidRDefault="006936E5" w:rsidP="006936E5">
      <w:pPr>
        <w:ind w:left="644"/>
        <w:rPr>
          <w:rFonts w:ascii="Times New Roman" w:hAnsi="Times New Roman" w:cs="Times New Roman"/>
          <w:b/>
          <w:sz w:val="40"/>
          <w:szCs w:val="40"/>
        </w:rPr>
      </w:pPr>
    </w:p>
    <w:p w:rsidR="0051678D" w:rsidRDefault="0051678D" w:rsidP="0051678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6936E5">
        <w:rPr>
          <w:rFonts w:ascii="Times New Roman" w:hAnsi="Times New Roman" w:cs="Times New Roman"/>
          <w:b/>
          <w:sz w:val="36"/>
          <w:szCs w:val="36"/>
        </w:rPr>
        <w:t xml:space="preserve">Задачи </w:t>
      </w:r>
      <w:r w:rsidR="006936E5">
        <w:rPr>
          <w:rFonts w:ascii="Times New Roman" w:hAnsi="Times New Roman" w:cs="Times New Roman"/>
          <w:b/>
          <w:sz w:val="36"/>
          <w:szCs w:val="36"/>
        </w:rPr>
        <w:t>работы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51678D" w:rsidRPr="006936E5" w:rsidRDefault="0051678D" w:rsidP="0051678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936E5">
        <w:rPr>
          <w:rFonts w:ascii="Times New Roman" w:hAnsi="Times New Roman" w:cs="Times New Roman"/>
          <w:sz w:val="32"/>
          <w:szCs w:val="32"/>
        </w:rPr>
        <w:t>Рассказать о том, что собой представляет магнитное поле.</w:t>
      </w:r>
    </w:p>
    <w:p w:rsidR="0051678D" w:rsidRPr="006936E5" w:rsidRDefault="00702E99" w:rsidP="0051678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936E5">
        <w:rPr>
          <w:rFonts w:ascii="Times New Roman" w:hAnsi="Times New Roman" w:cs="Times New Roman"/>
          <w:sz w:val="32"/>
          <w:szCs w:val="32"/>
        </w:rPr>
        <w:t>Узнать о линиях магнитного поля и их свойствах.</w:t>
      </w:r>
    </w:p>
    <w:p w:rsidR="00702E99" w:rsidRPr="006936E5" w:rsidRDefault="00702E99" w:rsidP="0051678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936E5">
        <w:rPr>
          <w:rFonts w:ascii="Times New Roman" w:hAnsi="Times New Roman" w:cs="Times New Roman"/>
          <w:sz w:val="32"/>
          <w:szCs w:val="32"/>
        </w:rPr>
        <w:t>Познакомиться с однородными и не однородными магнитными полями.</w:t>
      </w:r>
    </w:p>
    <w:p w:rsidR="006936E5" w:rsidRPr="006936E5" w:rsidRDefault="002416B8" w:rsidP="006936E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936E5">
        <w:rPr>
          <w:rFonts w:ascii="Times New Roman" w:hAnsi="Times New Roman" w:cs="Times New Roman"/>
          <w:sz w:val="32"/>
          <w:szCs w:val="32"/>
        </w:rPr>
        <w:t>Узнать, как действует магнитное поле на проводник с током и на движущиеся электрические заряды</w:t>
      </w:r>
    </w:p>
    <w:p w:rsidR="00A61D27" w:rsidRDefault="00A61D27" w:rsidP="006936E5">
      <w:pPr>
        <w:rPr>
          <w:rFonts w:ascii="Times New Roman" w:hAnsi="Times New Roman" w:cs="Times New Roman"/>
          <w:b/>
          <w:sz w:val="36"/>
          <w:szCs w:val="36"/>
        </w:rPr>
      </w:pPr>
    </w:p>
    <w:p w:rsidR="006936E5" w:rsidRPr="00A61D27" w:rsidRDefault="006936E5" w:rsidP="006936E5">
      <w:pPr>
        <w:rPr>
          <w:rFonts w:ascii="Times New Roman" w:hAnsi="Times New Roman" w:cs="Times New Roman"/>
          <w:sz w:val="36"/>
          <w:szCs w:val="36"/>
          <w:u w:val="single"/>
        </w:rPr>
      </w:pPr>
      <w:r w:rsidRPr="006936E5">
        <w:rPr>
          <w:rFonts w:ascii="Times New Roman" w:hAnsi="Times New Roman" w:cs="Times New Roman"/>
          <w:b/>
          <w:sz w:val="36"/>
          <w:szCs w:val="36"/>
        </w:rPr>
        <w:t>Вопрос проекта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  <w:u w:val="single"/>
        </w:rPr>
        <w:t>Что такое магнитное поле и как выглядит его графическое изображение?</w:t>
      </w:r>
    </w:p>
    <w:p w:rsidR="006936E5" w:rsidRDefault="006936E5" w:rsidP="006936E5">
      <w:pPr>
        <w:rPr>
          <w:rFonts w:ascii="Times New Roman" w:hAnsi="Times New Roman" w:cs="Times New Roman"/>
          <w:sz w:val="36"/>
          <w:szCs w:val="36"/>
        </w:rPr>
      </w:pPr>
    </w:p>
    <w:p w:rsidR="00C6643F" w:rsidRDefault="00C6643F" w:rsidP="0034612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612C" w:rsidRPr="0034612C" w:rsidRDefault="0034612C" w:rsidP="0034612C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2</w:t>
      </w:r>
    </w:p>
    <w:p w:rsidR="006936E5" w:rsidRDefault="006936E5" w:rsidP="00470D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936E5" w:rsidRDefault="006936E5" w:rsidP="006936E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>План:</w:t>
      </w:r>
    </w:p>
    <w:p w:rsidR="006936E5" w:rsidRPr="00702E99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Постоянный м</w:t>
      </w:r>
      <w:r w:rsidR="005972F0">
        <w:rPr>
          <w:rFonts w:ascii="Times New Roman" w:hAnsi="Times New Roman" w:cs="Times New Roman"/>
          <w:sz w:val="36"/>
          <w:szCs w:val="36"/>
        </w:rPr>
        <w:t>агнит</w:t>
      </w:r>
      <w:r>
        <w:rPr>
          <w:rFonts w:ascii="Times New Roman" w:hAnsi="Times New Roman" w:cs="Times New Roman"/>
          <w:sz w:val="36"/>
          <w:szCs w:val="36"/>
        </w:rPr>
        <w:t>, его свойства и причина намагничивания.</w:t>
      </w:r>
    </w:p>
    <w:p w:rsidR="006936E5" w:rsidRPr="00702E99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Магнитное поле. Как создаётся и на что действует.</w:t>
      </w:r>
    </w:p>
    <w:p w:rsidR="006936E5" w:rsidRPr="00702E99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Линии магнитного поля и их свойства.</w:t>
      </w:r>
    </w:p>
    <w:p w:rsidR="006936E5" w:rsidRPr="00470D15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Однородное и неоднородное магнитные поля.</w:t>
      </w:r>
    </w:p>
    <w:p w:rsidR="006936E5" w:rsidRPr="009840CE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Определение направления линий магнитного поля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6936E5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9840CE">
        <w:rPr>
          <w:rFonts w:ascii="Times New Roman" w:hAnsi="Times New Roman" w:cs="Times New Roman"/>
          <w:sz w:val="36"/>
          <w:szCs w:val="36"/>
        </w:rPr>
        <w:t>Действие</w:t>
      </w:r>
      <w:r>
        <w:rPr>
          <w:rFonts w:ascii="Times New Roman" w:hAnsi="Times New Roman" w:cs="Times New Roman"/>
          <w:sz w:val="36"/>
          <w:szCs w:val="36"/>
        </w:rPr>
        <w:t xml:space="preserve"> магнитного поля на проводник с током и на движущиеся электрические заряды.</w:t>
      </w:r>
    </w:p>
    <w:p w:rsidR="006936E5" w:rsidRPr="009840CE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Электрический двигатель.</w:t>
      </w:r>
    </w:p>
    <w:p w:rsidR="006936E5" w:rsidRPr="00972A1B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Заключение.</w:t>
      </w:r>
    </w:p>
    <w:p w:rsidR="006936E5" w:rsidRPr="00DD6F68" w:rsidRDefault="006936E5" w:rsidP="006936E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>Список литературы.</w:t>
      </w:r>
    </w:p>
    <w:p w:rsidR="00DD6F68" w:rsidRDefault="00DD6F68" w:rsidP="00DD6F68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6F68" w:rsidRDefault="00DD6F68" w:rsidP="00DD6F68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6F68" w:rsidRDefault="00DD6F68" w:rsidP="00DD6F68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6F68" w:rsidRDefault="00DD6F68" w:rsidP="00DD6F68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6F68">
        <w:rPr>
          <w:rFonts w:ascii="Times New Roman" w:hAnsi="Times New Roman" w:cs="Times New Roman"/>
          <w:b/>
          <w:sz w:val="40"/>
          <w:szCs w:val="40"/>
        </w:rPr>
        <w:t>Введение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DD6F68" w:rsidRPr="00DD6F68" w:rsidRDefault="00A61D27" w:rsidP="00DD6F68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D6F6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Се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г</w:t>
      </w:r>
      <w:r w:rsidRPr="00DD6F6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одня</w:t>
      </w:r>
      <w:r w:rsidR="00DD6F68" w:rsidRPr="00DD6F6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мы в первую очередь повторим, что такое магнитное поле, узнаем больше о постоянных магнитах и их свойствах. Я расскажу вам о магнитном поле, как оно создаётся и на что оно действует. Вследствие проведения некоторых опытов мы узнаем, как выглядит графическое изображение магнитного поля, и как оно влияет на движущийся электрический заряд и на проводник с током</w:t>
      </w:r>
    </w:p>
    <w:p w:rsidR="00DD6F68" w:rsidRDefault="00DD6F68" w:rsidP="00DD6F68">
      <w:pPr>
        <w:rPr>
          <w:rFonts w:ascii="Times New Roman" w:hAnsi="Times New Roman" w:cs="Times New Roman"/>
          <w:sz w:val="32"/>
          <w:szCs w:val="32"/>
        </w:rPr>
      </w:pPr>
    </w:p>
    <w:p w:rsidR="00DD6F68" w:rsidRDefault="00DD6F68" w:rsidP="00DD6F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6F68" w:rsidRDefault="00DD6F68" w:rsidP="00DD6F68">
      <w:pPr>
        <w:rPr>
          <w:rFonts w:ascii="Times New Roman" w:hAnsi="Times New Roman" w:cs="Times New Roman"/>
          <w:sz w:val="32"/>
          <w:szCs w:val="32"/>
        </w:rPr>
      </w:pPr>
    </w:p>
    <w:p w:rsidR="00DD6F68" w:rsidRDefault="00DD6F68" w:rsidP="00DD6F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</w:p>
    <w:p w:rsidR="00702E99" w:rsidRDefault="00470D15" w:rsidP="00470D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70D15">
        <w:rPr>
          <w:rFonts w:ascii="Times New Roman" w:hAnsi="Times New Roman" w:cs="Times New Roman"/>
          <w:b/>
          <w:sz w:val="44"/>
          <w:szCs w:val="44"/>
        </w:rPr>
        <w:lastRenderedPageBreak/>
        <w:t>Постоянный м</w:t>
      </w:r>
      <w:r w:rsidR="007E5059">
        <w:rPr>
          <w:rFonts w:ascii="Times New Roman" w:hAnsi="Times New Roman" w:cs="Times New Roman"/>
          <w:b/>
          <w:sz w:val="44"/>
          <w:szCs w:val="44"/>
        </w:rPr>
        <w:t>агнит</w:t>
      </w:r>
      <w:r w:rsidRPr="00470D15">
        <w:rPr>
          <w:rFonts w:ascii="Times New Roman" w:hAnsi="Times New Roman" w:cs="Times New Roman"/>
          <w:b/>
          <w:sz w:val="44"/>
          <w:szCs w:val="44"/>
        </w:rPr>
        <w:t xml:space="preserve">, его </w:t>
      </w:r>
      <w:r>
        <w:rPr>
          <w:rFonts w:ascii="Times New Roman" w:hAnsi="Times New Roman" w:cs="Times New Roman"/>
          <w:b/>
          <w:sz w:val="44"/>
          <w:szCs w:val="44"/>
        </w:rPr>
        <w:t>свойства</w:t>
      </w:r>
      <w:r w:rsidRPr="00470D15">
        <w:rPr>
          <w:rFonts w:ascii="Times New Roman" w:hAnsi="Times New Roman" w:cs="Times New Roman"/>
          <w:b/>
          <w:sz w:val="44"/>
          <w:szCs w:val="44"/>
        </w:rPr>
        <w:t xml:space="preserve"> и причина намагничивания.</w:t>
      </w:r>
    </w:p>
    <w:p w:rsidR="002416B8" w:rsidRPr="0034612C" w:rsidRDefault="00470D15" w:rsidP="00470D15">
      <w:pPr>
        <w:ind w:right="118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>Существует два основных типа магнитов:</w:t>
      </w:r>
      <w:r w:rsidR="00DD6F6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постоянные и электромагниты</w:t>
      </w: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Определить, что же такое постоянный магнит, можно на основании главного его свойства. Постоянный магнит получил свое название за то, что его магнетизм всегда «включен». Он генерирует собственное магнитное поле, в отличие от электромагнита, сделанного из проволоки, обернутой вокруг железного сердечника, и требующего протекания тока для создания магнитного поля. У постоянного магнита 2 </w:t>
      </w:r>
      <w:r w:rsidR="00DD6F68"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>полюса:</w:t>
      </w:r>
      <w:r w:rsidR="00DD6F68"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северный</w:t>
      </w:r>
      <w:r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и южный.</w:t>
      </w:r>
      <w:r w:rsidR="007E5059"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7E5059"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Существует 2 вида магнитов: </w:t>
      </w:r>
      <w:proofErr w:type="gramStart"/>
      <w:r w:rsidR="007E5059"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полос</w:t>
      </w:r>
      <w:r w:rsidR="00A21FCA"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ов</w:t>
      </w:r>
      <w:r w:rsidR="007E5059"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ой</w:t>
      </w:r>
      <w:proofErr w:type="gramEnd"/>
      <w:r w:rsidR="007E5059" w:rsidRPr="003461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и дугообразный.</w:t>
      </w:r>
      <w:r w:rsidR="007E5059"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7E5059" w:rsidRPr="007E5059" w:rsidRDefault="007E5059" w:rsidP="00470D15">
      <w:pPr>
        <w:ind w:right="118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7E50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Свойства постоянных магнитов</w:t>
      </w:r>
      <w:proofErr w:type="gramStart"/>
      <w:r w:rsidRPr="007E50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proofErr w:type="gramEnd"/>
    </w:p>
    <w:p w:rsidR="007E5059" w:rsidRPr="0034612C" w:rsidRDefault="007E5059" w:rsidP="00470D15">
      <w:pPr>
        <w:ind w:right="118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Основными свойствами постоянных магнитов и создаваемого ими поля являются: </w:t>
      </w:r>
    </w:p>
    <w:p w:rsidR="007E5059" w:rsidRPr="0034612C" w:rsidRDefault="007E5059" w:rsidP="007E5059">
      <w:pPr>
        <w:pStyle w:val="a5"/>
        <w:numPr>
          <w:ilvl w:val="0"/>
          <w:numId w:val="4"/>
        </w:numPr>
        <w:ind w:right="118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существование двух полюсов; </w:t>
      </w:r>
    </w:p>
    <w:p w:rsidR="007E5059" w:rsidRPr="0034612C" w:rsidRDefault="007E5059" w:rsidP="007E5059">
      <w:pPr>
        <w:pStyle w:val="a5"/>
        <w:numPr>
          <w:ilvl w:val="0"/>
          <w:numId w:val="4"/>
        </w:numPr>
        <w:ind w:right="118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противоположные полюса притягиваются, а одноименные отталкиваются (как положительные и отрицательные заряды); </w:t>
      </w:r>
    </w:p>
    <w:p w:rsidR="007E5059" w:rsidRPr="0034612C" w:rsidRDefault="007E5059" w:rsidP="007E5059">
      <w:pPr>
        <w:pStyle w:val="a5"/>
        <w:numPr>
          <w:ilvl w:val="0"/>
          <w:numId w:val="4"/>
        </w:numPr>
        <w:ind w:right="118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магнитная сила незаметно распространяется в пространстве и проходит через объекты (бумага, дерево); </w:t>
      </w:r>
    </w:p>
    <w:p w:rsidR="00C714CD" w:rsidRPr="0034612C" w:rsidRDefault="007E5059" w:rsidP="00CB7784">
      <w:pPr>
        <w:pStyle w:val="a5"/>
        <w:numPr>
          <w:ilvl w:val="0"/>
          <w:numId w:val="4"/>
        </w:numPr>
        <w:ind w:right="118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>наблюдается усиление интенсивности МП вблизи полюсов. </w:t>
      </w:r>
    </w:p>
    <w:p w:rsidR="00CB7784" w:rsidRDefault="00CB7784" w:rsidP="00CB7784">
      <w:pPr>
        <w:ind w:right="118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Теория</w:t>
      </w:r>
      <w:r w:rsidRPr="00CB778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намагничивания.</w:t>
      </w:r>
    </w:p>
    <w:p w:rsidR="0034612C" w:rsidRPr="00DD6F68" w:rsidRDefault="00CB7784" w:rsidP="00CB7784">
      <w:pPr>
        <w:ind w:right="118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Согласно гипотезе Ампера (1775-1836) в атомах и молекулах в результате движения электронов возникают кольцевые точки. В 1987 году гипотезу подтвердил учёный Томпсон, а в 1910 году измерил токи американский учёный </w:t>
      </w:r>
      <w:proofErr w:type="spellStart"/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>Милликен</w:t>
      </w:r>
      <w:proofErr w:type="spellEnd"/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DD6F68" w:rsidRDefault="00DD6F68" w:rsidP="0034612C">
      <w:pPr>
        <w:ind w:right="11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D6F68" w:rsidRPr="00DD6F68" w:rsidRDefault="00DD6F68" w:rsidP="00DD6F68">
      <w:pPr>
        <w:ind w:right="11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4</w:t>
      </w:r>
    </w:p>
    <w:p w:rsidR="00CB7784" w:rsidRDefault="00CB7784" w:rsidP="00CB7784">
      <w:pPr>
        <w:ind w:right="118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CB7784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Процесс намагничивания.</w:t>
      </w:r>
    </w:p>
    <w:p w:rsidR="00CB7784" w:rsidRPr="0034612C" w:rsidRDefault="00CB7784" w:rsidP="00CB7784">
      <w:pPr>
        <w:ind w:right="118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>При внесении куска железа во внешнее магнитное поле</w:t>
      </w:r>
      <w:r w:rsidR="00C714CD" w:rsidRPr="0034612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все элементарные магнитные поля в этом железе ориентируются одинаково во внешнем магнитном поле, образуя собственное магнитное поле. Такой кусок железа становится магнитом.</w:t>
      </w:r>
    </w:p>
    <w:p w:rsidR="00C732CB" w:rsidRPr="00C732CB" w:rsidRDefault="00C732CB" w:rsidP="00C732CB">
      <w:pPr>
        <w:ind w:left="284"/>
        <w:jc w:val="center"/>
        <w:rPr>
          <w:rFonts w:ascii="Times New Roman" w:hAnsi="Times New Roman" w:cs="Times New Roman"/>
          <w:sz w:val="32"/>
          <w:szCs w:val="32"/>
        </w:rPr>
      </w:pPr>
    </w:p>
    <w:p w:rsidR="00C714CD" w:rsidRDefault="000A1C7B" w:rsidP="000A1C7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714CD" w:rsidRPr="00C714CD">
        <w:rPr>
          <w:rFonts w:ascii="Times New Roman" w:hAnsi="Times New Roman" w:cs="Times New Roman"/>
          <w:b/>
          <w:sz w:val="44"/>
          <w:szCs w:val="44"/>
        </w:rPr>
        <w:t>Магнитное поле. Как создаётся и на что действует.</w:t>
      </w:r>
    </w:p>
    <w:p w:rsidR="00C714CD" w:rsidRPr="0034612C" w:rsidRDefault="00C714CD" w:rsidP="00C714CD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rStyle w:val="a9"/>
          <w:iCs/>
          <w:color w:val="000000" w:themeColor="text1"/>
          <w:sz w:val="36"/>
          <w:szCs w:val="36"/>
        </w:rPr>
        <w:t>Магнитное поле – </w:t>
      </w:r>
      <w:r w:rsidRPr="0034612C">
        <w:rPr>
          <w:rStyle w:val="a8"/>
          <w:b/>
          <w:i w:val="0"/>
          <w:color w:val="000000" w:themeColor="text1"/>
          <w:sz w:val="36"/>
          <w:szCs w:val="36"/>
        </w:rPr>
        <w:t>силовое поле, которое образуется вокруг проводника, по которому протекает электрический ток. Оно связано с движущимися зарядами.</w:t>
      </w:r>
    </w:p>
    <w:p w:rsidR="00C714CD" w:rsidRPr="00C714CD" w:rsidRDefault="00C714CD" w:rsidP="00C714CD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2"/>
          <w:szCs w:val="32"/>
        </w:rPr>
      </w:pPr>
      <w:r w:rsidRPr="0034612C">
        <w:rPr>
          <w:color w:val="000000" w:themeColor="text1"/>
          <w:sz w:val="36"/>
          <w:szCs w:val="36"/>
        </w:rPr>
        <w:t>Теперь необходимо отметить </w:t>
      </w:r>
      <w:r w:rsidRPr="0034612C">
        <w:rPr>
          <w:rStyle w:val="a9"/>
          <w:color w:val="000000" w:themeColor="text1"/>
          <w:sz w:val="36"/>
          <w:szCs w:val="36"/>
        </w:rPr>
        <w:t>свойства магнитного поля</w:t>
      </w:r>
      <w:r w:rsidRPr="0034612C">
        <w:rPr>
          <w:color w:val="000000" w:themeColor="text1"/>
          <w:sz w:val="36"/>
          <w:szCs w:val="36"/>
        </w:rPr>
        <w:t>. Вы знаете, что с зарядом связано несколько полей. В частности, электрическое поле. Но мы будем обсуждать именно магнитное поле, создаваемое движущимися зарядами. У магнитного поля несколько свойств. Первое: </w:t>
      </w:r>
      <w:r w:rsidRPr="0034612C">
        <w:rPr>
          <w:rStyle w:val="a9"/>
          <w:color w:val="000000" w:themeColor="text1"/>
          <w:sz w:val="36"/>
          <w:szCs w:val="36"/>
        </w:rPr>
        <w:t>магнитное поле создается движущимися электрическими зарядами</w:t>
      </w:r>
      <w:r w:rsidRPr="0034612C">
        <w:rPr>
          <w:color w:val="000000" w:themeColor="text1"/>
          <w:sz w:val="36"/>
          <w:szCs w:val="36"/>
        </w:rPr>
        <w:t>. Иными словами, магнитное поле образуется вокруг проводника, по которому протекает электрический ток. Следующее свойство, которое говорит, как магнитное поле определяется. </w:t>
      </w:r>
      <w:r w:rsidRPr="0034612C">
        <w:rPr>
          <w:rStyle w:val="a9"/>
          <w:color w:val="000000" w:themeColor="text1"/>
          <w:sz w:val="36"/>
          <w:szCs w:val="36"/>
        </w:rPr>
        <w:t xml:space="preserve">Определяется оно по действию на другой движущийся электрический заряд. </w:t>
      </w:r>
      <w:r w:rsidRPr="0034612C">
        <w:rPr>
          <w:color w:val="000000" w:themeColor="text1"/>
          <w:sz w:val="36"/>
          <w:szCs w:val="36"/>
        </w:rPr>
        <w:t>Или, говорят, на другой электрический ток. Наличие магнитного поля мы можем определить по действию на стрелку компаса, на т.н. магнитную стрелку.</w:t>
      </w:r>
    </w:p>
    <w:p w:rsidR="00C714CD" w:rsidRPr="0034612C" w:rsidRDefault="00C714CD" w:rsidP="00C714CD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Еще одно свойство: </w:t>
      </w:r>
      <w:r w:rsidRPr="0034612C">
        <w:rPr>
          <w:rStyle w:val="a9"/>
          <w:color w:val="000000" w:themeColor="text1"/>
          <w:sz w:val="36"/>
          <w:szCs w:val="36"/>
        </w:rPr>
        <w:t>магнитное поле оказывает силовое действие</w:t>
      </w:r>
      <w:r w:rsidRPr="0034612C">
        <w:rPr>
          <w:color w:val="000000" w:themeColor="text1"/>
          <w:sz w:val="36"/>
          <w:szCs w:val="36"/>
        </w:rPr>
        <w:t>. Поэтому говорят, что магнитное поле материально.</w:t>
      </w:r>
    </w:p>
    <w:p w:rsidR="0034612C" w:rsidRDefault="00C714CD" w:rsidP="00C714CD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Эти три свойства являются отличительными чертами магнитного поля. После того, как мы определились с тем, что такое магнитное поле, и определили свойства такого поля, необходимо сказать, как магнитное поле исследуют. В первую очередь магнитное поле исследуется при помощи рамки с током</w:t>
      </w:r>
      <w:r w:rsidR="0034612C">
        <w:rPr>
          <w:color w:val="000000" w:themeColor="text1"/>
          <w:sz w:val="36"/>
          <w:szCs w:val="36"/>
        </w:rPr>
        <w:t xml:space="preserve">    </w:t>
      </w:r>
    </w:p>
    <w:p w:rsidR="0034612C" w:rsidRDefault="00DD6F68" w:rsidP="002416B8">
      <w:pPr>
        <w:pStyle w:val="a7"/>
        <w:shd w:val="clear" w:color="auto" w:fill="FFFFFF"/>
        <w:spacing w:before="300" w:beforeAutospacing="0" w:after="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5</w:t>
      </w:r>
    </w:p>
    <w:p w:rsidR="00C714CD" w:rsidRDefault="00C714CD" w:rsidP="00C714CD">
      <w:pPr>
        <w:pStyle w:val="a7"/>
        <w:shd w:val="clear" w:color="auto" w:fill="FFFFFF"/>
        <w:spacing w:before="300" w:beforeAutospacing="0" w:after="0" w:afterAutospacing="0"/>
        <w:rPr>
          <w:rFonts w:asciiTheme="minorHAnsi" w:hAnsiTheme="minorHAnsi"/>
          <w:color w:val="333333"/>
          <w:sz w:val="23"/>
          <w:szCs w:val="23"/>
          <w:shd w:val="clear" w:color="auto" w:fill="FFFFFF"/>
        </w:rPr>
      </w:pPr>
      <w:r w:rsidRPr="0034612C">
        <w:rPr>
          <w:color w:val="000000" w:themeColor="text1"/>
          <w:sz w:val="36"/>
          <w:szCs w:val="36"/>
        </w:rPr>
        <w:lastRenderedPageBreak/>
        <w:t>Если мы возьмем проводник, сделаем из этого проводника круглую или квадратную рамку и по этой рамке будем пропускать</w:t>
      </w:r>
      <w:r w:rsidRPr="00C714CD">
        <w:rPr>
          <w:color w:val="000000" w:themeColor="text1"/>
          <w:sz w:val="32"/>
          <w:szCs w:val="32"/>
        </w:rPr>
        <w:t xml:space="preserve"> </w:t>
      </w:r>
      <w:r w:rsidRPr="0034612C">
        <w:rPr>
          <w:color w:val="000000" w:themeColor="text1"/>
          <w:sz w:val="36"/>
          <w:szCs w:val="36"/>
        </w:rPr>
        <w:t>электрический ток, то в магнитном поле эта рамка будет определенным образом поворачиваться.</w:t>
      </w:r>
      <w:r w:rsidRPr="00C714CD"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 </w:t>
      </w:r>
    </w:p>
    <w:p w:rsidR="00C714CD" w:rsidRDefault="00C714CD" w:rsidP="00C714CD">
      <w:pPr>
        <w:pStyle w:val="a7"/>
        <w:shd w:val="clear" w:color="auto" w:fill="FFFFFF"/>
        <w:spacing w:before="300" w:beforeAutospacing="0" w:after="0" w:afterAutospacing="0"/>
        <w:jc w:val="center"/>
        <w:rPr>
          <w:rFonts w:asciiTheme="minorHAnsi" w:hAnsiTheme="minorHAnsi"/>
          <w:color w:val="333333"/>
          <w:sz w:val="23"/>
          <w:szCs w:val="23"/>
          <w:shd w:val="clear" w:color="auto" w:fill="FFFFFF"/>
        </w:rPr>
      </w:pPr>
      <w:r>
        <w:rPr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>
            <wp:extent cx="2095500" cy="115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CD" w:rsidRPr="0034612C" w:rsidRDefault="00C714CD" w:rsidP="00C714CD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  <w:shd w:val="clear" w:color="auto" w:fill="FFFFFF"/>
        </w:rPr>
        <w:t>По тому, как поворачивается эта рамка, мы можем судить о </w:t>
      </w:r>
      <w:r w:rsidRPr="0034612C">
        <w:rPr>
          <w:rStyle w:val="a9"/>
          <w:color w:val="000000" w:themeColor="text1"/>
          <w:sz w:val="36"/>
          <w:szCs w:val="36"/>
          <w:shd w:val="clear" w:color="auto" w:fill="FFFFFF"/>
        </w:rPr>
        <w:t>магнитном поле</w:t>
      </w:r>
      <w:r w:rsidRPr="0034612C">
        <w:rPr>
          <w:color w:val="000000" w:themeColor="text1"/>
          <w:sz w:val="36"/>
          <w:szCs w:val="36"/>
          <w:shd w:val="clear" w:color="auto" w:fill="FFFFFF"/>
        </w:rPr>
        <w:t>. Только здесь есть одно важное условие: рамка должна быть очень маленькая или она должна быть очень малых размеров по сравнению с расстояниями, на которых мы изучаем магнитное поле. Такую рамку называют контур с током.</w:t>
      </w:r>
    </w:p>
    <w:p w:rsidR="00C714CD" w:rsidRPr="0034612C" w:rsidRDefault="00C714CD" w:rsidP="00C732CB">
      <w:pPr>
        <w:ind w:left="284"/>
        <w:jc w:val="center"/>
        <w:rPr>
          <w:rFonts w:ascii="Times New Roman" w:hAnsi="Times New Roman" w:cs="Times New Roman"/>
          <w:sz w:val="36"/>
          <w:szCs w:val="36"/>
        </w:rPr>
      </w:pPr>
    </w:p>
    <w:p w:rsidR="00C714CD" w:rsidRPr="0034612C" w:rsidRDefault="00C714CD" w:rsidP="00C714CD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Существует ещё один способ обнаружения магнитного поля с использованием мелких железных опилок, насыпанных на картонный или пластиковый экран.</w:t>
      </w:r>
    </w:p>
    <w:p w:rsidR="00C714CD" w:rsidRPr="0034612C" w:rsidRDefault="00C714CD" w:rsidP="00C714CD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Изучим магнитное поле прямого проводника с током. Для этого сквозь лист картона пропустим проводник, соединённый с источником тока. Насыплем на картон тонкий слой железных опилок. При включении тока железные опилки под действием магнитного поля переориентируются, показывая картину линий магнитного поля.</w:t>
      </w:r>
    </w:p>
    <w:p w:rsidR="002416B8" w:rsidRPr="00C714CD" w:rsidRDefault="00C714CD" w:rsidP="002416B8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2"/>
          <w:szCs w:val="32"/>
        </w:rPr>
      </w:pPr>
      <w:r w:rsidRPr="00C714CD">
        <w:rPr>
          <w:noProof/>
          <w:color w:val="000000"/>
          <w:sz w:val="32"/>
          <w:szCs w:val="32"/>
        </w:rPr>
        <w:drawing>
          <wp:inline distT="0" distB="0" distL="0" distR="0">
            <wp:extent cx="5553075" cy="2314575"/>
            <wp:effectExtent l="0" t="0" r="9525" b="0"/>
            <wp:docPr id="4" name="Рисунок 4" descr="https://videouroki.net/videouroki/conspekty/fizika9fgos/29-magnitnoe-pole-i-ego-graficheskoe-izobrazhenie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deouroki.net/videouroki/conspekty/fizika9fgos/29-magnitnoe-pole-i-ego-graficheskoe-izobrazhenie.files/image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2C" w:rsidRPr="0034612C" w:rsidRDefault="00DD6F68" w:rsidP="002416B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</w:t>
      </w:r>
    </w:p>
    <w:p w:rsidR="0034612C" w:rsidRPr="0034612C" w:rsidRDefault="00C732CB" w:rsidP="0034612C">
      <w:pPr>
        <w:pStyle w:val="a5"/>
        <w:ind w:left="64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732CB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Линии магнитного поля и их </w:t>
      </w:r>
      <w:r w:rsidR="0034612C">
        <w:rPr>
          <w:rFonts w:ascii="Times New Roman" w:hAnsi="Times New Roman" w:cs="Times New Roman"/>
          <w:b/>
          <w:sz w:val="44"/>
          <w:szCs w:val="44"/>
        </w:rPr>
        <w:t>свойства</w:t>
      </w:r>
    </w:p>
    <w:p w:rsidR="00C732CB" w:rsidRPr="0034612C" w:rsidRDefault="00C732CB" w:rsidP="00C732CB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Несколько изменим опыт: вместо металлических опилок поставим на лист картона магнитные стрелки. При замыкании электрической цепи стрелки расположатся вдоль линий магнитного поля. Если же изменить направление тока в проводнике, то все стрелки повернутся на 180</w:t>
      </w:r>
      <w:r w:rsidRPr="0034612C">
        <w:rPr>
          <w:color w:val="000000" w:themeColor="text1"/>
          <w:sz w:val="36"/>
          <w:szCs w:val="36"/>
          <w:vertAlign w:val="superscript"/>
        </w:rPr>
        <w:t>о</w:t>
      </w:r>
      <w:r w:rsidRPr="0034612C">
        <w:rPr>
          <w:color w:val="000000" w:themeColor="text1"/>
          <w:sz w:val="36"/>
          <w:szCs w:val="36"/>
        </w:rPr>
        <w:t>.</w:t>
      </w:r>
    </w:p>
    <w:p w:rsidR="00C732CB" w:rsidRPr="00C732CB" w:rsidRDefault="00C732CB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32"/>
          <w:szCs w:val="32"/>
        </w:rPr>
      </w:pPr>
      <w:r w:rsidRPr="00C732C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6143625" cy="1924050"/>
            <wp:effectExtent l="0" t="0" r="0" b="0"/>
            <wp:docPr id="6" name="Рисунок 6" descr="https://videouroki.net/videouroki/conspekty/fizika9fgos/29-magnitnoe-pole-i-ego-graficheskoe-izobrazhenie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deouroki.net/videouroki/conspekty/fizika9fgos/29-magnitnoe-pole-i-ego-graficheskoe-izobrazhenie.files/image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CB" w:rsidRPr="0034612C" w:rsidRDefault="00C732CB" w:rsidP="00C732CB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Наш опыт позволяет наглядно показать так </w:t>
      </w:r>
      <w:r w:rsidRPr="0034612C">
        <w:rPr>
          <w:b/>
          <w:bCs/>
          <w:color w:val="000000" w:themeColor="text1"/>
          <w:sz w:val="36"/>
          <w:szCs w:val="36"/>
        </w:rPr>
        <w:t>называемые силовые линии магнитного поля</w:t>
      </w:r>
      <w:r w:rsidRPr="0034612C">
        <w:rPr>
          <w:color w:val="000000" w:themeColor="text1"/>
          <w:sz w:val="36"/>
          <w:szCs w:val="36"/>
        </w:rPr>
        <w:t> (или просто магнитные линии). В восьмом классе мы говорили о том, что </w:t>
      </w:r>
      <w:r w:rsidRPr="0034612C">
        <w:rPr>
          <w:b/>
          <w:bCs/>
          <w:color w:val="000000" w:themeColor="text1"/>
          <w:sz w:val="36"/>
          <w:szCs w:val="36"/>
        </w:rPr>
        <w:t>магнитные линии</w:t>
      </w:r>
      <w:r w:rsidRPr="0034612C">
        <w:rPr>
          <w:color w:val="000000" w:themeColor="text1"/>
          <w:sz w:val="36"/>
          <w:szCs w:val="36"/>
        </w:rPr>
        <w:t> — это воображаемые линии, вдоль которых расположились бы магнитные стрелки, помещённые в магнитное поле.</w:t>
      </w:r>
    </w:p>
    <w:p w:rsidR="00C732CB" w:rsidRPr="0034612C" w:rsidRDefault="00C732CB" w:rsidP="00C732CB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Исходя из результатов опыта, мы можем утверждать, что линии магнитного поля имеют определённое направление, которое связано с направлением тока в проводнике. В настоящее время принято считать, что направление линий магнитного поля в каждой точке совпадает с направлением, которое указывает северный полюс магнитной стрелки, помещённый в эту точку поля.</w:t>
      </w:r>
    </w:p>
    <w:p w:rsidR="00C732CB" w:rsidRPr="00C732CB" w:rsidRDefault="00C732CB" w:rsidP="00C732CB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32"/>
          <w:szCs w:val="32"/>
        </w:rPr>
      </w:pPr>
      <w:r w:rsidRPr="00C732CB">
        <w:rPr>
          <w:color w:val="000000"/>
          <w:sz w:val="32"/>
          <w:szCs w:val="32"/>
        </w:rPr>
        <w:br/>
      </w:r>
      <w:r w:rsidRPr="00C732C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048000" cy="2152650"/>
            <wp:effectExtent l="19050" t="0" r="0" b="0"/>
            <wp:docPr id="8" name="Рисунок 8" descr="https://videouroki.net/videouroki/conspekty/fizika9fgos/29-magnitnoe-pole-i-ego-graficheskoe-izobrazhenie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deouroki.net/videouroki/conspekty/fizika9fgos/29-magnitnoe-pole-i-ego-graficheskoe-izobrazhenie.files/image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2C" w:rsidRDefault="00DD6F68" w:rsidP="0034612C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7</w:t>
      </w:r>
    </w:p>
    <w:p w:rsidR="00C732CB" w:rsidRPr="0034612C" w:rsidRDefault="00C732CB" w:rsidP="00C732CB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lastRenderedPageBreak/>
        <w:t>Магнитную линию можно провести через любую точку пространства, в которой существует магнитное поле. При этом надо помнить, что она проводится так, чтобы в любой точке этой линии касательная к ней совпала с осью магнитной стрелки, помещённой в эту точку.</w:t>
      </w:r>
    </w:p>
    <w:p w:rsidR="00C732CB" w:rsidRPr="00C732CB" w:rsidRDefault="00C732CB" w:rsidP="00C732CB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2"/>
          <w:szCs w:val="32"/>
        </w:rPr>
      </w:pPr>
      <w:r w:rsidRPr="0034612C">
        <w:rPr>
          <w:color w:val="000000" w:themeColor="text1"/>
          <w:sz w:val="36"/>
          <w:szCs w:val="36"/>
        </w:rPr>
        <w:t>Посмотрите, на рисунке представлено следующее: линия изогнутая, направление магнитной линии определяется направлением магнитной стрелки. Направление указывает северный полюс магнитной стрелки. Очень удобно изображать линии именно при помощи стрелок</w:t>
      </w:r>
      <w:r w:rsidRPr="00C732CB">
        <w:rPr>
          <w:color w:val="000000" w:themeColor="text1"/>
          <w:sz w:val="32"/>
          <w:szCs w:val="32"/>
        </w:rPr>
        <w:t>.</w:t>
      </w:r>
    </w:p>
    <w:p w:rsidR="00C732CB" w:rsidRPr="00C732CB" w:rsidRDefault="007E4F6E" w:rsidP="00191435">
      <w:pPr>
        <w:pStyle w:val="a7"/>
        <w:shd w:val="clear" w:color="auto" w:fill="FFFFFF"/>
        <w:spacing w:before="300" w:beforeAutospacing="0" w:after="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228600</wp:posOffset>
            </wp:positionV>
            <wp:extent cx="2590800" cy="1619250"/>
            <wp:effectExtent l="19050" t="0" r="0" b="0"/>
            <wp:wrapSquare wrapText="bothSides"/>
            <wp:docPr id="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435">
        <w:rPr>
          <w:color w:val="000000" w:themeColor="text1"/>
          <w:sz w:val="32"/>
          <w:szCs w:val="32"/>
        </w:rPr>
        <w:br w:type="textWrapping" w:clear="all"/>
      </w:r>
    </w:p>
    <w:p w:rsidR="00C732CB" w:rsidRDefault="00C732CB" w:rsidP="0034612C">
      <w:pPr>
        <w:pStyle w:val="a7"/>
        <w:shd w:val="clear" w:color="auto" w:fill="FFFFFF"/>
        <w:spacing w:before="300" w:beforeAutospacing="0" w:after="0" w:afterAutospacing="0"/>
        <w:jc w:val="center"/>
        <w:rPr>
          <w:rStyle w:val="1"/>
          <w:color w:val="000000" w:themeColor="text1"/>
          <w:sz w:val="32"/>
          <w:szCs w:val="32"/>
        </w:rPr>
      </w:pPr>
      <w:r w:rsidRPr="00C732CB">
        <w:rPr>
          <w:rStyle w:val="1"/>
          <w:color w:val="000000" w:themeColor="text1"/>
          <w:sz w:val="32"/>
          <w:szCs w:val="32"/>
        </w:rPr>
        <w:t>Как обозначается направление силовых линий</w:t>
      </w:r>
    </w:p>
    <w:p w:rsidR="0034612C" w:rsidRPr="0034612C" w:rsidRDefault="0034612C" w:rsidP="0034612C">
      <w:pPr>
        <w:pStyle w:val="a7"/>
        <w:shd w:val="clear" w:color="auto" w:fill="FFFFFF"/>
        <w:spacing w:before="30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C732CB" w:rsidRDefault="00C732CB" w:rsidP="0088510E">
      <w:pPr>
        <w:pStyle w:val="a5"/>
        <w:ind w:left="644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88510E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Однородное и неоднородное магнитные поля.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 xml:space="preserve">Из курса физики восьмого класса вы уже знаете, что магнитные линии полосового магнита выходят из его северного полюса и входят </w:t>
      </w:r>
      <w:proofErr w:type="gramStart"/>
      <w:r w:rsidRPr="0034612C">
        <w:rPr>
          <w:color w:val="000000"/>
          <w:sz w:val="36"/>
          <w:szCs w:val="36"/>
        </w:rPr>
        <w:t>в</w:t>
      </w:r>
      <w:proofErr w:type="gramEnd"/>
      <w:r w:rsidRPr="0034612C">
        <w:rPr>
          <w:color w:val="000000"/>
          <w:sz w:val="36"/>
          <w:szCs w:val="36"/>
        </w:rPr>
        <w:t xml:space="preserve"> южный. При этом они не имеют ни </w:t>
      </w:r>
      <w:proofErr w:type="gramStart"/>
      <w:r w:rsidRPr="0034612C">
        <w:rPr>
          <w:color w:val="000000"/>
          <w:sz w:val="36"/>
          <w:szCs w:val="36"/>
        </w:rPr>
        <w:t>начала</w:t>
      </w:r>
      <w:proofErr w:type="gramEnd"/>
      <w:r w:rsidRPr="0034612C">
        <w:rPr>
          <w:color w:val="000000"/>
          <w:sz w:val="36"/>
          <w:szCs w:val="36"/>
        </w:rPr>
        <w:t xml:space="preserve"> ни конца: они либо замкнуты, либо уходят на бесконечность, в чём легко убедиться с помощью железных опилок.</w:t>
      </w:r>
    </w:p>
    <w:p w:rsidR="001336DB" w:rsidRPr="001336DB" w:rsidRDefault="001336DB" w:rsidP="0034612C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2"/>
          <w:szCs w:val="32"/>
        </w:rPr>
      </w:pPr>
      <w:r w:rsidRPr="001336DB">
        <w:rPr>
          <w:noProof/>
          <w:color w:val="000000"/>
          <w:sz w:val="32"/>
          <w:szCs w:val="32"/>
        </w:rPr>
        <w:drawing>
          <wp:inline distT="0" distB="0" distL="0" distR="0">
            <wp:extent cx="2886075" cy="1514475"/>
            <wp:effectExtent l="19050" t="0" r="9525" b="0"/>
            <wp:docPr id="31" name="Рисунок 31" descr="https://videouroki.net/videouroki/conspekty/fizika9fgos/29-magnitnoe-pole-i-ego-graficheskoe-izobrazhenie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ideouroki.net/videouroki/conspekty/fizika9fgos/29-magnitnoe-pole-i-ego-graficheskoe-izobrazhenie.files/image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2C" w:rsidRPr="002416B8" w:rsidRDefault="00DD6F68" w:rsidP="0034612C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8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lastRenderedPageBreak/>
        <w:t>Не трудно заметить, что опилки располагаются в виде цепочек, причём с разной плотностью вокруг магнита. Это говорит о том, что действия, которые оказывает магнит на опилки, в разных точках поля различны. Наиболее сильно это действие проявляется возле полюсов магнита. А чем дальше от полюсов, тем слабее подобное действие, следовательно, тем слабее магнитное поле.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Такое магнитное поле в физике называют </w:t>
      </w:r>
      <w:r w:rsidRPr="0034612C">
        <w:rPr>
          <w:b/>
          <w:bCs/>
          <w:color w:val="000000"/>
          <w:sz w:val="36"/>
          <w:szCs w:val="36"/>
        </w:rPr>
        <w:t>неоднородным. </w:t>
      </w:r>
      <w:r w:rsidRPr="0034612C">
        <w:rPr>
          <w:color w:val="000000"/>
          <w:sz w:val="36"/>
          <w:szCs w:val="36"/>
        </w:rPr>
        <w:t>Его магнитные линии искривлены, а густота меняется от точки к точке.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Примером неоднородного магнитного поля служит и поле прямого проводника с током.</w:t>
      </w:r>
    </w:p>
    <w:p w:rsidR="0088510E" w:rsidRPr="0034612C" w:rsidRDefault="0088510E" w:rsidP="001336DB">
      <w:pPr>
        <w:pStyle w:val="a7"/>
        <w:shd w:val="clear" w:color="auto" w:fill="FFFFFF"/>
        <w:spacing w:before="300" w:beforeAutospacing="0" w:after="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На рисунке вы видите схематические изображения двух участков таких проводников.</w:t>
      </w:r>
    </w:p>
    <w:p w:rsidR="001336DB" w:rsidRDefault="0088510E" w:rsidP="0034612C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2"/>
          <w:szCs w:val="32"/>
        </w:rPr>
      </w:pPr>
      <w:r w:rsidRPr="0088510E">
        <w:rPr>
          <w:noProof/>
          <w:color w:val="000000"/>
          <w:sz w:val="32"/>
          <w:szCs w:val="32"/>
        </w:rPr>
        <w:drawing>
          <wp:inline distT="0" distB="0" distL="0" distR="0">
            <wp:extent cx="2257425" cy="2571750"/>
            <wp:effectExtent l="0" t="0" r="9525" b="0"/>
            <wp:docPr id="29" name="Рисунок 29" descr="https://videouroki.net/videouroki/conspekty/fizika9fgos/29-magnitnoe-pole-i-ego-graficheskoe-izobrazhenie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ideouroki.net/videouroki/conspekty/fizika9fgos/29-magnitnoe-pole-i-ego-graficheskoe-izobrazhenie.files/image0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0E" w:rsidRPr="0034612C" w:rsidRDefault="0088510E" w:rsidP="0088510E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 xml:space="preserve">Давайте вспомним, что кружочек в центре обозначает сечение проводника, крестик — что ток направлен от нас за чертёж, а точка — что ток </w:t>
      </w:r>
      <w:proofErr w:type="gramStart"/>
      <w:r w:rsidRPr="0034612C">
        <w:rPr>
          <w:color w:val="000000" w:themeColor="text1"/>
          <w:sz w:val="36"/>
          <w:szCs w:val="36"/>
        </w:rPr>
        <w:t>направлен</w:t>
      </w:r>
      <w:proofErr w:type="gramEnd"/>
      <w:r w:rsidRPr="0034612C">
        <w:rPr>
          <w:color w:val="000000" w:themeColor="text1"/>
          <w:sz w:val="36"/>
          <w:szCs w:val="36"/>
        </w:rPr>
        <w:t xml:space="preserve"> наоборот, из-за чертежа к нам. Эти обозначения именуют правилом стрелы. Точка обозначает острие, летящей в нашу сторону стрелы, а крестик её хвостовое оперение, которое можно было бы увидеть, если бы стрела улетела от нас.</w:t>
      </w:r>
    </w:p>
    <w:p w:rsidR="001336DB" w:rsidRDefault="0088510E" w:rsidP="0088510E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  <w:shd w:val="clear" w:color="auto" w:fill="FFFFFF"/>
        </w:rPr>
      </w:pPr>
      <w:r w:rsidRPr="0034612C">
        <w:rPr>
          <w:color w:val="000000" w:themeColor="text1"/>
          <w:sz w:val="36"/>
          <w:szCs w:val="36"/>
        </w:rPr>
        <w:t>Обратите внимание на то, что магнитные линии прямого тока представляют собой концентрические окружности, центром которых является сам проводник с током. В тех областях пространства, где магнитное поле сильнее, магнитные линии изображаются ближе друг к другу (то есть гуще), и наоборот.</w:t>
      </w:r>
      <w:r w:rsidR="001336DB" w:rsidRPr="0034612C">
        <w:rPr>
          <w:color w:val="000000" w:themeColor="text1"/>
          <w:sz w:val="36"/>
          <w:szCs w:val="36"/>
          <w:shd w:val="clear" w:color="auto" w:fill="FFFFFF"/>
        </w:rPr>
        <w:t xml:space="preserve"> </w:t>
      </w:r>
    </w:p>
    <w:p w:rsidR="0034612C" w:rsidRPr="0034612C" w:rsidRDefault="00DD6F68" w:rsidP="0034612C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36"/>
          <w:szCs w:val="36"/>
          <w:shd w:val="clear" w:color="auto" w:fill="FFFFFF"/>
        </w:rPr>
      </w:pPr>
      <w:r>
        <w:rPr>
          <w:color w:val="000000" w:themeColor="text1"/>
          <w:sz w:val="36"/>
          <w:szCs w:val="36"/>
          <w:shd w:val="clear" w:color="auto" w:fill="FFFFFF"/>
        </w:rPr>
        <w:t>9</w:t>
      </w:r>
    </w:p>
    <w:p w:rsidR="0088510E" w:rsidRPr="0034612C" w:rsidRDefault="001336DB" w:rsidP="0088510E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  <w:shd w:val="clear" w:color="auto" w:fill="FFFFFF"/>
        </w:rPr>
      </w:pPr>
      <w:r w:rsidRPr="0034612C">
        <w:rPr>
          <w:color w:val="000000" w:themeColor="text1"/>
          <w:sz w:val="36"/>
          <w:szCs w:val="36"/>
          <w:shd w:val="clear" w:color="auto" w:fill="FFFFFF"/>
        </w:rPr>
        <w:lastRenderedPageBreak/>
        <w:t>Таким образом, по картине магнитных линий можно судить не только о направлении магнитного поля, но и о его величине.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Что касается однородного магнитного поля, то его есть смысл рассматривать только в некотором приближении. Дело в том, что </w:t>
      </w:r>
      <w:r w:rsidRPr="0034612C">
        <w:rPr>
          <w:b/>
          <w:bCs/>
          <w:color w:val="000000" w:themeColor="text1"/>
          <w:sz w:val="36"/>
          <w:szCs w:val="36"/>
        </w:rPr>
        <w:t>однородное магнитное поле — это поле, в каждой точке которого сила действия на магнитную стрелку одинакова по модулю и направлению.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Поскольку линии магнитного поля всегда искривлены, то об однородности поля и говорят только приблизительно. Примером однородного магнитного поля может служить поле внутри полосового магнита вблизи его середины.</w:t>
      </w:r>
    </w:p>
    <w:p w:rsidR="001336DB" w:rsidRPr="0034612C" w:rsidRDefault="001336DB" w:rsidP="001336DB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6"/>
          <w:szCs w:val="36"/>
        </w:rPr>
      </w:pPr>
      <w:r w:rsidRPr="0034612C">
        <w:rPr>
          <w:color w:val="000000" w:themeColor="text1"/>
          <w:sz w:val="36"/>
          <w:szCs w:val="36"/>
        </w:rPr>
        <w:t>Ещё одним примером практически однородного поля является поле, возникающее внутри соленоида, если длина соленоида намного больше его диаметра. Однако вне катушки с током, поле неоднородно и его магнитные линии располагаются примерно так</w:t>
      </w:r>
      <w:r w:rsidR="00801680" w:rsidRPr="0034612C">
        <w:rPr>
          <w:color w:val="000000" w:themeColor="text1"/>
          <w:sz w:val="36"/>
          <w:szCs w:val="36"/>
        </w:rPr>
        <w:t xml:space="preserve"> </w:t>
      </w:r>
      <w:r w:rsidRPr="0034612C">
        <w:rPr>
          <w:color w:val="000000" w:themeColor="text1"/>
          <w:sz w:val="36"/>
          <w:szCs w:val="36"/>
        </w:rPr>
        <w:t>же, как и у полосового магнита.</w:t>
      </w:r>
    </w:p>
    <w:p w:rsidR="001336DB" w:rsidRPr="0034612C" w:rsidRDefault="001336DB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 w:rsidRPr="0034612C">
        <w:rPr>
          <w:noProof/>
          <w:color w:val="000000"/>
          <w:sz w:val="36"/>
          <w:szCs w:val="36"/>
        </w:rPr>
        <w:drawing>
          <wp:inline distT="0" distB="0" distL="0" distR="0">
            <wp:extent cx="2886075" cy="2028825"/>
            <wp:effectExtent l="0" t="0" r="0" b="0"/>
            <wp:docPr id="33" name="Рисунок 33" descr="https://videouroki.net/videouroki/conspekty/fizika9fgos/29-magnitnoe-pole-i-ego-graficheskoe-izobrazhenie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ideouroki.net/videouroki/conspekty/fizika9fgos/29-magnitnoe-pole-i-ego-graficheskoe-izobrazhenie.files/image0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DB" w:rsidRPr="0034612C" w:rsidRDefault="001336DB" w:rsidP="0088510E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</w:p>
    <w:p w:rsidR="0088510E" w:rsidRPr="0088510E" w:rsidRDefault="0088510E" w:rsidP="001336DB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2"/>
          <w:szCs w:val="32"/>
        </w:rPr>
      </w:pPr>
    </w:p>
    <w:p w:rsidR="0088510E" w:rsidRPr="0034612C" w:rsidRDefault="001336DB" w:rsidP="001336DB">
      <w:pP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34612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Так</w:t>
      </w:r>
      <w:r w:rsidR="00801680" w:rsidRPr="0034612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34612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же видно, что </w:t>
      </w:r>
      <w:r w:rsidRPr="0034612C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магнитные линии однородного магнитного поля параллельны друг другу и расположены с одинаковой густотой.</w:t>
      </w:r>
    </w:p>
    <w:p w:rsidR="0034612C" w:rsidRDefault="0034612C" w:rsidP="00C22DC6">
      <w:pPr>
        <w:rPr>
          <w:rFonts w:ascii="Times New Roman" w:hAnsi="Times New Roman" w:cs="Times New Roman"/>
          <w:b/>
          <w:sz w:val="44"/>
          <w:szCs w:val="44"/>
        </w:rPr>
      </w:pPr>
    </w:p>
    <w:p w:rsidR="0034612C" w:rsidRPr="0034612C" w:rsidRDefault="00DD6F68" w:rsidP="0034612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</w:p>
    <w:p w:rsidR="00C22DC6" w:rsidRDefault="00C22DC6" w:rsidP="00C22DC6">
      <w:pPr>
        <w:rPr>
          <w:rFonts w:ascii="Times New Roman" w:hAnsi="Times New Roman" w:cs="Times New Roman"/>
          <w:b/>
          <w:sz w:val="44"/>
          <w:szCs w:val="44"/>
        </w:rPr>
      </w:pPr>
      <w:r w:rsidRPr="00C22DC6">
        <w:rPr>
          <w:rFonts w:ascii="Times New Roman" w:hAnsi="Times New Roman" w:cs="Times New Roman"/>
          <w:b/>
          <w:sz w:val="44"/>
          <w:szCs w:val="44"/>
        </w:rPr>
        <w:lastRenderedPageBreak/>
        <w:t>Определение направления линий магнитного поля</w:t>
      </w:r>
      <w:proofErr w:type="gramStart"/>
      <w:r w:rsidRPr="00C22DC6">
        <w:rPr>
          <w:rFonts w:ascii="Times New Roman" w:hAnsi="Times New Roman" w:cs="Times New Roman"/>
          <w:b/>
          <w:sz w:val="44"/>
          <w:szCs w:val="44"/>
        </w:rPr>
        <w:t xml:space="preserve"> .</w:t>
      </w:r>
      <w:proofErr w:type="gramEnd"/>
    </w:p>
    <w:p w:rsidR="00C22DC6" w:rsidRPr="0034612C" w:rsidRDefault="00C22DC6" w:rsidP="00C22DC6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 xml:space="preserve">Рассмотрим ещё один опыт. Расположим магнитные стрелки вокруг проводника с током, имеющего форму витка. Замкнув </w:t>
      </w:r>
      <w:proofErr w:type="gramStart"/>
      <w:r w:rsidRPr="0034612C">
        <w:rPr>
          <w:color w:val="000000"/>
          <w:sz w:val="36"/>
          <w:szCs w:val="36"/>
        </w:rPr>
        <w:t>цепь</w:t>
      </w:r>
      <w:proofErr w:type="gramEnd"/>
      <w:r w:rsidRPr="0034612C">
        <w:rPr>
          <w:color w:val="000000"/>
          <w:sz w:val="36"/>
          <w:szCs w:val="36"/>
        </w:rPr>
        <w:t xml:space="preserve"> увидим, что стрелки в магнитном поле расположились вдоль линий магнитного поля, но ориентированы они по-разному. Объясняется это тем, что в левой части установки ток «выходит» из листа, а в правой — «входит» в него.</w:t>
      </w:r>
    </w:p>
    <w:p w:rsidR="00C22DC6" w:rsidRPr="0034612C" w:rsidRDefault="00C22DC6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 w:rsidRPr="0034612C">
        <w:rPr>
          <w:noProof/>
          <w:color w:val="000000"/>
          <w:sz w:val="36"/>
          <w:szCs w:val="36"/>
        </w:rPr>
        <w:drawing>
          <wp:inline distT="0" distB="0" distL="0" distR="0">
            <wp:extent cx="4848225" cy="2428875"/>
            <wp:effectExtent l="0" t="0" r="0" b="0"/>
            <wp:docPr id="40" name="Рисунок 40" descr="https://videouroki.net/videouroki/conspekty/fizika9fgos/29-magnitnoe-pole-i-ego-graficheskoe-izobrazhenie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ideouroki.net/videouroki/conspekty/fizika9fgos/29-magnitnoe-pole-i-ego-graficheskoe-izobrazhenie.files/image0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C6" w:rsidRPr="0034612C" w:rsidRDefault="00C22DC6" w:rsidP="00C22DC6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Исходя из результата этого опыта, говорить о том, что линии магнитного поля имеют определённое направление, которое связано с направлением тока в проводнике.</w:t>
      </w:r>
    </w:p>
    <w:p w:rsidR="00C22DC6" w:rsidRPr="0034612C" w:rsidRDefault="00C22DC6" w:rsidP="00C22DC6">
      <w:pPr>
        <w:pStyle w:val="a7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 xml:space="preserve">Эта связь может быть выражена с помощью правила буравчика (или правила правого винта). </w:t>
      </w:r>
    </w:p>
    <w:p w:rsidR="00C22DC6" w:rsidRPr="0034612C" w:rsidRDefault="00C22DC6" w:rsidP="00C22DC6">
      <w:pPr>
        <w:pStyle w:val="a7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34612C">
        <w:rPr>
          <w:color w:val="000000"/>
          <w:sz w:val="36"/>
          <w:szCs w:val="36"/>
        </w:rPr>
        <w:t>Он заключается в следующем: </w:t>
      </w:r>
      <w:r w:rsidRPr="0034612C">
        <w:rPr>
          <w:b/>
          <w:bCs/>
          <w:color w:val="000000"/>
          <w:sz w:val="36"/>
          <w:szCs w:val="36"/>
        </w:rPr>
        <w:t>если вращать ручку буравчика так, чтобы его остриё двигалось по направлению тока в проводнике, то направление вращения ручки буравчика укажет направление линий магнитного поля тока.</w:t>
      </w:r>
    </w:p>
    <w:p w:rsidR="00C22DC6" w:rsidRPr="0034612C" w:rsidRDefault="00C22DC6" w:rsidP="00C22DC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36"/>
          <w:szCs w:val="36"/>
        </w:rPr>
      </w:pPr>
      <w:r w:rsidRPr="0034612C">
        <w:rPr>
          <w:rFonts w:ascii="OpenSans" w:hAnsi="OpenSans"/>
          <w:b/>
          <w:bCs/>
          <w:color w:val="000000"/>
          <w:sz w:val="36"/>
          <w:szCs w:val="36"/>
        </w:rPr>
        <w:t>.</w:t>
      </w:r>
    </w:p>
    <w:p w:rsidR="00C22DC6" w:rsidRDefault="00C22DC6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1990725" cy="1609725"/>
            <wp:effectExtent l="0" t="0" r="0" b="0"/>
            <wp:docPr id="42" name="Рисунок 42" descr="https://videouroki.net/videouroki/conspekty/fizika9fgos/29-magnitnoe-pole-i-ego-graficheskoe-izobrazhen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videouroki.net/videouroki/conspekty/fizika9fgos/29-magnitnoe-pole-i-ego-graficheskoe-izobrazhen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BA" w:rsidRPr="002416B8" w:rsidRDefault="00972A1B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 w:rsidRPr="002416B8">
        <w:rPr>
          <w:color w:val="000000"/>
          <w:sz w:val="36"/>
          <w:szCs w:val="36"/>
        </w:rPr>
        <w:t>1</w:t>
      </w:r>
      <w:r w:rsidR="00DD6F68">
        <w:rPr>
          <w:color w:val="000000"/>
          <w:sz w:val="36"/>
          <w:szCs w:val="36"/>
        </w:rPr>
        <w:t>1</w:t>
      </w:r>
    </w:p>
    <w:p w:rsidR="00C22DC6" w:rsidRPr="00972A1B" w:rsidRDefault="00C22DC6" w:rsidP="00C22DC6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972A1B">
        <w:rPr>
          <w:color w:val="000000" w:themeColor="text1"/>
          <w:sz w:val="36"/>
          <w:szCs w:val="36"/>
        </w:rPr>
        <w:lastRenderedPageBreak/>
        <w:t>Направление линий магнитного поля можно определить и иначе, например, с помощью </w:t>
      </w:r>
      <w:r w:rsidRPr="00972A1B">
        <w:rPr>
          <w:b/>
          <w:bCs/>
          <w:color w:val="000000" w:themeColor="text1"/>
          <w:sz w:val="36"/>
          <w:szCs w:val="36"/>
        </w:rPr>
        <w:t xml:space="preserve">правила правой руки: если обхватить проводник с током ладонью правой руки так, чтобы отставленный большой палец был </w:t>
      </w:r>
      <w:proofErr w:type="spellStart"/>
      <w:r w:rsidRPr="00972A1B">
        <w:rPr>
          <w:b/>
          <w:bCs/>
          <w:color w:val="000000" w:themeColor="text1"/>
          <w:sz w:val="36"/>
          <w:szCs w:val="36"/>
        </w:rPr>
        <w:t>сонаправлен</w:t>
      </w:r>
      <w:proofErr w:type="spellEnd"/>
      <w:r w:rsidRPr="00972A1B">
        <w:rPr>
          <w:b/>
          <w:bCs/>
          <w:color w:val="000000" w:themeColor="text1"/>
          <w:sz w:val="36"/>
          <w:szCs w:val="36"/>
        </w:rPr>
        <w:t xml:space="preserve"> с током, то согнутые четыре пальца укажут направление линий магнитного поля.</w:t>
      </w:r>
    </w:p>
    <w:p w:rsidR="006F77BA" w:rsidRDefault="006F77BA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 w:rsidRPr="00972A1B">
        <w:rPr>
          <w:rFonts w:ascii="OpenSans" w:hAnsi="OpenSans"/>
          <w:color w:val="000000"/>
          <w:sz w:val="36"/>
          <w:szCs w:val="36"/>
        </w:rPr>
        <w:br/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381250" cy="2276475"/>
            <wp:effectExtent l="19050" t="0" r="0" b="0"/>
            <wp:docPr id="44" name="Рисунок 44" descr="https://videouroki.net/videouroki/conspekty/fizika9fgos/29-magnitnoe-pole-i-ego-graficheskoe-izobrazhenie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videouroki.net/videouroki/conspekty/fizika9fgos/29-magnitnoe-pole-i-ego-graficheskoe-izobrazhenie.files/image0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BA" w:rsidRPr="00972A1B" w:rsidRDefault="006F77BA" w:rsidP="006F77BA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972A1B">
        <w:rPr>
          <w:color w:val="000000" w:themeColor="text1"/>
          <w:sz w:val="36"/>
          <w:szCs w:val="36"/>
        </w:rPr>
        <w:t>Похожее правило применимо и для определения направления магнитного поля внутри соленоида: </w:t>
      </w:r>
      <w:r w:rsidRPr="00972A1B">
        <w:rPr>
          <w:b/>
          <w:bCs/>
          <w:color w:val="000000" w:themeColor="text1"/>
          <w:sz w:val="36"/>
          <w:szCs w:val="36"/>
        </w:rPr>
        <w:t>если обхватить соленоид ладонью правой руки так, чтобы согнутые четыре пальца указывали направление тока в витках, то отставленный на девяносто градусов большой палец, укажет направление линий магнитного поля внутри соленоида.</w:t>
      </w:r>
    </w:p>
    <w:p w:rsidR="006F77BA" w:rsidRDefault="006F77BA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32"/>
          <w:szCs w:val="32"/>
        </w:rPr>
      </w:pPr>
      <w:r w:rsidRPr="006F77BA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286125" cy="1724025"/>
            <wp:effectExtent l="0" t="0" r="0" b="0"/>
            <wp:docPr id="45" name="Рисунок 45" descr="https://videouroki.net/videouroki/conspekty/fizika9fgos/29-magnitnoe-pole-i-ego-graficheskoe-izobrazhenie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videouroki.net/videouroki/conspekty/fizika9fgos/29-magnitnoe-pole-i-ego-graficheskoe-izobrazhenie.files/image0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BA" w:rsidRDefault="0034612C" w:rsidP="00972A1B">
      <w:pPr>
        <w:pStyle w:val="a7"/>
        <w:shd w:val="clear" w:color="auto" w:fill="FFFFFF"/>
        <w:spacing w:before="0" w:beforeAutospacing="0" w:after="300" w:afterAutospacing="0"/>
        <w:rPr>
          <w:color w:val="000000" w:themeColor="text1"/>
          <w:sz w:val="32"/>
          <w:szCs w:val="32"/>
        </w:rPr>
      </w:pPr>
      <w:r w:rsidRPr="00972A1B">
        <w:rPr>
          <w:color w:val="000000" w:themeColor="text1"/>
          <w:sz w:val="36"/>
          <w:szCs w:val="36"/>
        </w:rPr>
        <w:t>Для определения направления силы</w:t>
      </w:r>
      <w:proofErr w:type="gramStart"/>
      <w:r w:rsidR="00972A1B" w:rsidRPr="00972A1B">
        <w:rPr>
          <w:color w:val="000000" w:themeColor="text1"/>
          <w:sz w:val="36"/>
          <w:szCs w:val="36"/>
        </w:rPr>
        <w:t xml:space="preserve"> </w:t>
      </w:r>
      <w:r w:rsidRPr="00972A1B">
        <w:rPr>
          <w:color w:val="000000" w:themeColor="text1"/>
          <w:sz w:val="36"/>
          <w:szCs w:val="36"/>
        </w:rPr>
        <w:t>,</w:t>
      </w:r>
      <w:proofErr w:type="gramEnd"/>
      <w:r w:rsidRPr="00972A1B">
        <w:rPr>
          <w:color w:val="000000" w:themeColor="text1"/>
          <w:sz w:val="36"/>
          <w:szCs w:val="36"/>
        </w:rPr>
        <w:t xml:space="preserve"> действующей на проводник с током используют правило левой руки:</w:t>
      </w:r>
      <w:r>
        <w:rPr>
          <w:color w:val="000000" w:themeColor="text1"/>
          <w:sz w:val="32"/>
          <w:szCs w:val="32"/>
        </w:rPr>
        <w:t xml:space="preserve"> </w:t>
      </w:r>
      <w:r w:rsidRPr="00972A1B">
        <w:rPr>
          <w:b/>
          <w:color w:val="000000" w:themeColor="text1"/>
          <w:sz w:val="36"/>
          <w:szCs w:val="36"/>
        </w:rPr>
        <w:t>если левую руку расположить в магнитном поле так, чтобы силовые линии входили в ладонь, а четыре пальца были направлены по току, то отогнутый большой палец укажет направление силы, действующей на проводник</w:t>
      </w:r>
    </w:p>
    <w:p w:rsidR="006F77BA" w:rsidRPr="00972A1B" w:rsidRDefault="00972A1B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 w:rsidRPr="00972A1B">
        <w:rPr>
          <w:color w:val="000000"/>
          <w:sz w:val="36"/>
          <w:szCs w:val="36"/>
        </w:rPr>
        <w:t>1</w:t>
      </w:r>
      <w:r w:rsidR="00DD6F68">
        <w:rPr>
          <w:color w:val="000000"/>
          <w:sz w:val="36"/>
          <w:szCs w:val="36"/>
        </w:rPr>
        <w:t>2</w:t>
      </w:r>
    </w:p>
    <w:p w:rsidR="009840CE" w:rsidRPr="009840CE" w:rsidRDefault="009840CE" w:rsidP="009840C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40CE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Действие магнитного поля на проводник с током и </w:t>
      </w:r>
      <w:proofErr w:type="gramStart"/>
      <w:r w:rsidRPr="009840CE">
        <w:rPr>
          <w:rFonts w:ascii="Times New Roman" w:hAnsi="Times New Roman" w:cs="Times New Roman"/>
          <w:b/>
          <w:sz w:val="40"/>
          <w:szCs w:val="40"/>
        </w:rPr>
        <w:t>на</w:t>
      </w:r>
      <w:proofErr w:type="gramEnd"/>
    </w:p>
    <w:p w:rsidR="009840CE" w:rsidRDefault="009840CE" w:rsidP="009840CE">
      <w:pPr>
        <w:pStyle w:val="a5"/>
        <w:ind w:left="64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40CE">
        <w:rPr>
          <w:rFonts w:ascii="Times New Roman" w:hAnsi="Times New Roman" w:cs="Times New Roman"/>
          <w:b/>
          <w:sz w:val="40"/>
          <w:szCs w:val="40"/>
        </w:rPr>
        <w:t>движущиеся электрические заряды.</w:t>
      </w:r>
    </w:p>
    <w:p w:rsidR="009840CE" w:rsidRPr="009840CE" w:rsidRDefault="009840CE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  <w:r w:rsidRPr="009840CE">
        <w:rPr>
          <w:color w:val="000000" w:themeColor="text1"/>
          <w:sz w:val="36"/>
          <w:szCs w:val="36"/>
        </w:rPr>
        <w:t>Если металлический проводник с током поместить в магнитное поле, то на этот проводник со стороны магнитного поля будет действовать сила, которая называется 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силой Ампера</w:t>
      </w:r>
      <w:r w:rsidRPr="009840CE">
        <w:rPr>
          <w:color w:val="000000" w:themeColor="text1"/>
          <w:sz w:val="36"/>
          <w:szCs w:val="36"/>
        </w:rPr>
        <w:t>.</w:t>
      </w:r>
    </w:p>
    <w:p w:rsidR="00972A1B" w:rsidRDefault="009840CE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rStyle w:val="a9"/>
          <w:color w:val="000000" w:themeColor="text1"/>
          <w:sz w:val="36"/>
          <w:szCs w:val="36"/>
          <w:bdr w:val="none" w:sz="0" w:space="0" w:color="auto" w:frame="1"/>
        </w:rPr>
      </w:pPr>
      <w:r w:rsidRPr="009840CE">
        <w:rPr>
          <w:color w:val="000000" w:themeColor="text1"/>
          <w:sz w:val="36"/>
          <w:szCs w:val="36"/>
        </w:rPr>
        <w:t>Сила Ампера зависит от длины проводника с током, силы тока в проводнике, модуля магнитной индукции и расположения проводника относительно линий магнитной индукции: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 </w:t>
      </w:r>
    </w:p>
    <w:p w:rsidR="009840CE" w:rsidRPr="00972A1B" w:rsidRDefault="009840CE" w:rsidP="00972A1B">
      <w:pPr>
        <w:pStyle w:val="a7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52"/>
          <w:szCs w:val="52"/>
        </w:rPr>
      </w:pPr>
      <w:r w:rsidRPr="00972A1B">
        <w:rPr>
          <w:rStyle w:val="a9"/>
          <w:color w:val="000000" w:themeColor="text1"/>
          <w:sz w:val="52"/>
          <w:szCs w:val="52"/>
          <w:bdr w:val="none" w:sz="0" w:space="0" w:color="auto" w:frame="1"/>
        </w:rPr>
        <w:t>F</w:t>
      </w:r>
      <w:r w:rsidRPr="00972A1B">
        <w:rPr>
          <w:rStyle w:val="a9"/>
          <w:color w:val="000000" w:themeColor="text1"/>
          <w:sz w:val="52"/>
          <w:szCs w:val="52"/>
          <w:bdr w:val="none" w:sz="0" w:space="0" w:color="auto" w:frame="1"/>
          <w:vertAlign w:val="subscript"/>
        </w:rPr>
        <w:t>A</w:t>
      </w:r>
      <w:r w:rsidRPr="00972A1B">
        <w:rPr>
          <w:rStyle w:val="a9"/>
          <w:color w:val="000000" w:themeColor="text1"/>
          <w:sz w:val="52"/>
          <w:szCs w:val="52"/>
          <w:bdr w:val="none" w:sz="0" w:space="0" w:color="auto" w:frame="1"/>
        </w:rPr>
        <w:t xml:space="preserve"> = </w:t>
      </w:r>
      <w:proofErr w:type="spellStart"/>
      <w:r w:rsidRPr="00972A1B">
        <w:rPr>
          <w:rStyle w:val="a9"/>
          <w:color w:val="000000" w:themeColor="text1"/>
          <w:sz w:val="52"/>
          <w:szCs w:val="52"/>
          <w:bdr w:val="none" w:sz="0" w:space="0" w:color="auto" w:frame="1"/>
        </w:rPr>
        <w:t>BI</w:t>
      </w:r>
      <w:r w:rsidRPr="00972A1B">
        <w:rPr>
          <w:rStyle w:val="a8"/>
          <w:b/>
          <w:bCs/>
          <w:color w:val="000000" w:themeColor="text1"/>
          <w:sz w:val="52"/>
          <w:szCs w:val="52"/>
          <w:bdr w:val="none" w:sz="0" w:space="0" w:color="auto" w:frame="1"/>
        </w:rPr>
        <w:t>l</w:t>
      </w:r>
      <w:r w:rsidRPr="00972A1B">
        <w:rPr>
          <w:rStyle w:val="a9"/>
          <w:color w:val="000000" w:themeColor="text1"/>
          <w:sz w:val="52"/>
          <w:szCs w:val="52"/>
          <w:bdr w:val="none" w:sz="0" w:space="0" w:color="auto" w:frame="1"/>
        </w:rPr>
        <w:t>sin</w:t>
      </w:r>
      <w:proofErr w:type="gramStart"/>
      <w:r w:rsidRPr="00972A1B">
        <w:rPr>
          <w:rStyle w:val="a8"/>
          <w:b/>
          <w:bCs/>
          <w:color w:val="000000" w:themeColor="text1"/>
          <w:sz w:val="52"/>
          <w:szCs w:val="52"/>
          <w:bdr w:val="none" w:sz="0" w:space="0" w:color="auto" w:frame="1"/>
        </w:rPr>
        <w:t>а</w:t>
      </w:r>
      <w:proofErr w:type="spellEnd"/>
      <w:proofErr w:type="gramEnd"/>
      <w:r w:rsidRPr="00972A1B">
        <w:rPr>
          <w:color w:val="000000" w:themeColor="text1"/>
          <w:sz w:val="52"/>
          <w:szCs w:val="52"/>
        </w:rPr>
        <w:t>.</w:t>
      </w:r>
    </w:p>
    <w:p w:rsidR="00972A1B" w:rsidRDefault="00972A1B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</w:p>
    <w:p w:rsidR="009840CE" w:rsidRPr="009840CE" w:rsidRDefault="009840CE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  <w:r w:rsidRPr="009840CE">
        <w:rPr>
          <w:color w:val="000000" w:themeColor="text1"/>
          <w:sz w:val="36"/>
          <w:szCs w:val="36"/>
        </w:rPr>
        <w:t>Для определения направления силы Ампера применяют </w:t>
      </w:r>
      <w:r w:rsidRPr="009840CE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>правило левой руки</w:t>
      </w:r>
      <w:r w:rsidRPr="009840CE">
        <w:rPr>
          <w:color w:val="000000" w:themeColor="text1"/>
          <w:sz w:val="36"/>
          <w:szCs w:val="36"/>
        </w:rPr>
        <w:t>.</w:t>
      </w:r>
    </w:p>
    <w:p w:rsidR="009840CE" w:rsidRPr="009840CE" w:rsidRDefault="009840CE" w:rsidP="009840CE">
      <w:pPr>
        <w:pStyle w:val="a7"/>
        <w:shd w:val="clear" w:color="auto" w:fill="FCFCFC"/>
        <w:spacing w:before="0" w:beforeAutospacing="0" w:after="225" w:afterAutospacing="0"/>
        <w:jc w:val="center"/>
        <w:textAlignment w:val="baseline"/>
        <w:rPr>
          <w:color w:val="000000" w:themeColor="text1"/>
          <w:sz w:val="36"/>
          <w:szCs w:val="36"/>
        </w:rPr>
      </w:pPr>
      <w:r w:rsidRPr="009840CE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4162425" cy="4105275"/>
            <wp:effectExtent l="19050" t="0" r="9525" b="0"/>
            <wp:docPr id="2" name="Рисунок 1" descr="Действие магнитного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йствие магнитного пол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2C" w:rsidRDefault="0034612C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</w:p>
    <w:p w:rsidR="009840CE" w:rsidRPr="009840CE" w:rsidRDefault="009840CE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  <w:r w:rsidRPr="009840CE">
        <w:rPr>
          <w:color w:val="000000" w:themeColor="text1"/>
          <w:sz w:val="36"/>
          <w:szCs w:val="36"/>
        </w:rPr>
        <w:t>Магнитное взаимодействие можно наблюдать между двумя параллельными токами (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опыт Ампера</w:t>
      </w:r>
      <w:r w:rsidRPr="009840CE">
        <w:rPr>
          <w:color w:val="000000" w:themeColor="text1"/>
          <w:sz w:val="36"/>
          <w:szCs w:val="36"/>
        </w:rPr>
        <w:t>): два параллельных проводника с током отталкиваются, если направления токов в них противоположны, и притягиваются, если направления токов совпадают.</w:t>
      </w:r>
    </w:p>
    <w:p w:rsidR="0034612C" w:rsidRDefault="00972A1B" w:rsidP="00972A1B">
      <w:pPr>
        <w:pStyle w:val="a7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</w:t>
      </w:r>
      <w:r w:rsidR="00DD6F68">
        <w:rPr>
          <w:color w:val="000000" w:themeColor="text1"/>
          <w:sz w:val="36"/>
          <w:szCs w:val="36"/>
        </w:rPr>
        <w:t>3</w:t>
      </w:r>
    </w:p>
    <w:p w:rsidR="009840CE" w:rsidRPr="009840CE" w:rsidRDefault="009840CE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  <w:r w:rsidRPr="009840CE">
        <w:rPr>
          <w:color w:val="000000" w:themeColor="text1"/>
          <w:sz w:val="36"/>
          <w:szCs w:val="36"/>
        </w:rPr>
        <w:lastRenderedPageBreak/>
        <w:t>Экспериментальное исследование показывает, что сила Ампера прямо пропорциональна длине проводника </w:t>
      </w:r>
      <w:r w:rsidRPr="009840CE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>l</w:t>
      </w:r>
      <w:r w:rsidR="00972A1B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 xml:space="preserve"> </w:t>
      </w:r>
      <w:r w:rsidRPr="009840CE">
        <w:rPr>
          <w:color w:val="000000" w:themeColor="text1"/>
          <w:sz w:val="36"/>
          <w:szCs w:val="36"/>
        </w:rPr>
        <w:t>и силе тока 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I</w:t>
      </w:r>
      <w:r w:rsidRPr="009840CE">
        <w:rPr>
          <w:color w:val="000000" w:themeColor="text1"/>
          <w:sz w:val="36"/>
          <w:szCs w:val="36"/>
        </w:rPr>
        <w:t> в проводнике. Коэффициентом пропорциональности в этом равенстве является модуль вектора магнитной индукции 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В</w:t>
      </w:r>
      <w:r w:rsidRPr="009840CE">
        <w:rPr>
          <w:color w:val="000000" w:themeColor="text1"/>
          <w:sz w:val="36"/>
          <w:szCs w:val="36"/>
        </w:rPr>
        <w:t>. Соответственно, 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F = B</w:t>
      </w:r>
      <w:r w:rsidR="00972A1B">
        <w:rPr>
          <w:rStyle w:val="a9"/>
          <w:color w:val="000000" w:themeColor="text1"/>
          <w:sz w:val="36"/>
          <w:szCs w:val="36"/>
          <w:bdr w:val="none" w:sz="0" w:space="0" w:color="auto" w:frame="1"/>
        </w:rPr>
        <w:t>*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I</w:t>
      </w:r>
      <w:r w:rsidR="00972A1B">
        <w:rPr>
          <w:rStyle w:val="a9"/>
          <w:color w:val="000000" w:themeColor="text1"/>
          <w:sz w:val="36"/>
          <w:szCs w:val="36"/>
          <w:bdr w:val="none" w:sz="0" w:space="0" w:color="auto" w:frame="1"/>
        </w:rPr>
        <w:t>*</w:t>
      </w:r>
      <w:r w:rsidRPr="009840CE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>l</w:t>
      </w:r>
      <w:r w:rsidR="00972A1B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 xml:space="preserve"> </w:t>
      </w:r>
      <w:r w:rsidRPr="009840CE">
        <w:rPr>
          <w:color w:val="000000" w:themeColor="text1"/>
          <w:sz w:val="36"/>
          <w:szCs w:val="36"/>
        </w:rPr>
        <w:t>. В таком виде зависимость силы, действующей на проводник с током в магнитном поле, записывается в том случае, если линии магнитной индукции </w:t>
      </w:r>
      <w:r w:rsidRPr="009840CE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>перпендикулярны</w:t>
      </w:r>
      <w:r w:rsidRPr="009840CE">
        <w:rPr>
          <w:color w:val="000000" w:themeColor="text1"/>
          <w:sz w:val="36"/>
          <w:szCs w:val="36"/>
        </w:rPr>
        <w:t> проводнику с током. Из приведённой формулы понятно, что магнитная индукция является </w:t>
      </w:r>
      <w:r w:rsidRPr="009840CE">
        <w:rPr>
          <w:rStyle w:val="a8"/>
          <w:b/>
          <w:bCs/>
          <w:color w:val="000000" w:themeColor="text1"/>
          <w:sz w:val="36"/>
          <w:szCs w:val="36"/>
          <w:bdr w:val="none" w:sz="0" w:space="0" w:color="auto" w:frame="1"/>
        </w:rPr>
        <w:t>силовой характеристикой магнитного поля</w:t>
      </w:r>
      <w:r w:rsidRPr="009840CE">
        <w:rPr>
          <w:color w:val="000000" w:themeColor="text1"/>
          <w:sz w:val="36"/>
          <w:szCs w:val="36"/>
        </w:rPr>
        <w:t>.</w:t>
      </w:r>
    </w:p>
    <w:p w:rsidR="0034612C" w:rsidRDefault="0034612C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</w:p>
    <w:p w:rsidR="00972A1B" w:rsidRDefault="009840CE" w:rsidP="009840CE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  <w:r w:rsidRPr="009840CE">
        <w:rPr>
          <w:color w:val="000000" w:themeColor="text1"/>
          <w:sz w:val="36"/>
          <w:szCs w:val="36"/>
        </w:rPr>
        <w:t>Единица магнитной индукции [В] =  1Н / 1А • 1м = </w:t>
      </w:r>
      <w:r w:rsidRPr="009840CE">
        <w:rPr>
          <w:rStyle w:val="a9"/>
          <w:color w:val="000000" w:themeColor="text1"/>
          <w:sz w:val="36"/>
          <w:szCs w:val="36"/>
          <w:bdr w:val="none" w:sz="0" w:space="0" w:color="auto" w:frame="1"/>
        </w:rPr>
        <w:t>1 Тл</w:t>
      </w:r>
      <w:r w:rsidRPr="009840CE">
        <w:rPr>
          <w:color w:val="000000" w:themeColor="text1"/>
          <w:sz w:val="36"/>
          <w:szCs w:val="36"/>
        </w:rPr>
        <w:t>. </w:t>
      </w:r>
      <w:r w:rsidRPr="009840CE">
        <w:rPr>
          <w:rStyle w:val="a9"/>
          <w:i/>
          <w:iCs/>
          <w:color w:val="000000" w:themeColor="text1"/>
          <w:sz w:val="36"/>
          <w:szCs w:val="36"/>
          <w:bdr w:val="none" w:sz="0" w:space="0" w:color="auto" w:frame="1"/>
        </w:rPr>
        <w:t>За единицу магнитной индукции принимают магнитную индукцию такого поля, в котором на проводник длиной 1 м действует сила 1Н при силе тока в проводнике 1 А</w:t>
      </w:r>
      <w:r w:rsidRPr="009840CE">
        <w:rPr>
          <w:color w:val="000000" w:themeColor="text1"/>
          <w:sz w:val="36"/>
          <w:szCs w:val="36"/>
        </w:rPr>
        <w:t>.</w:t>
      </w:r>
    </w:p>
    <w:p w:rsidR="00972A1B" w:rsidRPr="00972A1B" w:rsidRDefault="009840CE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9840CE">
        <w:rPr>
          <w:color w:val="000000" w:themeColor="text1"/>
          <w:sz w:val="36"/>
          <w:szCs w:val="36"/>
        </w:rPr>
        <w:t xml:space="preserve">Магнитное поле действует также на движущиеся заряженные частицы. </w:t>
      </w:r>
      <w:r w:rsidR="00972A1B" w:rsidRPr="00972A1B">
        <w:rPr>
          <w:color w:val="000000" w:themeColor="text1"/>
          <w:sz w:val="36"/>
          <w:szCs w:val="36"/>
        </w:rPr>
        <w:t>В конце XIX в. нидерландский физик X. А. Лоренц установил, что эта сила всегда перпендикулярна направлению движения частицы и силовым линиям магнитного поля, в котором эта частица движется.</w:t>
      </w:r>
    </w:p>
    <w:p w:rsidR="00972A1B" w:rsidRPr="00972A1B" w:rsidRDefault="00972A1B" w:rsidP="00972A1B">
      <w:pPr>
        <w:pStyle w:val="a7"/>
        <w:shd w:val="clear" w:color="auto" w:fill="FEFEFE"/>
        <w:spacing w:before="0" w:beforeAutospacing="0" w:after="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972A1B">
        <w:rPr>
          <w:color w:val="000000" w:themeColor="text1"/>
          <w:sz w:val="36"/>
          <w:szCs w:val="36"/>
        </w:rPr>
        <w:t>Направление силы Лоренца можно определить с помощью </w:t>
      </w:r>
      <w:r w:rsidRPr="00972A1B">
        <w:rPr>
          <w:rStyle w:val="a9"/>
          <w:color w:val="000000" w:themeColor="text1"/>
          <w:sz w:val="36"/>
          <w:szCs w:val="36"/>
        </w:rPr>
        <w:t>правила левой руки</w:t>
      </w:r>
      <w:r>
        <w:rPr>
          <w:rStyle w:val="a9"/>
          <w:color w:val="000000" w:themeColor="text1"/>
          <w:sz w:val="36"/>
          <w:szCs w:val="36"/>
        </w:rPr>
        <w:t>.</w:t>
      </w:r>
    </w:p>
    <w:p w:rsidR="00307653" w:rsidRDefault="00972A1B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972A1B">
        <w:rPr>
          <w:color w:val="000000" w:themeColor="text1"/>
          <w:sz w:val="36"/>
          <w:szCs w:val="36"/>
        </w:rPr>
        <w:t>Действуя под прямым углом к скорости частицы, сила Лоренца не может ни ускорить, ни замедлить ее движение; она лишь искривляет траекторию частицы, заставляя ее двигаться по кривой линии.</w:t>
      </w:r>
    </w:p>
    <w:p w:rsidR="00307653" w:rsidRDefault="00307653" w:rsidP="00307653">
      <w:pPr>
        <w:pStyle w:val="a7"/>
        <w:shd w:val="clear" w:color="auto" w:fill="FEFEFE"/>
        <w:spacing w:before="90" w:beforeAutospacing="0" w:after="90" w:afterAutospacing="0" w:line="360" w:lineRule="atLeast"/>
        <w:jc w:val="center"/>
        <w:rPr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4953000" cy="2066925"/>
            <wp:effectExtent l="19050" t="0" r="0" b="0"/>
            <wp:docPr id="10" name="Рисунок 10" descr="ÐÐ¿ÑÐµÐ´ÐµÐ»ÐµÐ½Ð¸Ðµ Ð½Ð°Ð¿ÑÐ°Ð²Ð»ÐµÐ½Ð¸Ñ ÑÐ¸Ð»Ñ ÐÐ¾ÑÐµÐ½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Ð¿ÑÐµÐ´ÐµÐ»ÐµÐ½Ð¸Ðµ Ð½Ð°Ð¿ÑÐ°Ð²Ð»ÐµÐ½Ð¸Ñ ÑÐ¸Ð»Ñ ÐÐ¾ÑÐµÐ½Ñ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B8" w:rsidRDefault="002416B8" w:rsidP="002416B8">
      <w:pPr>
        <w:pStyle w:val="a7"/>
        <w:shd w:val="clear" w:color="auto" w:fill="FEFEFE"/>
        <w:spacing w:before="90" w:beforeAutospacing="0" w:after="90" w:afterAutospacing="0" w:line="360" w:lineRule="atLeast"/>
        <w:rPr>
          <w:color w:val="000000" w:themeColor="text1"/>
          <w:sz w:val="36"/>
          <w:szCs w:val="36"/>
        </w:rPr>
      </w:pPr>
    </w:p>
    <w:p w:rsidR="00307653" w:rsidRDefault="00307653" w:rsidP="002416B8">
      <w:pPr>
        <w:pStyle w:val="a7"/>
        <w:shd w:val="clear" w:color="auto" w:fill="FEFEFE"/>
        <w:spacing w:before="90" w:beforeAutospacing="0" w:after="90" w:afterAutospacing="0" w:line="360" w:lineRule="atLeast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</w:t>
      </w:r>
      <w:r w:rsidR="00DD6F68">
        <w:rPr>
          <w:color w:val="000000" w:themeColor="text1"/>
          <w:sz w:val="36"/>
          <w:szCs w:val="36"/>
        </w:rPr>
        <w:t>4</w:t>
      </w:r>
    </w:p>
    <w:p w:rsidR="00307653" w:rsidRDefault="00972A1B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972A1B">
        <w:rPr>
          <w:color w:val="000000" w:themeColor="text1"/>
          <w:sz w:val="36"/>
          <w:szCs w:val="36"/>
        </w:rPr>
        <w:lastRenderedPageBreak/>
        <w:t xml:space="preserve">Действие магнитного поля на движущиеся заряды используют для управления потоком электронов внутри кинескопов телевизоров. Кинескоп представляет собой вакуумный баллон 1, в котором находится источник электронов 2. Магнитное поле катушек с током 3 позволяет управлять электронным пучком (лучом) 4. Экран кинескопа 5 покрыт специальным веществом, которое под действием ударов электронов начинает светиться. </w:t>
      </w:r>
    </w:p>
    <w:p w:rsidR="00307653" w:rsidRDefault="00307653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</w:p>
    <w:p w:rsidR="00972A1B" w:rsidRPr="00307653" w:rsidRDefault="00972A1B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307653">
        <w:rPr>
          <w:color w:val="000000" w:themeColor="text1"/>
          <w:sz w:val="36"/>
          <w:szCs w:val="36"/>
        </w:rPr>
        <w:t>Действуя на летящие внутри кинескопа электроны, можно с помощью магнитного поля изменять их траекторию, а с помощью электрического поля скорость полета. Направляя электроны в разные точки экрана, можно заставить его светиться в соответствии с передаваемым изображением.</w:t>
      </w:r>
    </w:p>
    <w:p w:rsidR="00972A1B" w:rsidRPr="00307653" w:rsidRDefault="00972A1B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307653">
        <w:rPr>
          <w:color w:val="000000" w:themeColor="text1"/>
          <w:sz w:val="36"/>
          <w:szCs w:val="36"/>
        </w:rPr>
        <w:t xml:space="preserve">Если поднести магнит к экрану работающего телевизора, то можно увидеть, как изображение исказится. Это искажение будет вызвано изменением траектории полета </w:t>
      </w:r>
      <w:proofErr w:type="gramStart"/>
      <w:r w:rsidRPr="00307653">
        <w:rPr>
          <w:color w:val="000000" w:themeColor="text1"/>
          <w:sz w:val="36"/>
          <w:szCs w:val="36"/>
        </w:rPr>
        <w:t>электронов</w:t>
      </w:r>
      <w:proofErr w:type="gramEnd"/>
      <w:r w:rsidRPr="00307653">
        <w:rPr>
          <w:color w:val="000000" w:themeColor="text1"/>
          <w:sz w:val="36"/>
          <w:szCs w:val="36"/>
        </w:rPr>
        <w:t xml:space="preserve"> под действием магнитного поля поднесенного магнита.</w:t>
      </w:r>
    </w:p>
    <w:p w:rsidR="00972A1B" w:rsidRPr="00307653" w:rsidRDefault="00972A1B" w:rsidP="00972A1B">
      <w:pPr>
        <w:pStyle w:val="a7"/>
        <w:shd w:val="clear" w:color="auto" w:fill="FEFEFE"/>
        <w:spacing w:before="90" w:beforeAutospacing="0" w:after="90" w:afterAutospacing="0" w:line="360" w:lineRule="atLeast"/>
        <w:jc w:val="both"/>
        <w:rPr>
          <w:color w:val="000000" w:themeColor="text1"/>
          <w:sz w:val="36"/>
          <w:szCs w:val="36"/>
        </w:rPr>
      </w:pPr>
      <w:r w:rsidRPr="00307653">
        <w:rPr>
          <w:color w:val="000000" w:themeColor="text1"/>
          <w:sz w:val="36"/>
          <w:szCs w:val="36"/>
        </w:rPr>
        <w:t xml:space="preserve">Действие магнитного поля на движущиеся заряженные частицы </w:t>
      </w:r>
      <w:r w:rsidR="00307653">
        <w:rPr>
          <w:color w:val="000000" w:themeColor="text1"/>
          <w:sz w:val="36"/>
          <w:szCs w:val="36"/>
        </w:rPr>
        <w:t xml:space="preserve">так же </w:t>
      </w:r>
      <w:r w:rsidRPr="00307653">
        <w:rPr>
          <w:color w:val="000000" w:themeColor="text1"/>
          <w:sz w:val="36"/>
          <w:szCs w:val="36"/>
        </w:rPr>
        <w:t>может быть использовано для получения электрического тока.</w:t>
      </w:r>
    </w:p>
    <w:p w:rsidR="009840CE" w:rsidRPr="00972A1B" w:rsidRDefault="009840CE" w:rsidP="00972A1B">
      <w:pPr>
        <w:pStyle w:val="a7"/>
        <w:shd w:val="clear" w:color="auto" w:fill="FCFCFC"/>
        <w:spacing w:before="0" w:beforeAutospacing="0" w:after="0" w:afterAutospacing="0"/>
        <w:textAlignment w:val="baseline"/>
        <w:rPr>
          <w:color w:val="000000" w:themeColor="text1"/>
          <w:sz w:val="36"/>
          <w:szCs w:val="36"/>
        </w:rPr>
      </w:pP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9840CE" w:rsidRDefault="009840CE" w:rsidP="00972A1B">
      <w:pPr>
        <w:pStyle w:val="a7"/>
        <w:shd w:val="clear" w:color="auto" w:fill="FFFFFF"/>
        <w:spacing w:before="0" w:beforeAutospacing="0" w:after="300" w:afterAutospacing="0"/>
        <w:rPr>
          <w:b/>
          <w:color w:val="000000"/>
          <w:sz w:val="44"/>
          <w:szCs w:val="44"/>
        </w:rPr>
      </w:pPr>
    </w:p>
    <w:p w:rsidR="00307653" w:rsidRDefault="00307653" w:rsidP="00972A1B">
      <w:pPr>
        <w:pStyle w:val="a7"/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</w:p>
    <w:p w:rsidR="00307653" w:rsidRPr="00307653" w:rsidRDefault="00307653" w:rsidP="00307653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</w:t>
      </w:r>
      <w:r w:rsidR="00DD6F68">
        <w:rPr>
          <w:color w:val="000000"/>
          <w:sz w:val="36"/>
          <w:szCs w:val="36"/>
        </w:rPr>
        <w:t>5</w:t>
      </w:r>
    </w:p>
    <w:p w:rsidR="00972A1B" w:rsidRPr="00972A1B" w:rsidRDefault="00972A1B" w:rsidP="00972A1B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972A1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Электрический двигатель</w:t>
      </w:r>
    </w:p>
    <w:p w:rsidR="00972A1B" w:rsidRPr="00972A1B" w:rsidRDefault="00972A1B" w:rsidP="00972A1B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972A1B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Движение проводника с током в магнитном поле лежит в основе работы электрического двигателя. Если поместить прямоугольную рамку в магнитное поле и пропустить по ней электрический ток, то рамка повернётся, потому, что на стороны рамки действует сила Ампера. При этом сила, действующая на сторону рамки </w:t>
      </w:r>
      <w:proofErr w:type="spellStart"/>
      <w:r w:rsidRPr="00972A1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ab</w:t>
      </w:r>
      <w:proofErr w:type="spellEnd"/>
      <w:r w:rsidRPr="00972A1B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, противоположна силе, действующей на сторону </w:t>
      </w:r>
      <w:proofErr w:type="spellStart"/>
      <w:r w:rsidRPr="00972A1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cd</w:t>
      </w:r>
      <w:proofErr w:type="spellEnd"/>
      <w:r w:rsidRPr="00972A1B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.</w:t>
      </w:r>
    </w:p>
    <w:p w:rsidR="00972A1B" w:rsidRPr="00972A1B" w:rsidRDefault="00972A1B" w:rsidP="00972A1B">
      <w:pPr>
        <w:shd w:val="clear" w:color="auto" w:fill="FCFCFC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464242"/>
          <w:sz w:val="27"/>
          <w:szCs w:val="27"/>
          <w:lang w:eastAsia="ru-RU"/>
        </w:rPr>
        <w:drawing>
          <wp:inline distT="0" distB="0" distL="0" distR="0">
            <wp:extent cx="4410075" cy="3476625"/>
            <wp:effectExtent l="19050" t="0" r="9525" b="0"/>
            <wp:docPr id="7" name="Рисунок 8" descr="https://uchitel.pro/wp-content/uploads/2018/12/2018-12-23_22-5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hitel.pro/wp-content/uploads/2018/12/2018-12-23_22-51-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1B" w:rsidRPr="00972A1B" w:rsidRDefault="00972A1B" w:rsidP="00972A1B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972A1B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Для того чтобы рамка не остановилась в тот момент, когда её плоскость перпендикулярна линиям магнитной индукции, и продолжала вращаться, изменяют направление тока в проводнике. Для этого к концам рамки припаяны полукольца, по которым скользят контакты, соединённые с источником тока. При повороте рамки на 180° меняются контактные пластины, которых касаются полукольца и, соответственно, направление тока в рамке.</w:t>
      </w:r>
    </w:p>
    <w:p w:rsidR="00972A1B" w:rsidRPr="00972A1B" w:rsidRDefault="00972A1B" w:rsidP="00972A1B">
      <w:pPr>
        <w:shd w:val="clear" w:color="auto" w:fill="FCFCFC"/>
        <w:spacing w:after="225" w:line="240" w:lineRule="auto"/>
        <w:textAlignment w:val="baseline"/>
        <w:rPr>
          <w:rFonts w:ascii="Arial" w:eastAsia="Times New Roman" w:hAnsi="Arial" w:cs="Arial"/>
          <w:color w:val="464242"/>
          <w:sz w:val="27"/>
          <w:szCs w:val="27"/>
          <w:lang w:eastAsia="ru-RU"/>
        </w:rPr>
      </w:pPr>
      <w:r w:rsidRPr="00972A1B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В электрическом двигателе энергия электрического и магнитного полей превращается в механическую энергию.</w:t>
      </w:r>
    </w:p>
    <w:p w:rsidR="009840CE" w:rsidRDefault="009840CE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</w:p>
    <w:p w:rsidR="002416B8" w:rsidRDefault="002416B8" w:rsidP="002416B8">
      <w:pPr>
        <w:pStyle w:val="a7"/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</w:p>
    <w:p w:rsidR="002416B8" w:rsidRPr="002416B8" w:rsidRDefault="002416B8" w:rsidP="002416B8">
      <w:pPr>
        <w:pStyle w:val="a7"/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</w:p>
    <w:p w:rsidR="009840CE" w:rsidRPr="00307653" w:rsidRDefault="00307653" w:rsidP="002416B8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</w:t>
      </w:r>
      <w:r w:rsidR="00DD6F68">
        <w:rPr>
          <w:color w:val="000000"/>
          <w:sz w:val="36"/>
          <w:szCs w:val="36"/>
        </w:rPr>
        <w:t>6</w:t>
      </w:r>
    </w:p>
    <w:p w:rsidR="009840CE" w:rsidRDefault="00307653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645910" cy="9315450"/>
            <wp:effectExtent l="19050" t="0" r="2540" b="0"/>
            <wp:docPr id="13" name="Рисунок 13" descr="ÐÐµÐ¹ÑÑÐ²Ð¸Ðµ Ð¼Ð°Ð³Ð½Ð¸ÑÐ½Ð¾Ð³Ð¾ Ð¿Ð¾Ð»Ñ Ð½Ð° Ð¿ÑÐ¾Ð²Ð¾Ð´Ð½Ð¸Ðº Ñ ÑÐ¾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ÐµÐ¹ÑÑÐ²Ð¸Ðµ Ð¼Ð°Ð³Ð½Ð¸ÑÐ½Ð¾Ð³Ð¾ Ð¿Ð¾Ð»Ñ Ð½Ð° Ð¿ÑÐ¾Ð²Ð¾Ð´Ð½Ð¸Ðº Ñ ÑÐ¾ÐºÐ¾Ð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CE" w:rsidRPr="00307653" w:rsidRDefault="00307653" w:rsidP="002416B8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</w:t>
      </w:r>
      <w:r w:rsidR="00DD6F68">
        <w:rPr>
          <w:color w:val="000000"/>
          <w:sz w:val="36"/>
          <w:szCs w:val="36"/>
        </w:rPr>
        <w:t>7</w:t>
      </w:r>
    </w:p>
    <w:p w:rsidR="006F77BA" w:rsidRDefault="000A1C7B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lastRenderedPageBreak/>
        <w:t>Заключение.</w:t>
      </w:r>
    </w:p>
    <w:p w:rsidR="006F77BA" w:rsidRPr="00307653" w:rsidRDefault="006F77BA" w:rsidP="006F77BA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6"/>
          <w:szCs w:val="36"/>
        </w:rPr>
      </w:pPr>
      <w:r w:rsidRPr="00307653">
        <w:rPr>
          <w:color w:val="000000"/>
          <w:sz w:val="36"/>
          <w:szCs w:val="36"/>
        </w:rPr>
        <w:t>В ходе проведения исследовательской работы, мы узнали о таких понятиях, как:</w:t>
      </w:r>
    </w:p>
    <w:p w:rsidR="006F77BA" w:rsidRP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2"/>
          <w:szCs w:val="32"/>
        </w:rPr>
      </w:pPr>
      <w:r>
        <w:rPr>
          <w:b/>
          <w:sz w:val="36"/>
          <w:szCs w:val="36"/>
        </w:rPr>
        <w:t>М</w:t>
      </w:r>
      <w:r w:rsidRPr="006F77BA">
        <w:rPr>
          <w:b/>
          <w:sz w:val="36"/>
          <w:szCs w:val="36"/>
        </w:rPr>
        <w:t>агнитное поле</w:t>
      </w:r>
      <w:r>
        <w:rPr>
          <w:b/>
          <w:sz w:val="36"/>
          <w:szCs w:val="36"/>
        </w:rPr>
        <w:t>.</w:t>
      </w:r>
    </w:p>
    <w:p w:rsidR="006F77BA" w:rsidRP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2"/>
          <w:szCs w:val="32"/>
        </w:rPr>
      </w:pPr>
      <w:r>
        <w:rPr>
          <w:b/>
          <w:sz w:val="36"/>
          <w:szCs w:val="36"/>
        </w:rPr>
        <w:t>Л</w:t>
      </w:r>
      <w:r w:rsidRPr="006F77BA">
        <w:rPr>
          <w:b/>
          <w:sz w:val="36"/>
          <w:szCs w:val="36"/>
        </w:rPr>
        <w:t>ини</w:t>
      </w:r>
      <w:r>
        <w:rPr>
          <w:b/>
          <w:sz w:val="36"/>
          <w:szCs w:val="36"/>
        </w:rPr>
        <w:t>и</w:t>
      </w:r>
      <w:r w:rsidRPr="006F77BA">
        <w:rPr>
          <w:b/>
          <w:sz w:val="36"/>
          <w:szCs w:val="36"/>
        </w:rPr>
        <w:t xml:space="preserve"> магнитного поля</w:t>
      </w:r>
      <w:r>
        <w:rPr>
          <w:b/>
          <w:sz w:val="36"/>
          <w:szCs w:val="36"/>
        </w:rPr>
        <w:t>.</w:t>
      </w:r>
    </w:p>
    <w:p w:rsidR="006F77BA" w:rsidRP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2"/>
          <w:szCs w:val="32"/>
        </w:rPr>
      </w:pPr>
      <w:r>
        <w:rPr>
          <w:b/>
          <w:sz w:val="36"/>
          <w:szCs w:val="36"/>
        </w:rPr>
        <w:t>Направление линий магнитного поля.</w:t>
      </w:r>
    </w:p>
    <w:p w:rsid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  <w:r w:rsidRPr="006F77BA">
        <w:rPr>
          <w:b/>
          <w:color w:val="000000"/>
          <w:sz w:val="36"/>
          <w:szCs w:val="36"/>
        </w:rPr>
        <w:t>Однородное магнитное поле</w:t>
      </w:r>
      <w:r>
        <w:rPr>
          <w:b/>
          <w:color w:val="000000"/>
          <w:sz w:val="36"/>
          <w:szCs w:val="36"/>
        </w:rPr>
        <w:t>.</w:t>
      </w:r>
    </w:p>
    <w:p w:rsid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Неоднородное магнитное поле.</w:t>
      </w:r>
    </w:p>
    <w:p w:rsid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Правило буравчика.</w:t>
      </w:r>
    </w:p>
    <w:p w:rsidR="006F77BA" w:rsidRDefault="006F77BA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Правило правой руки.</w:t>
      </w:r>
    </w:p>
    <w:p w:rsidR="00307653" w:rsidRDefault="00307653" w:rsidP="006F77BA">
      <w:pPr>
        <w:pStyle w:val="a7"/>
        <w:numPr>
          <w:ilvl w:val="0"/>
          <w:numId w:val="9"/>
        </w:numPr>
        <w:shd w:val="clear" w:color="auto" w:fill="FFFFFF"/>
        <w:spacing w:before="0" w:beforeAutospacing="0" w:after="30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Правило левой руки</w:t>
      </w:r>
    </w:p>
    <w:p w:rsidR="00307653" w:rsidRPr="00307653" w:rsidRDefault="006F77BA" w:rsidP="00307653">
      <w:pPr>
        <w:rPr>
          <w:rFonts w:ascii="Times New Roman" w:hAnsi="Times New Roman" w:cs="Times New Roman"/>
          <w:sz w:val="36"/>
          <w:szCs w:val="36"/>
        </w:rPr>
      </w:pPr>
      <w:r w:rsidRPr="00307653">
        <w:rPr>
          <w:rFonts w:ascii="Times New Roman" w:hAnsi="Times New Roman" w:cs="Times New Roman"/>
          <w:color w:val="000000"/>
          <w:sz w:val="36"/>
          <w:szCs w:val="36"/>
        </w:rPr>
        <w:t>Так же мы научились узнават</w:t>
      </w:r>
      <w:r w:rsidR="000A1C7B" w:rsidRPr="00307653">
        <w:rPr>
          <w:rFonts w:ascii="Times New Roman" w:hAnsi="Times New Roman" w:cs="Times New Roman"/>
          <w:color w:val="000000"/>
          <w:sz w:val="36"/>
          <w:szCs w:val="36"/>
        </w:rPr>
        <w:t>ь направление магнитных лини</w:t>
      </w:r>
      <w:r w:rsidR="00307653" w:rsidRPr="00307653">
        <w:rPr>
          <w:rFonts w:ascii="Times New Roman" w:hAnsi="Times New Roman" w:cs="Times New Roman"/>
          <w:color w:val="000000"/>
          <w:sz w:val="36"/>
          <w:szCs w:val="36"/>
        </w:rPr>
        <w:t xml:space="preserve">й при помощи специальных правил, </w:t>
      </w:r>
      <w:r w:rsidR="000A1C7B" w:rsidRPr="00307653">
        <w:rPr>
          <w:rFonts w:ascii="Times New Roman" w:hAnsi="Times New Roman" w:cs="Times New Roman"/>
          <w:color w:val="000000"/>
          <w:sz w:val="36"/>
          <w:szCs w:val="36"/>
        </w:rPr>
        <w:t>рассмотр</w:t>
      </w:r>
      <w:r w:rsidR="00307653" w:rsidRPr="00307653">
        <w:rPr>
          <w:rFonts w:ascii="Times New Roman" w:hAnsi="Times New Roman" w:cs="Times New Roman"/>
          <w:color w:val="000000"/>
          <w:sz w:val="36"/>
          <w:szCs w:val="36"/>
        </w:rPr>
        <w:t xml:space="preserve">ели изображение магнитного поля, подробно рассмотрели </w:t>
      </w:r>
      <w:r w:rsidR="00307653" w:rsidRPr="00307653">
        <w:rPr>
          <w:rFonts w:ascii="Times New Roman" w:hAnsi="Times New Roman" w:cs="Times New Roman"/>
          <w:sz w:val="36"/>
          <w:szCs w:val="36"/>
        </w:rPr>
        <w:t xml:space="preserve">действие магнитного поля на проводник с током и на </w:t>
      </w:r>
      <w:r w:rsidR="00307653">
        <w:rPr>
          <w:rFonts w:ascii="Times New Roman" w:hAnsi="Times New Roman" w:cs="Times New Roman"/>
          <w:sz w:val="36"/>
          <w:szCs w:val="36"/>
        </w:rPr>
        <w:t>движущиеся электрические заряды и познакомились с работой электрического двигателя.</w:t>
      </w:r>
    </w:p>
    <w:p w:rsidR="006F77BA" w:rsidRDefault="006F77BA" w:rsidP="006F77BA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2"/>
          <w:szCs w:val="32"/>
        </w:rPr>
      </w:pPr>
    </w:p>
    <w:p w:rsidR="000A1C7B" w:rsidRDefault="000A1C7B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0A1C7B" w:rsidRDefault="000A1C7B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0A1C7B" w:rsidRDefault="000A1C7B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0A1C7B" w:rsidRDefault="000A1C7B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0A1C7B" w:rsidRDefault="000A1C7B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9840CE" w:rsidRDefault="009840CE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9840CE" w:rsidRDefault="009840CE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0A1C7B" w:rsidRDefault="000A1C7B" w:rsidP="000A1C7B">
      <w:pPr>
        <w:pStyle w:val="a5"/>
        <w:ind w:left="644"/>
        <w:rPr>
          <w:rFonts w:ascii="Times New Roman" w:hAnsi="Times New Roman" w:cs="Times New Roman"/>
          <w:sz w:val="36"/>
          <w:szCs w:val="36"/>
        </w:rPr>
      </w:pPr>
    </w:p>
    <w:p w:rsidR="00972A1B" w:rsidRPr="002416B8" w:rsidRDefault="00307653" w:rsidP="002416B8">
      <w:pPr>
        <w:jc w:val="center"/>
        <w:rPr>
          <w:rFonts w:ascii="Times New Roman" w:hAnsi="Times New Roman" w:cs="Times New Roman"/>
          <w:sz w:val="32"/>
          <w:szCs w:val="32"/>
        </w:rPr>
      </w:pPr>
      <w:r w:rsidRPr="002416B8">
        <w:rPr>
          <w:rFonts w:ascii="Times New Roman" w:hAnsi="Times New Roman" w:cs="Times New Roman"/>
          <w:sz w:val="32"/>
          <w:szCs w:val="32"/>
        </w:rPr>
        <w:t>1</w:t>
      </w:r>
      <w:r w:rsidR="00DD6F68">
        <w:rPr>
          <w:rFonts w:ascii="Times New Roman" w:hAnsi="Times New Roman" w:cs="Times New Roman"/>
          <w:sz w:val="32"/>
          <w:szCs w:val="32"/>
        </w:rPr>
        <w:t>8</w:t>
      </w:r>
    </w:p>
    <w:p w:rsidR="000A1C7B" w:rsidRDefault="000A1C7B" w:rsidP="007E4F6E">
      <w:pPr>
        <w:pStyle w:val="a5"/>
        <w:ind w:left="64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A1C7B">
        <w:rPr>
          <w:rFonts w:ascii="Times New Roman" w:hAnsi="Times New Roman" w:cs="Times New Roman"/>
          <w:b/>
          <w:sz w:val="44"/>
          <w:szCs w:val="44"/>
        </w:rPr>
        <w:lastRenderedPageBreak/>
        <w:t>Список литературы.</w:t>
      </w:r>
    </w:p>
    <w:p w:rsidR="00A21FCA" w:rsidRDefault="00A21FCA" w:rsidP="000A1C7B">
      <w:pPr>
        <w:pStyle w:val="a5"/>
        <w:ind w:left="644"/>
        <w:rPr>
          <w:rFonts w:ascii="Times New Roman" w:hAnsi="Times New Roman" w:cs="Times New Roman"/>
          <w:b/>
          <w:sz w:val="44"/>
          <w:szCs w:val="44"/>
        </w:rPr>
      </w:pPr>
    </w:p>
    <w:p w:rsidR="000A1C7B" w:rsidRPr="002416B8" w:rsidRDefault="00A21FCA" w:rsidP="000A1C7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Белкин И.К. Электрическое и магнитное поля.</w:t>
      </w:r>
    </w:p>
    <w:p w:rsidR="00A21FCA" w:rsidRPr="002416B8" w:rsidRDefault="00A21FCA" w:rsidP="000A1C7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 Квант. — 1984. — № 3. — С. 28-31. Киоин А.</w:t>
      </w:r>
      <w:proofErr w:type="gramStart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К.</w:t>
      </w:r>
      <w:proofErr w:type="gramEnd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Откуда берется магнетизм? </w:t>
      </w:r>
    </w:p>
    <w:p w:rsidR="00A21FCA" w:rsidRPr="002416B8" w:rsidRDefault="00A21FCA" w:rsidP="000A1C7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Квант. — 1992. — № 3. — С. 37-39,42 Леенсон И. Загадки магнитной стрелки.</w:t>
      </w:r>
    </w:p>
    <w:p w:rsidR="00A21FCA" w:rsidRPr="002416B8" w:rsidRDefault="00A21FCA" w:rsidP="000A1C7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Квант. — 2009. — № 3. — С. 39-40. Элементарный учебник физики. Под ред. Г.С. Ландсберга. Т. 2. – М., 1974.</w:t>
      </w:r>
    </w:p>
    <w:p w:rsidR="002416B8" w:rsidRPr="002416B8" w:rsidRDefault="002416B8" w:rsidP="000A1C7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proofErr w:type="spellStart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А.В.Перышкин</w:t>
      </w:r>
      <w:proofErr w:type="spellEnd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, </w:t>
      </w:r>
      <w:proofErr w:type="spellStart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Е.М.Гутник</w:t>
      </w:r>
      <w:proofErr w:type="spellEnd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. Физика. 9 класс. М.: Дрофа, 2009 г.</w:t>
      </w:r>
    </w:p>
    <w:p w:rsidR="002416B8" w:rsidRPr="002416B8" w:rsidRDefault="002416B8" w:rsidP="000A1C7B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Ф. Кларк, Л. </w:t>
      </w:r>
      <w:proofErr w:type="spellStart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Хоуэлл</w:t>
      </w:r>
      <w:proofErr w:type="spellEnd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, С. </w:t>
      </w:r>
      <w:proofErr w:type="spellStart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Кхан</w:t>
      </w:r>
      <w:proofErr w:type="spellEnd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. Чудеса и тайны науки. М.: </w:t>
      </w:r>
      <w:proofErr w:type="spellStart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Росмэн</w:t>
      </w:r>
      <w:proofErr w:type="spellEnd"/>
      <w:r w:rsidRPr="002416B8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, 2005 г.</w:t>
      </w:r>
    </w:p>
    <w:p w:rsidR="000A1C7B" w:rsidRPr="000A1C7B" w:rsidRDefault="000A1C7B" w:rsidP="006F77BA">
      <w:pPr>
        <w:pStyle w:val="a7"/>
        <w:shd w:val="clear" w:color="auto" w:fill="FFFFFF"/>
        <w:spacing w:before="0" w:beforeAutospacing="0" w:after="300" w:afterAutospacing="0"/>
        <w:rPr>
          <w:color w:val="000000"/>
          <w:sz w:val="32"/>
          <w:szCs w:val="32"/>
        </w:rPr>
      </w:pPr>
    </w:p>
    <w:p w:rsidR="006F77BA" w:rsidRPr="006F77BA" w:rsidRDefault="006F77BA" w:rsidP="006F77BA">
      <w:pPr>
        <w:pStyle w:val="a7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</w:p>
    <w:p w:rsidR="00C22DC6" w:rsidRPr="006F77BA" w:rsidRDefault="00C22DC6" w:rsidP="00C22DC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22DC6" w:rsidRDefault="00C22DC6" w:rsidP="001336DB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1336DB" w:rsidRPr="001336DB" w:rsidRDefault="001336DB" w:rsidP="001336D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732CB" w:rsidRDefault="00C732CB" w:rsidP="00C7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1FCA" w:rsidRDefault="00A21FCA" w:rsidP="00C7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1FCA" w:rsidRDefault="00A21FCA" w:rsidP="00C7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1FCA" w:rsidRDefault="00A21FCA" w:rsidP="00C7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1FCA" w:rsidRDefault="00A21FCA" w:rsidP="00C7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1FCA" w:rsidRDefault="00A21FCA" w:rsidP="00C732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21FCA" w:rsidRDefault="00A21FCA" w:rsidP="002416B8">
      <w:pPr>
        <w:rPr>
          <w:rFonts w:ascii="Times New Roman" w:hAnsi="Times New Roman" w:cs="Times New Roman"/>
          <w:sz w:val="36"/>
          <w:szCs w:val="36"/>
        </w:rPr>
      </w:pPr>
    </w:p>
    <w:p w:rsidR="009840CE" w:rsidRPr="002416B8" w:rsidRDefault="00307653" w:rsidP="002416B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DD6F68">
        <w:rPr>
          <w:rFonts w:ascii="Times New Roman" w:hAnsi="Times New Roman" w:cs="Times New Roman"/>
          <w:sz w:val="36"/>
          <w:szCs w:val="36"/>
        </w:rPr>
        <w:t>9</w:t>
      </w:r>
    </w:p>
    <w:sectPr w:rsidR="009840CE" w:rsidRPr="002416B8" w:rsidSect="0034612C">
      <w:pgSz w:w="11906" w:h="16838"/>
      <w:pgMar w:top="720" w:right="720" w:bottom="567" w:left="720" w:header="708" w:footer="708" w:gutter="0"/>
      <w:pgBorders w:offsetFrom="page">
        <w:top w:val="single" w:sz="24" w:space="24" w:color="17365D" w:themeColor="text2" w:themeShade="BF"/>
        <w:left w:val="single" w:sz="24" w:space="24" w:color="17365D" w:themeColor="text2" w:themeShade="BF"/>
        <w:bottom w:val="single" w:sz="24" w:space="24" w:color="17365D" w:themeColor="text2" w:themeShade="BF"/>
        <w:right w:val="single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7778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9696E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7315E"/>
    <w:multiLevelType w:val="hybridMultilevel"/>
    <w:tmpl w:val="414451BC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E4F13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745A5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C3709"/>
    <w:multiLevelType w:val="hybridMultilevel"/>
    <w:tmpl w:val="9BC67DAE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36435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4073A1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006F8"/>
    <w:multiLevelType w:val="hybridMultilevel"/>
    <w:tmpl w:val="66E277C4"/>
    <w:lvl w:ilvl="0" w:tplc="22CC67BE">
      <w:start w:val="1"/>
      <w:numFmt w:val="upperRoman"/>
      <w:lvlText w:val="%1."/>
      <w:lvlJc w:val="right"/>
      <w:pPr>
        <w:ind w:left="1364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678C264B"/>
    <w:multiLevelType w:val="hybridMultilevel"/>
    <w:tmpl w:val="DDFA84CE"/>
    <w:lvl w:ilvl="0" w:tplc="3B8CE2D2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E4C2079"/>
    <w:multiLevelType w:val="hybridMultilevel"/>
    <w:tmpl w:val="D43EC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0D06FE"/>
    <w:multiLevelType w:val="hybridMultilevel"/>
    <w:tmpl w:val="41B2CE78"/>
    <w:lvl w:ilvl="0" w:tplc="3F10B36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10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5D58"/>
    <w:rsid w:val="000A1C7B"/>
    <w:rsid w:val="001336DB"/>
    <w:rsid w:val="00191435"/>
    <w:rsid w:val="002416B8"/>
    <w:rsid w:val="00307653"/>
    <w:rsid w:val="0034612C"/>
    <w:rsid w:val="00346DD3"/>
    <w:rsid w:val="003712DE"/>
    <w:rsid w:val="00470D15"/>
    <w:rsid w:val="005072C0"/>
    <w:rsid w:val="0051678D"/>
    <w:rsid w:val="005972F0"/>
    <w:rsid w:val="006936E5"/>
    <w:rsid w:val="006F77BA"/>
    <w:rsid w:val="00702E99"/>
    <w:rsid w:val="007E4F6E"/>
    <w:rsid w:val="007E5059"/>
    <w:rsid w:val="00801680"/>
    <w:rsid w:val="00865D58"/>
    <w:rsid w:val="0088510E"/>
    <w:rsid w:val="008944B2"/>
    <w:rsid w:val="0094130E"/>
    <w:rsid w:val="00970462"/>
    <w:rsid w:val="00972A1B"/>
    <w:rsid w:val="009840CE"/>
    <w:rsid w:val="00A21FCA"/>
    <w:rsid w:val="00A239CC"/>
    <w:rsid w:val="00A61D27"/>
    <w:rsid w:val="00AF56CB"/>
    <w:rsid w:val="00C22DC6"/>
    <w:rsid w:val="00C6643F"/>
    <w:rsid w:val="00C714CD"/>
    <w:rsid w:val="00C732CB"/>
    <w:rsid w:val="00C91F49"/>
    <w:rsid w:val="00CB7784"/>
    <w:rsid w:val="00CD2043"/>
    <w:rsid w:val="00CD42E0"/>
    <w:rsid w:val="00CF52DA"/>
    <w:rsid w:val="00DD6F68"/>
    <w:rsid w:val="00F1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58"/>
  </w:style>
  <w:style w:type="paragraph" w:styleId="4">
    <w:name w:val="heading 4"/>
    <w:basedOn w:val="a"/>
    <w:link w:val="40"/>
    <w:uiPriority w:val="9"/>
    <w:qFormat/>
    <w:rsid w:val="00972A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65D58"/>
  </w:style>
  <w:style w:type="character" w:styleId="a4">
    <w:name w:val="Subtle Reference"/>
    <w:basedOn w:val="a0"/>
    <w:uiPriority w:val="31"/>
    <w:qFormat/>
    <w:rsid w:val="00865D58"/>
    <w:rPr>
      <w:smallCaps/>
      <w:color w:val="C0504D" w:themeColor="accent2"/>
      <w:u w:val="single"/>
    </w:rPr>
  </w:style>
  <w:style w:type="paragraph" w:styleId="a5">
    <w:name w:val="List Paragraph"/>
    <w:basedOn w:val="a"/>
    <w:uiPriority w:val="34"/>
    <w:qFormat/>
    <w:rsid w:val="0051678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70D15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71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714CD"/>
    <w:rPr>
      <w:i/>
      <w:iCs/>
    </w:rPr>
  </w:style>
  <w:style w:type="character" w:styleId="a9">
    <w:name w:val="Strong"/>
    <w:basedOn w:val="a0"/>
    <w:uiPriority w:val="22"/>
    <w:qFormat/>
    <w:rsid w:val="00C714C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7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14CD"/>
    <w:rPr>
      <w:rFonts w:ascii="Tahoma" w:hAnsi="Tahoma" w:cs="Tahoma"/>
      <w:sz w:val="16"/>
      <w:szCs w:val="16"/>
    </w:rPr>
  </w:style>
  <w:style w:type="character" w:customStyle="1" w:styleId="1">
    <w:name w:val="Название объекта1"/>
    <w:basedOn w:val="a0"/>
    <w:rsid w:val="00C732CB"/>
  </w:style>
  <w:style w:type="character" w:customStyle="1" w:styleId="40">
    <w:name w:val="Заголовок 4 Знак"/>
    <w:basedOn w:val="a0"/>
    <w:link w:val="4"/>
    <w:uiPriority w:val="9"/>
    <w:rsid w:val="00972A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B29D2-9E03-40E0-A21B-997B97912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Михайловна</cp:lastModifiedBy>
  <cp:revision>15</cp:revision>
  <cp:lastPrinted>2019-04-10T15:13:00Z</cp:lastPrinted>
  <dcterms:created xsi:type="dcterms:W3CDTF">2019-03-13T19:39:00Z</dcterms:created>
  <dcterms:modified xsi:type="dcterms:W3CDTF">2020-03-23T10:34:00Z</dcterms:modified>
</cp:coreProperties>
</file>