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Информация и ее роль в современном обществе</w:t>
      </w:r>
    </w:p>
    <w:p w:rsidR="006E0F19" w:rsidRPr="004E6221" w:rsidRDefault="006E0F19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 w:rsidRPr="004E6221">
        <w:rPr>
          <w:color w:val="000000"/>
          <w:szCs w:val="28"/>
        </w:rPr>
        <w:t>Слайд 1</w:t>
      </w:r>
    </w:p>
    <w:p w:rsidR="006E0F19" w:rsidRPr="004E6221" w:rsidRDefault="006E0F19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 w:rsidRPr="004E6221">
        <w:rPr>
          <w:color w:val="000000"/>
          <w:szCs w:val="28"/>
        </w:rPr>
        <w:t>Слайд 2</w:t>
      </w:r>
    </w:p>
    <w:p w:rsidR="006E0F19" w:rsidRPr="004E6221" w:rsidRDefault="006E0F19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 w:rsidRPr="004E6221">
        <w:rPr>
          <w:color w:val="000000"/>
          <w:szCs w:val="28"/>
        </w:rPr>
        <w:t>Общеизвестно высказывание о том, что тот, кто владеет информацией, тот владеет и миром.</w:t>
      </w:r>
    </w:p>
    <w:p w:rsidR="00A066BA" w:rsidRPr="004E6221" w:rsidRDefault="006E0F19" w:rsidP="006E0F19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 давних времен сбор и систематизация сведений об окружающем мире помогали человеку выживать в нелегких условиях - из поколения в поколение передавался опыт и навыки изготовления орудий охоты и труда, создания одежды и лекарств. Информация постоянно обновлялась и дополнялась - каждое изученное явление позволяло перейти к чему-то новому, более сложному. Со временем, большие объемы данных об окружающем мире поспособствовали развитию научно-технического прогресса и, как следствие, всего общества в целом - человек научился управлять различными видами вещества и энергии.</w:t>
      </w:r>
      <w:r w:rsidRPr="004E6221">
        <w:rPr>
          <w:color w:val="000000"/>
          <w:szCs w:val="28"/>
        </w:rPr>
        <w:t xml:space="preserve"> </w:t>
      </w:r>
      <w:r w:rsidR="00A066BA" w:rsidRPr="004E6221">
        <w:rPr>
          <w:color w:val="000000"/>
          <w:szCs w:val="28"/>
        </w:rPr>
        <w:t>Познавая окружающий мир, человек постоянно имеет дело с информацией.</w:t>
      </w:r>
    </w:p>
    <w:p w:rsidR="003139F1" w:rsidRPr="004E6221" w:rsidRDefault="003139F1" w:rsidP="003139F1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 течением времени роль информации в жизни человека становилась все существеннее. Нужно было изучать и понимать уже не только законы природы, но и понятия и ценности человеческого общества - литературу, искусство, архитектуру и т.д.</w:t>
      </w:r>
    </w:p>
    <w:p w:rsidR="003139F1" w:rsidRPr="004E6221" w:rsidRDefault="003139F1" w:rsidP="003139F1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В современном обществе века роль информации в жизни человека является определяющей - чем большей информацией он владеет, тем выше его ценность в обществе.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Цель настоящей работы - раскрыть понятие информации, и обозначить место информации в современном мире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 Слайд 3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Термин </w:t>
      </w:r>
      <w:r w:rsidRPr="004E6221">
        <w:rPr>
          <w:i/>
          <w:iCs/>
          <w:color w:val="000000"/>
          <w:szCs w:val="28"/>
        </w:rPr>
        <w:t>информация</w:t>
      </w:r>
      <w:r w:rsidRPr="004E6221">
        <w:rPr>
          <w:color w:val="000000"/>
          <w:szCs w:val="28"/>
        </w:rPr>
        <w:t xml:space="preserve"> происходит от латинского </w:t>
      </w:r>
      <w:proofErr w:type="spellStart"/>
      <w:r w:rsidRPr="004E6221">
        <w:rPr>
          <w:color w:val="000000"/>
          <w:szCs w:val="28"/>
        </w:rPr>
        <w:t>informatio</w:t>
      </w:r>
      <w:proofErr w:type="spellEnd"/>
      <w:r w:rsidRPr="004E6221">
        <w:rPr>
          <w:color w:val="000000"/>
          <w:szCs w:val="28"/>
        </w:rPr>
        <w:t>, что означает разъяснение, осведомление, изложение. С позиции материалистической философии информация есть от</w:t>
      </w:r>
      <w:r w:rsidRPr="004E6221">
        <w:rPr>
          <w:color w:val="000000"/>
          <w:szCs w:val="28"/>
        </w:rPr>
        <w:softHyphen/>
        <w:t>ражение реального мира с помощью сведений (сообщений). В широком смысле информация — это общенаучное понятие, включающее в себя обмен сведениями между людьми, обмен сигналами между живой и неживой приро</w:t>
      </w:r>
      <w:r w:rsidRPr="004E6221">
        <w:rPr>
          <w:color w:val="000000"/>
          <w:szCs w:val="28"/>
        </w:rPr>
        <w:softHyphen/>
        <w:t>дой, людьми и устройствами.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Слайд 4</w:t>
      </w:r>
    </w:p>
    <w:p w:rsidR="003139F1" w:rsidRPr="004E6221" w:rsidRDefault="003139F1" w:rsidP="003139F1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Несмотря на привычность этого термина, строгого и общепринятого определения не существует. В литературе можно найти достаточно много определений этого термина, отражающих различные подходы к толкованию этого понятия.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Существующие в современной науке определения информации раскрывают определенные свойства этого сложного и многозначного понятия: </w:t>
      </w:r>
      <w:r w:rsidRPr="004E6221">
        <w:rPr>
          <w:b/>
          <w:color w:val="000000"/>
          <w:szCs w:val="28"/>
        </w:rPr>
        <w:t>информация</w:t>
      </w:r>
      <w:r w:rsidRPr="004E6221">
        <w:rPr>
          <w:color w:val="000000"/>
          <w:szCs w:val="28"/>
        </w:rPr>
        <w:t xml:space="preserve"> — коммуникация и связь, в процессе которой устраняется неопреде</w:t>
      </w:r>
      <w:r w:rsidRPr="004E6221">
        <w:rPr>
          <w:color w:val="000000"/>
          <w:szCs w:val="28"/>
        </w:rPr>
        <w:softHyphen/>
        <w:t>ленность (Шеннон),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 </w:t>
      </w:r>
      <w:r w:rsidRPr="004E6221">
        <w:rPr>
          <w:b/>
          <w:color w:val="000000"/>
          <w:szCs w:val="28"/>
        </w:rPr>
        <w:t>информация</w:t>
      </w:r>
      <w:r w:rsidRPr="004E6221">
        <w:rPr>
          <w:color w:val="000000"/>
          <w:szCs w:val="28"/>
        </w:rPr>
        <w:t xml:space="preserve"> — передача разнообразия (Эшби), 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b/>
          <w:color w:val="000000"/>
          <w:szCs w:val="28"/>
        </w:rPr>
        <w:t>информация</w:t>
      </w:r>
      <w:r w:rsidRPr="004E6221">
        <w:rPr>
          <w:color w:val="000000"/>
          <w:szCs w:val="28"/>
        </w:rPr>
        <w:t xml:space="preserve"> — мера сложности структур (Моль),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lastRenderedPageBreak/>
        <w:t xml:space="preserve"> </w:t>
      </w:r>
      <w:r w:rsidRPr="004E6221">
        <w:rPr>
          <w:b/>
          <w:color w:val="000000"/>
          <w:szCs w:val="28"/>
        </w:rPr>
        <w:t>информация</w:t>
      </w:r>
      <w:r w:rsidRPr="004E6221">
        <w:rPr>
          <w:color w:val="000000"/>
          <w:szCs w:val="28"/>
        </w:rPr>
        <w:t xml:space="preserve"> — вероятность выбора (</w:t>
      </w:r>
      <w:proofErr w:type="spellStart"/>
      <w:r w:rsidRPr="004E6221">
        <w:rPr>
          <w:color w:val="000000"/>
          <w:szCs w:val="28"/>
        </w:rPr>
        <w:t>Яглом</w:t>
      </w:r>
      <w:proofErr w:type="spellEnd"/>
      <w:r w:rsidRPr="004E6221">
        <w:rPr>
          <w:color w:val="000000"/>
          <w:szCs w:val="28"/>
        </w:rPr>
        <w:t xml:space="preserve">) и т. д. 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Предпринимаются исследования закономерностей информационных процессов и технологий и зак</w:t>
      </w:r>
      <w:r w:rsidRPr="004E6221">
        <w:rPr>
          <w:color w:val="000000"/>
          <w:szCs w:val="28"/>
        </w:rPr>
        <w:softHyphen/>
        <w:t xml:space="preserve">ладываются теоретические основы новой отрасли знаний — </w:t>
      </w:r>
      <w:proofErr w:type="spellStart"/>
      <w:r w:rsidRPr="004E6221">
        <w:rPr>
          <w:color w:val="000000"/>
          <w:szCs w:val="28"/>
        </w:rPr>
        <w:t>информациологии</w:t>
      </w:r>
      <w:proofErr w:type="spellEnd"/>
      <w:r w:rsidRPr="004E6221">
        <w:rPr>
          <w:color w:val="000000"/>
          <w:szCs w:val="28"/>
        </w:rPr>
        <w:t xml:space="preserve">, где один из авторов </w:t>
      </w:r>
      <w:proofErr w:type="gramStart"/>
      <w:r w:rsidRPr="004E6221">
        <w:rPr>
          <w:color w:val="000000"/>
          <w:szCs w:val="28"/>
        </w:rPr>
        <w:t>заявляет</w:t>
      </w:r>
      <w:proofErr w:type="gramEnd"/>
      <w:r w:rsidRPr="004E6221">
        <w:rPr>
          <w:color w:val="000000"/>
          <w:szCs w:val="28"/>
        </w:rPr>
        <w:t xml:space="preserve"> "Мир — </w:t>
      </w:r>
      <w:proofErr w:type="spellStart"/>
      <w:r w:rsidRPr="004E6221">
        <w:rPr>
          <w:color w:val="000000"/>
          <w:szCs w:val="28"/>
        </w:rPr>
        <w:t>ин</w:t>
      </w:r>
      <w:r w:rsidRPr="004E6221">
        <w:rPr>
          <w:color w:val="000000"/>
          <w:szCs w:val="28"/>
        </w:rPr>
        <w:softHyphen/>
        <w:t>формационен</w:t>
      </w:r>
      <w:proofErr w:type="spellEnd"/>
      <w:r w:rsidRPr="004E6221">
        <w:rPr>
          <w:color w:val="000000"/>
          <w:szCs w:val="28"/>
        </w:rPr>
        <w:t xml:space="preserve">, Вселенная — </w:t>
      </w:r>
      <w:proofErr w:type="spellStart"/>
      <w:r w:rsidRPr="004E6221">
        <w:rPr>
          <w:color w:val="000000"/>
          <w:szCs w:val="28"/>
        </w:rPr>
        <w:t>информационна</w:t>
      </w:r>
      <w:proofErr w:type="spellEnd"/>
      <w:r w:rsidRPr="004E6221">
        <w:rPr>
          <w:color w:val="000000"/>
          <w:szCs w:val="28"/>
        </w:rPr>
        <w:t>, первичное — инфор</w:t>
      </w:r>
      <w:r w:rsidRPr="004E6221">
        <w:rPr>
          <w:color w:val="000000"/>
          <w:szCs w:val="28"/>
        </w:rPr>
        <w:softHyphen/>
        <w:t>мация, вторичное — материя"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Слайд </w:t>
      </w:r>
      <w:r w:rsidR="006E0F19" w:rsidRPr="004E6221">
        <w:rPr>
          <w:color w:val="000000"/>
          <w:szCs w:val="28"/>
        </w:rPr>
        <w:t>5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Информация, составляющая триаду важнейших характеристик окружающего нас мира наряду с материей и энергией, обладает некоторыми, только ей присущими особенностями:</w:t>
      </w:r>
    </w:p>
    <w:p w:rsidR="003139F1" w:rsidRPr="004E6221" w:rsidRDefault="003139F1" w:rsidP="003139F1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4E6221">
        <w:rPr>
          <w:color w:val="000000"/>
          <w:szCs w:val="28"/>
        </w:rPr>
        <w:t>сама по себе информация является столь же абстрактным понятием, как и понятия математики, но вместе с тем она отражает свойства материального объекта и не может возникнуть из ничего;</w:t>
      </w:r>
    </w:p>
    <w:p w:rsidR="003139F1" w:rsidRPr="004E6221" w:rsidRDefault="003139F1" w:rsidP="003139F1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4E6221">
        <w:rPr>
          <w:color w:val="000000"/>
          <w:szCs w:val="28"/>
        </w:rPr>
        <w:t>информация обладает некоторыми свойствами материи, ее можно получить, запасти (записать, накопить), уничтожить, передать. Однако при передаче информации из одной системы в другую количество информации в передающей системе остается неизменным, хотя в принимающей системе оно обычно увеличивается (эта особенность информации спасает профессора, пе</w:t>
      </w:r>
      <w:r w:rsidRPr="004E6221">
        <w:rPr>
          <w:color w:val="000000"/>
          <w:szCs w:val="28"/>
        </w:rPr>
        <w:softHyphen/>
        <w:t>редающего свои знания студентам, от превращения в неуча),</w:t>
      </w:r>
    </w:p>
    <w:p w:rsidR="004E6221" w:rsidRDefault="003139F1" w:rsidP="003139F1">
      <w:pPr>
        <w:pStyle w:val="a3"/>
        <w:numPr>
          <w:ilvl w:val="0"/>
          <w:numId w:val="1"/>
        </w:numPr>
        <w:rPr>
          <w:color w:val="000000"/>
          <w:szCs w:val="28"/>
        </w:rPr>
      </w:pPr>
      <w:r w:rsidRPr="004E6221">
        <w:rPr>
          <w:color w:val="000000"/>
          <w:szCs w:val="28"/>
        </w:rPr>
        <w:t>информация обладает еще одним уникальным свойством в любых сферах знания (общественно-политической, научной, об</w:t>
      </w:r>
      <w:r w:rsidRPr="004E6221">
        <w:rPr>
          <w:color w:val="000000"/>
          <w:szCs w:val="28"/>
        </w:rPr>
        <w:softHyphen/>
        <w:t>щекультурной, технической) она является единственным видом ресурсов, который в ходе исторического развития человечества не только не истощается, а постоянно увеличивается, совершен</w:t>
      </w:r>
      <w:r w:rsidRPr="004E6221">
        <w:rPr>
          <w:color w:val="000000"/>
          <w:szCs w:val="28"/>
        </w:rPr>
        <w:softHyphen/>
        <w:t>ствуется и, более того, способствует эффективному использова</w:t>
      </w:r>
      <w:r w:rsidRPr="004E6221">
        <w:rPr>
          <w:color w:val="000000"/>
          <w:szCs w:val="28"/>
        </w:rPr>
        <w:softHyphen/>
        <w:t xml:space="preserve">нию других ресурсов, а иногда и создает новые </w:t>
      </w:r>
    </w:p>
    <w:p w:rsidR="003139F1" w:rsidRPr="004E6221" w:rsidRDefault="003139F1" w:rsidP="004E6221">
      <w:pPr>
        <w:pStyle w:val="a3"/>
        <w:ind w:left="360"/>
        <w:rPr>
          <w:color w:val="000000"/>
          <w:szCs w:val="28"/>
        </w:rPr>
      </w:pPr>
      <w:r w:rsidRPr="004E6221">
        <w:rPr>
          <w:color w:val="000000"/>
          <w:szCs w:val="28"/>
        </w:rPr>
        <w:t>важно учитывать при формировании путей раз</w:t>
      </w:r>
      <w:r w:rsidRPr="004E6221">
        <w:rPr>
          <w:color w:val="000000"/>
          <w:szCs w:val="28"/>
        </w:rPr>
        <w:softHyphen/>
        <w:t>вития народного хозяйства России, так как привлечение качествен</w:t>
      </w:r>
      <w:r w:rsidRPr="004E6221">
        <w:rPr>
          <w:color w:val="000000"/>
          <w:szCs w:val="28"/>
        </w:rPr>
        <w:softHyphen/>
        <w:t>но новой информации и новых технологий обеспечивает интенсив</w:t>
      </w:r>
      <w:r w:rsidRPr="004E6221">
        <w:rPr>
          <w:color w:val="000000"/>
          <w:szCs w:val="28"/>
        </w:rPr>
        <w:softHyphen/>
        <w:t>ный путь развития, а наращивание дополнительных материаль</w:t>
      </w:r>
      <w:r w:rsidRPr="004E6221">
        <w:rPr>
          <w:color w:val="000000"/>
          <w:szCs w:val="28"/>
        </w:rPr>
        <w:softHyphen/>
        <w:t>ных ресурсов, объемов труда, энергии без использования новой информации приведет Россию в экстенсивный тупик.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Слайд</w:t>
      </w:r>
      <w:r w:rsidR="006E0F19" w:rsidRPr="004E6221">
        <w:rPr>
          <w:color w:val="000000"/>
          <w:szCs w:val="28"/>
        </w:rPr>
        <w:t>6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Мир тонет в колоссальном объеме информации за последние 30 лет ее ежегодный прирост увеличился более чем в 15 раз. По</w:t>
      </w:r>
      <w:r w:rsidRPr="004E6221">
        <w:rPr>
          <w:color w:val="000000"/>
          <w:szCs w:val="28"/>
        </w:rPr>
        <w:softHyphen/>
        <w:t xml:space="preserve">явился даже новый термин — "эффект </w:t>
      </w:r>
      <w:proofErr w:type="spellStart"/>
      <w:r w:rsidRPr="004E6221">
        <w:rPr>
          <w:color w:val="000000"/>
          <w:szCs w:val="28"/>
        </w:rPr>
        <w:t>макулатурности</w:t>
      </w:r>
      <w:proofErr w:type="spellEnd"/>
      <w:r w:rsidRPr="004E6221">
        <w:rPr>
          <w:color w:val="000000"/>
          <w:szCs w:val="28"/>
        </w:rPr>
        <w:t>"- 85% журнальных статей никогда не читались. Проще что-то открыть вновь, говорят ученые, чем найти нужную информацию в этом океане книг, журналов и статей. На начало 90-х годов правитель</w:t>
      </w:r>
      <w:r w:rsidRPr="004E6221">
        <w:rPr>
          <w:color w:val="000000"/>
          <w:szCs w:val="28"/>
        </w:rPr>
        <w:softHyphen/>
        <w:t>ство США ежегодно составляло около 1 млрд. писем, на что зат</w:t>
      </w:r>
      <w:r w:rsidRPr="004E6221">
        <w:rPr>
          <w:color w:val="000000"/>
          <w:szCs w:val="28"/>
        </w:rPr>
        <w:softHyphen/>
        <w:t>рачивалось около 1,5 млрд. долларов, издавало около 2,6 млн. стра</w:t>
      </w:r>
      <w:r w:rsidRPr="004E6221">
        <w:rPr>
          <w:color w:val="000000"/>
          <w:szCs w:val="28"/>
        </w:rPr>
        <w:softHyphen/>
        <w:t>ниц документов; на содержание служащих, занятых в аппарате управления, тратилось до 1500 млрд. долларов!</w:t>
      </w:r>
    </w:p>
    <w:p w:rsidR="003139F1" w:rsidRPr="004E6221" w:rsidRDefault="003139F1" w:rsidP="003139F1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Самый перспективный выход из информационного тупика дает современная вычислительная техника, которая с каждым новым поколением удивительно высокими темпами увеличивает скорость обработки информации, если за последние сто лет скорость передвижения увеличилась в 10</w:t>
      </w:r>
      <w:r w:rsidRPr="004E6221">
        <w:rPr>
          <w:color w:val="000000"/>
          <w:szCs w:val="28"/>
          <w:vertAlign w:val="superscript"/>
        </w:rPr>
        <w:t>2</w:t>
      </w:r>
      <w:r w:rsidRPr="004E6221">
        <w:rPr>
          <w:color w:val="000000"/>
          <w:szCs w:val="28"/>
        </w:rPr>
        <w:t> раз, то скорость связи увеличилась в10</w:t>
      </w:r>
      <w:r w:rsidRPr="004E6221">
        <w:rPr>
          <w:color w:val="000000"/>
          <w:szCs w:val="28"/>
          <w:vertAlign w:val="superscript"/>
        </w:rPr>
        <w:t>7</w:t>
      </w:r>
      <w:r w:rsidRPr="004E6221">
        <w:rPr>
          <w:color w:val="000000"/>
          <w:szCs w:val="28"/>
        </w:rPr>
        <w:t>, а обработки информации — в 10</w:t>
      </w:r>
      <w:r w:rsidRPr="004E6221">
        <w:rPr>
          <w:color w:val="000000"/>
          <w:szCs w:val="28"/>
          <w:vertAlign w:val="superscript"/>
        </w:rPr>
        <w:t>6</w:t>
      </w:r>
      <w:r w:rsidRPr="004E6221">
        <w:rPr>
          <w:color w:val="000000"/>
          <w:szCs w:val="28"/>
        </w:rPr>
        <w:t> раз.</w:t>
      </w:r>
    </w:p>
    <w:p w:rsidR="00A066BA" w:rsidRPr="004E6221" w:rsidRDefault="003139F1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lastRenderedPageBreak/>
        <w:t xml:space="preserve">Сегодня </w:t>
      </w:r>
      <w:r w:rsidR="00A066BA" w:rsidRPr="004E6221">
        <w:rPr>
          <w:color w:val="000000"/>
          <w:szCs w:val="28"/>
        </w:rPr>
        <w:t>невозможно представить существование человека отдельно от понятия «информация». Термин информация используется во многих науках и во многих сферах человеческой деятельности.</w:t>
      </w:r>
    </w:p>
    <w:p w:rsidR="003139F1" w:rsidRPr="004E6221" w:rsidRDefault="003139F1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Слайд</w:t>
      </w:r>
      <w:r w:rsidR="006E0F19" w:rsidRPr="004E6221">
        <w:rPr>
          <w:color w:val="000000"/>
          <w:szCs w:val="28"/>
        </w:rPr>
        <w:t>7</w:t>
      </w:r>
    </w:p>
    <w:p w:rsidR="00C32E6E" w:rsidRDefault="006E0F19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Основные виды информации </w:t>
      </w:r>
      <w:r w:rsidRPr="004E6221">
        <w:rPr>
          <w:color w:val="000000"/>
          <w:szCs w:val="28"/>
        </w:rPr>
        <w:t xml:space="preserve">классифицируют </w:t>
      </w:r>
      <w:r w:rsidRPr="004E6221">
        <w:rPr>
          <w:color w:val="000000"/>
          <w:szCs w:val="28"/>
        </w:rPr>
        <w:t>по ее форме представления, способам ее кодирования и хранения, что имеет наибольшее з</w:t>
      </w:r>
      <w:r w:rsidRPr="004E6221">
        <w:rPr>
          <w:color w:val="000000"/>
          <w:szCs w:val="28"/>
        </w:rPr>
        <w:t>начение для информатики, но существуют такие</w:t>
      </w:r>
      <w:r w:rsidRPr="004E6221">
        <w:rPr>
          <w:color w:val="000000"/>
          <w:szCs w:val="28"/>
        </w:rPr>
        <w:t xml:space="preserve"> виды информации, для которых до сих пор не изобретено способов их кодирования и хранения </w:t>
      </w:r>
      <w:r w:rsidR="00C32E6E">
        <w:rPr>
          <w:color w:val="000000"/>
          <w:szCs w:val="28"/>
        </w:rPr>
        <w:t>–</w:t>
      </w:r>
      <w:r w:rsidRPr="004E6221">
        <w:rPr>
          <w:color w:val="000000"/>
          <w:szCs w:val="28"/>
        </w:rPr>
        <w:t xml:space="preserve"> </w:t>
      </w:r>
    </w:p>
    <w:p w:rsidR="00C32E6E" w:rsidRDefault="00C32E6E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6E0F19" w:rsidRPr="004E6221">
        <w:rPr>
          <w:color w:val="000000"/>
          <w:szCs w:val="28"/>
        </w:rPr>
        <w:t xml:space="preserve"> тактильная информация, передаваемая ощущениями, </w:t>
      </w:r>
    </w:p>
    <w:p w:rsidR="006E0F19" w:rsidRPr="004E6221" w:rsidRDefault="00C32E6E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6E0F19" w:rsidRPr="004E6221">
        <w:rPr>
          <w:color w:val="000000"/>
          <w:szCs w:val="28"/>
        </w:rPr>
        <w:t>органолептическая, передаваемая запахами и вкусами и другие виды, для которых современная наука даже не нашла признанных всеми терминов определения (например, экстрасенсорная инфо</w:t>
      </w:r>
      <w:bookmarkStart w:id="0" w:name="_GoBack"/>
      <w:bookmarkEnd w:id="0"/>
      <w:r w:rsidR="006E0F19" w:rsidRPr="004E6221">
        <w:rPr>
          <w:color w:val="000000"/>
          <w:szCs w:val="28"/>
        </w:rPr>
        <w:t>рмация).</w:t>
      </w:r>
    </w:p>
    <w:p w:rsidR="006E0F19" w:rsidRPr="004E6221" w:rsidRDefault="006E0F19" w:rsidP="006E0F19">
      <w:pPr>
        <w:pStyle w:val="a3"/>
        <w:shd w:val="clear" w:color="auto" w:fill="FFFFFF"/>
        <w:spacing w:after="326"/>
        <w:rPr>
          <w:color w:val="000000"/>
          <w:szCs w:val="28"/>
        </w:rPr>
      </w:pPr>
      <w:r w:rsidRPr="004E6221">
        <w:rPr>
          <w:color w:val="000000"/>
          <w:szCs w:val="28"/>
        </w:rPr>
        <w:t>Особым видом информации в настоящее время можно считать информацию, представленную в глобальной сети Интернет. Здесь используются особые приемы хранени</w:t>
      </w:r>
      <w:r w:rsidRPr="004E6221">
        <w:rPr>
          <w:color w:val="000000"/>
          <w:szCs w:val="28"/>
        </w:rPr>
        <w:t>я, обработки, поиска и передачи распределенной информации больших объемов,</w:t>
      </w:r>
      <w:r w:rsidRPr="004E6221">
        <w:rPr>
          <w:color w:val="000000"/>
          <w:szCs w:val="28"/>
        </w:rPr>
        <w:t xml:space="preserve"> и особые способы работы с различными видами информации.</w:t>
      </w:r>
      <w:r w:rsidR="00C32E6E" w:rsidRPr="00C32E6E">
        <w:t xml:space="preserve"> </w:t>
      </w:r>
      <w:r w:rsidR="00C32E6E" w:rsidRPr="00C32E6E">
        <w:rPr>
          <w:color w:val="000000"/>
          <w:szCs w:val="28"/>
        </w:rPr>
        <w:t>Компьютерная сеть Интернет, позволяет формировать единое мировое информационное пространство.</w:t>
      </w:r>
    </w:p>
    <w:p w:rsidR="006E0F19" w:rsidRPr="004E6221" w:rsidRDefault="006E0F19" w:rsidP="006E0F19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Слайд8</w:t>
      </w:r>
    </w:p>
    <w:p w:rsidR="004F6D45" w:rsidRPr="004E6221" w:rsidRDefault="006E0F19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Новые условия для мирового человечества в особенной форме проявляются в России. Современная Россия еще не является информационным обществом. Прежде всего, потому, что часть информации недоступна широкому кругу пользователей или заменена дезинформацией. Однако информатизация отдельных сегментов социальной жизни, отдельных сфер политики и экономики рано или поздно создаст условия для появления подлинной социальной ткани нового типа, из которой способно вырасти информационное общество. Постиндустриальные тенденции могут быть достаточно органично соединены с особенностями российской цивилизации. </w:t>
      </w:r>
      <w:r w:rsidR="00010E8B">
        <w:rPr>
          <w:color w:val="000000"/>
          <w:szCs w:val="28"/>
        </w:rPr>
        <w:t>(</w:t>
      </w:r>
      <w:r w:rsidR="00010E8B">
        <w:rPr>
          <w:rFonts w:ascii="Georgia" w:hAnsi="Georgia"/>
          <w:color w:val="000000"/>
          <w:shd w:val="clear" w:color="auto" w:fill="FFFFFF"/>
        </w:rPr>
        <w:t>формирование компьютерно-технологического уклада производст</w:t>
      </w:r>
      <w:r w:rsidR="00010E8B">
        <w:rPr>
          <w:rFonts w:ascii="Georgia" w:hAnsi="Georgia"/>
          <w:color w:val="000000"/>
          <w:shd w:val="clear" w:color="auto" w:fill="FFFFFF"/>
        </w:rPr>
        <w:softHyphen/>
        <w:t>ва, для которого характерно производ</w:t>
      </w:r>
      <w:r w:rsidR="00010E8B">
        <w:rPr>
          <w:rFonts w:ascii="Georgia" w:hAnsi="Georgia"/>
          <w:color w:val="000000"/>
          <w:shd w:val="clear" w:color="auto" w:fill="FFFFFF"/>
        </w:rPr>
        <w:softHyphen/>
        <w:t>ство богатства преимущественно по</w:t>
      </w:r>
      <w:r w:rsidR="00010E8B">
        <w:rPr>
          <w:rFonts w:ascii="Georgia" w:hAnsi="Georgia"/>
          <w:color w:val="000000"/>
          <w:shd w:val="clear" w:color="auto" w:fill="FFFFFF"/>
        </w:rPr>
        <w:softHyphen/>
        <w:t>средством знаний и информации. Его фундамент составляют наукоёмкие и ресурсосберегающие, так называемые высокие, технологии</w:t>
      </w:r>
      <w:r w:rsidR="00010E8B">
        <w:rPr>
          <w:rFonts w:ascii="Georgia" w:hAnsi="Georgia"/>
          <w:color w:val="000000"/>
          <w:shd w:val="clear" w:color="auto" w:fill="FFFFFF"/>
        </w:rPr>
        <w:t>)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Так в Федеральном законе Российской Федерации «Об информации, информатизации и защите информации» дается следующее определение: «информация - сведения о лицах, предметах, фактах, событиях, явлениях и процессах независимо от формы их представления». Федеральный закон «Об информации, информационных технологиях и о защите информации» определяет понят</w:t>
      </w:r>
      <w:r w:rsidR="00021929" w:rsidRPr="004E6221">
        <w:rPr>
          <w:color w:val="000000"/>
          <w:szCs w:val="28"/>
        </w:rPr>
        <w:t>ие информация следующим образом</w:t>
      </w:r>
      <w:r w:rsidRPr="004E6221">
        <w:rPr>
          <w:color w:val="000000"/>
          <w:szCs w:val="28"/>
        </w:rPr>
        <w:t>: «сведения (сообщения, данные) независимо от формы их представления».</w:t>
      </w:r>
    </w:p>
    <w:p w:rsidR="003139F1" w:rsidRPr="004E6221" w:rsidRDefault="003139F1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Слайд</w:t>
      </w:r>
      <w:r w:rsidR="006E0F19" w:rsidRPr="004E6221">
        <w:rPr>
          <w:color w:val="000000"/>
          <w:szCs w:val="28"/>
        </w:rPr>
        <w:t>9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С течением времени количество информации растет, информация накапливается, происходит ее систематизация, оценка и обобщение. Это свойство назвали ростом и </w:t>
      </w:r>
      <w:proofErr w:type="spellStart"/>
      <w:r w:rsidRPr="004E6221">
        <w:rPr>
          <w:color w:val="000000"/>
          <w:szCs w:val="28"/>
        </w:rPr>
        <w:t>кумулированием</w:t>
      </w:r>
      <w:proofErr w:type="spellEnd"/>
      <w:r w:rsidRPr="004E6221">
        <w:rPr>
          <w:color w:val="000000"/>
          <w:szCs w:val="28"/>
        </w:rPr>
        <w:t xml:space="preserve"> информации. (Кумуляция - от лат; </w:t>
      </w:r>
      <w:proofErr w:type="spellStart"/>
      <w:r w:rsidRPr="004E6221">
        <w:rPr>
          <w:color w:val="000000"/>
          <w:szCs w:val="28"/>
        </w:rPr>
        <w:t>cumulatio</w:t>
      </w:r>
      <w:proofErr w:type="spellEnd"/>
      <w:r w:rsidRPr="004E6221">
        <w:rPr>
          <w:color w:val="000000"/>
          <w:szCs w:val="28"/>
        </w:rPr>
        <w:t xml:space="preserve"> - увеличение, скопление).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lastRenderedPageBreak/>
        <w:t>Старение информации заключается в уменьшении ее ценности с течением времени. Старит информацию появление новой информации, которая уточняет, дополняет или отвергает полностью или частично более раннюю. Научно-техническая информация стареет быстрее, эстетическая (произведения искусства) - медленнее.</w:t>
      </w:r>
    </w:p>
    <w:p w:rsidR="003139F1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В настоящее время круг людей, занимающихся обработкой информации, вырос до небывалых размеров, а скорость обмена стала просто фантастической, компьютеры применяются практически во всех областях жизни людей. На наших глазах появляется информационное общество, где акцент внимания и значимости смещается с традиционных видов ресурсов (материальные, финансовые, энергетические и пр.) на информационный ресурс, который, хотя всегда существовал, но не рассматривался ни как экономическая, ни как иная категория. Информационные ресурсы -- это отдельные документы и массивы документов в библиотеках, архивах, фондах, банках данных, информационных системах и других хранилищах. </w:t>
      </w:r>
    </w:p>
    <w:p w:rsidR="003139F1" w:rsidRPr="004E6221" w:rsidRDefault="003139F1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Слайд</w:t>
      </w:r>
      <w:r w:rsidR="006E0F19" w:rsidRPr="004E6221">
        <w:rPr>
          <w:color w:val="000000"/>
          <w:szCs w:val="28"/>
        </w:rPr>
        <w:t>10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Развитие мировых информационных ресурсов позволило превратить деятельность по оказанию информационных услуг в глобальную человеческую деятельность, сформировать мировой и внутригосударственный рынок информационных услуг, повысить обоснованность и оперативность принимаемых решений в фирмах, банках, биржах, промышленности, торговле за счет своевременного использования необходимой информации.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В современном мире роль информации, средств ее обработки, передачи и накопления неизмеримо возросла. Средства информатики и вычислительной техники сейчас во многом определяют научно-технический потенциал страны, уровень развития ее народного хозяйства, образ жизни и деятельности человека.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Получение и преобразование информации является необходимым условием жизнедеятельности</w:t>
      </w:r>
      <w:r w:rsidR="003139F1" w:rsidRPr="004E6221">
        <w:rPr>
          <w:color w:val="000000"/>
          <w:szCs w:val="28"/>
        </w:rPr>
        <w:t xml:space="preserve"> современного</w:t>
      </w:r>
      <w:r w:rsidRPr="004E6221">
        <w:rPr>
          <w:color w:val="000000"/>
          <w:szCs w:val="28"/>
        </w:rPr>
        <w:t xml:space="preserve"> общества.</w:t>
      </w:r>
    </w:p>
    <w:p w:rsidR="0092238D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Информация стала одним из важнейших стратегических, управленческих ресурсов, наряду с ресурсами - человеческим, финансовым, материальным. Ее производство и потребление составляют необходимую основу эффективного функционирования и развития различных сфер общественной жизни, и, прежде всего, экономики. А это означает, что не только каждому человеку становятся доступными источники информации в любой части нашей планеты, но и генерируемая им новая информация становится достоянием всего человечества. 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В современных условиях право на информацию и доступ к ней имеют жизненную ценность для всех членов общества. Возрастающая роль информации в обществе явилась предметом научного осмысления.</w:t>
      </w:r>
    </w:p>
    <w:p w:rsidR="006E0F19" w:rsidRPr="004E6221" w:rsidRDefault="00021929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Сл</w:t>
      </w:r>
      <w:r w:rsidR="006E0F19" w:rsidRPr="004E6221">
        <w:rPr>
          <w:color w:val="000000"/>
          <w:szCs w:val="28"/>
        </w:rPr>
        <w:t>айд 11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 xml:space="preserve">Мир вступает в новую эру - информационную, в век электронной экономической деятельности, сетевых сообществ и организаций без границ. Приход нового времени радикально изменит экономические и социальные стороны жизни общества. Человек выступает субъектом информационной реальности, далеко выходящей за информационно технические характеристики. Информатизация повседневной жизни и появление нового </w:t>
      </w:r>
      <w:r w:rsidRPr="004E6221">
        <w:rPr>
          <w:color w:val="000000"/>
          <w:szCs w:val="28"/>
        </w:rPr>
        <w:lastRenderedPageBreak/>
        <w:t>информационного поля человеческого бытия не проходит бесследно для жизненного мира человека. В электронном пространстве изменяются поведенческие стандарты и ценностные ориентации личности.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Информационное общество нередко называют массовым обществом и обществом потребления. Это связано с такими процессами информатизации как развитие сферы массовых коммуникаций. Глобальные и локальные компьютерные сети, средства сотовой связи, система телевидения и радиовещания, являясь компонентами информационной структуры общества, обеспечивают вместе с э</w:t>
      </w:r>
      <w:r w:rsidR="006E0F19" w:rsidRPr="004E6221">
        <w:rPr>
          <w:color w:val="000000"/>
          <w:szCs w:val="28"/>
        </w:rPr>
        <w:t>тим и коммуникацию между людьми</w:t>
      </w:r>
      <w:r w:rsidRPr="004E6221">
        <w:rPr>
          <w:color w:val="000000"/>
          <w:szCs w:val="28"/>
        </w:rPr>
        <w:t>. Зачастую процессам информатизации придается негативный оттенок, который присущ обществу потребления. Многие представители общественной и научной мысли видят в информатизации губительные для духовной сферы общества процессы и ассоциируют информационную цивилизацию с антиподом культуры и духовности.</w:t>
      </w:r>
    </w:p>
    <w:p w:rsidR="00A066BA" w:rsidRPr="004E6221" w:rsidRDefault="00A066BA" w:rsidP="00A066BA">
      <w:pPr>
        <w:pStyle w:val="a3"/>
        <w:shd w:val="clear" w:color="auto" w:fill="FFFFFF"/>
        <w:spacing w:before="0" w:beforeAutospacing="0" w:after="326" w:afterAutospacing="0"/>
        <w:rPr>
          <w:color w:val="000000"/>
          <w:szCs w:val="28"/>
        </w:rPr>
      </w:pPr>
      <w:r w:rsidRPr="004E6221">
        <w:rPr>
          <w:color w:val="000000"/>
          <w:szCs w:val="28"/>
        </w:rPr>
        <w:t>Подводя итог, хочется отметить, что на наших глазах появляется информационное общество, где акцент внимания и значимости смещается с традиционных видов ресурсов (материальные, финансовые, энергетические и пр.) на информационный ресурс, который, хотя всегда существовал, но не рассматривался ни как экономическая, ни как иная категория. Информация начинает играть главенствующую роль не только в традиционных для нее областях, но и в абсолютно новых. Общество переходит в новую информационную эпоху.</w:t>
      </w:r>
    </w:p>
    <w:p w:rsidR="00A066BA" w:rsidRPr="004E6221" w:rsidRDefault="006E0F19" w:rsidP="006E0F19">
      <w:pPr>
        <w:pStyle w:val="a3"/>
        <w:rPr>
          <w:color w:val="000000"/>
          <w:szCs w:val="28"/>
        </w:rPr>
      </w:pPr>
      <w:r w:rsidRPr="004E6221">
        <w:rPr>
          <w:color w:val="000000"/>
          <w:szCs w:val="28"/>
        </w:rPr>
        <w:t>С</w:t>
      </w:r>
      <w:r w:rsidR="00A066BA" w:rsidRPr="004E6221">
        <w:rPr>
          <w:color w:val="000000"/>
          <w:szCs w:val="28"/>
        </w:rPr>
        <w:t>уществование области и предмета информатики немыслимо без ее основного ресурса — информации</w:t>
      </w:r>
    </w:p>
    <w:sectPr w:rsidR="00A066BA" w:rsidRPr="004E6221" w:rsidSect="00DF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3254"/>
    <w:multiLevelType w:val="multilevel"/>
    <w:tmpl w:val="E09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41A4B"/>
    <w:multiLevelType w:val="multilevel"/>
    <w:tmpl w:val="491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6BA"/>
    <w:rsid w:val="00010E8B"/>
    <w:rsid w:val="00021929"/>
    <w:rsid w:val="00037C4A"/>
    <w:rsid w:val="00260E7B"/>
    <w:rsid w:val="003139F1"/>
    <w:rsid w:val="004E6221"/>
    <w:rsid w:val="004F6D45"/>
    <w:rsid w:val="006717F3"/>
    <w:rsid w:val="006873EA"/>
    <w:rsid w:val="006E0F19"/>
    <w:rsid w:val="00801459"/>
    <w:rsid w:val="008810EF"/>
    <w:rsid w:val="0092238D"/>
    <w:rsid w:val="00A066BA"/>
    <w:rsid w:val="00C32E6E"/>
    <w:rsid w:val="00CC1C1F"/>
    <w:rsid w:val="00D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C13C"/>
  <w15:docId w15:val="{D7EF4D7E-A110-41C2-9335-6E0A3EC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Прокопчук Ирина Александровна</dc:creator>
  <cp:keywords/>
  <dc:description/>
  <cp:lastModifiedBy>Прокопчук Ирина Александровна</cp:lastModifiedBy>
  <cp:revision>3</cp:revision>
  <dcterms:created xsi:type="dcterms:W3CDTF">2019-12-03T16:34:00Z</dcterms:created>
  <dcterms:modified xsi:type="dcterms:W3CDTF">2019-12-04T09:18:00Z</dcterms:modified>
</cp:coreProperties>
</file>