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8AA" w:rsidRDefault="00EF38AA" w:rsidP="00EF38AA">
      <w:pPr>
        <w:pStyle w:val="a3"/>
        <w:ind w:firstLine="480"/>
        <w:rPr>
          <w:color w:val="000000"/>
          <w:sz w:val="27"/>
          <w:szCs w:val="27"/>
        </w:rPr>
      </w:pPr>
      <w:r>
        <w:rPr>
          <w:color w:val="000000"/>
          <w:sz w:val="27"/>
          <w:szCs w:val="27"/>
        </w:rPr>
        <w:t>Технология «Педагогические мастерские» создана во Франции в 20-х годах XX века психологами Полем Ланжевеном, Анри Валлоном, Жаном Пиаже и др. С конца 90-х годов прошлого века мастерские (в буквальном переводе с фр. «</w:t>
      </w:r>
      <w:proofErr w:type="spellStart"/>
      <w:r>
        <w:rPr>
          <w:color w:val="000000"/>
          <w:sz w:val="27"/>
          <w:szCs w:val="27"/>
        </w:rPr>
        <w:t>atelier</w:t>
      </w:r>
      <w:proofErr w:type="spellEnd"/>
      <w:r>
        <w:rPr>
          <w:color w:val="000000"/>
          <w:sz w:val="27"/>
          <w:szCs w:val="27"/>
        </w:rPr>
        <w:t>» – ателье) начинают изучаться и использоваться отечественными педагогами. Представители «</w:t>
      </w:r>
      <w:proofErr w:type="spellStart"/>
      <w:r>
        <w:rPr>
          <w:color w:val="000000"/>
          <w:sz w:val="27"/>
          <w:szCs w:val="27"/>
        </w:rPr>
        <w:t>Groupe</w:t>
      </w:r>
      <w:proofErr w:type="spellEnd"/>
      <w:r>
        <w:rPr>
          <w:color w:val="000000"/>
          <w:sz w:val="27"/>
          <w:szCs w:val="27"/>
        </w:rPr>
        <w:t xml:space="preserve"> </w:t>
      </w:r>
      <w:proofErr w:type="spellStart"/>
      <w:r>
        <w:rPr>
          <w:color w:val="000000"/>
          <w:sz w:val="27"/>
          <w:szCs w:val="27"/>
        </w:rPr>
        <w:t>Francais</w:t>
      </w:r>
      <w:proofErr w:type="spellEnd"/>
      <w:r>
        <w:rPr>
          <w:color w:val="000000"/>
          <w:sz w:val="27"/>
          <w:szCs w:val="27"/>
        </w:rPr>
        <w:t xml:space="preserve"> </w:t>
      </w:r>
      <w:proofErr w:type="spellStart"/>
      <w:r>
        <w:rPr>
          <w:color w:val="000000"/>
          <w:sz w:val="27"/>
          <w:szCs w:val="27"/>
        </w:rPr>
        <w:t>d’Education</w:t>
      </w:r>
      <w:proofErr w:type="spellEnd"/>
      <w:r>
        <w:rPr>
          <w:color w:val="000000"/>
          <w:sz w:val="27"/>
          <w:szCs w:val="27"/>
        </w:rPr>
        <w:t xml:space="preserve"> </w:t>
      </w:r>
      <w:proofErr w:type="spellStart"/>
      <w:r>
        <w:rPr>
          <w:color w:val="000000"/>
          <w:sz w:val="27"/>
          <w:szCs w:val="27"/>
        </w:rPr>
        <w:t>Nouvelle</w:t>
      </w:r>
      <w:proofErr w:type="spellEnd"/>
      <w:r>
        <w:rPr>
          <w:color w:val="000000"/>
          <w:sz w:val="27"/>
          <w:szCs w:val="27"/>
        </w:rPr>
        <w:t xml:space="preserve"> (GFEN)» (французская группа нового образования (воспитания) – основатель Анри </w:t>
      </w:r>
      <w:proofErr w:type="spellStart"/>
      <w:r>
        <w:rPr>
          <w:color w:val="000000"/>
          <w:sz w:val="27"/>
          <w:szCs w:val="27"/>
        </w:rPr>
        <w:t>Бассис</w:t>
      </w:r>
      <w:proofErr w:type="spellEnd"/>
      <w:r>
        <w:rPr>
          <w:color w:val="000000"/>
          <w:sz w:val="27"/>
          <w:szCs w:val="27"/>
        </w:rPr>
        <w:t>) занимаются ее разработкой и пропагандой в педагогическом сообществе.</w:t>
      </w:r>
    </w:p>
    <w:p w:rsidR="00EF38AA" w:rsidRDefault="00EF38AA" w:rsidP="00EF38AA">
      <w:pPr>
        <w:pStyle w:val="a3"/>
        <w:ind w:firstLine="480"/>
        <w:rPr>
          <w:color w:val="000000"/>
          <w:sz w:val="27"/>
          <w:szCs w:val="27"/>
        </w:rPr>
      </w:pPr>
      <w:r>
        <w:rPr>
          <w:color w:val="000000"/>
          <w:sz w:val="27"/>
          <w:szCs w:val="27"/>
        </w:rPr>
        <w:t xml:space="preserve">Атмосфера, создаваемая на занятии, построенном по данной технологии, безусловно, способствует и стимулирует творческое саморазвитие личности ребенка. </w:t>
      </w:r>
      <w:proofErr w:type="gramStart"/>
      <w:r>
        <w:rPr>
          <w:color w:val="000000"/>
          <w:sz w:val="27"/>
          <w:szCs w:val="27"/>
        </w:rPr>
        <w:t>Постулаты «все способны», «каждый имеет право высказать свою точку зрения», «уважение мнения партнера», «отсутствие официального оценивания», «важно не только, что мы узнаем, но и какие чувства и эмоции мы при этом испытываем» – с одной стороны создают условия для наиболее полного самовыражения школьника, с другой – требуют от педагога особого внимания к состоянию эмоциональной сферы ребенка, ведь основная задача мастера – подарить ученику</w:t>
      </w:r>
      <w:proofErr w:type="gramEnd"/>
      <w:r>
        <w:rPr>
          <w:color w:val="000000"/>
          <w:sz w:val="27"/>
          <w:szCs w:val="27"/>
        </w:rPr>
        <w:t xml:space="preserve"> радость открытия.</w:t>
      </w:r>
    </w:p>
    <w:p w:rsidR="00EF38AA" w:rsidRDefault="00EF38AA" w:rsidP="00EF38AA">
      <w:pPr>
        <w:pStyle w:val="a3"/>
        <w:ind w:firstLine="480"/>
        <w:rPr>
          <w:color w:val="000000"/>
          <w:sz w:val="27"/>
          <w:szCs w:val="27"/>
        </w:rPr>
      </w:pPr>
      <w:r>
        <w:rPr>
          <w:color w:val="000000"/>
          <w:sz w:val="27"/>
          <w:szCs w:val="27"/>
        </w:rPr>
        <w:t xml:space="preserve">Очевидно, что процесс творческого освоения программного материала, обучение как открытие предполагает несколько иной взгляд на организацию деятельности участников мастерской, которая будет строиться как исследование. Д.Г. </w:t>
      </w:r>
      <w:proofErr w:type="spellStart"/>
      <w:r>
        <w:rPr>
          <w:color w:val="000000"/>
          <w:sz w:val="27"/>
          <w:szCs w:val="27"/>
        </w:rPr>
        <w:t>Левитес</w:t>
      </w:r>
      <w:proofErr w:type="spellEnd"/>
      <w:r>
        <w:rPr>
          <w:color w:val="000000"/>
          <w:sz w:val="27"/>
          <w:szCs w:val="27"/>
        </w:rPr>
        <w:t xml:space="preserve"> определяет основные черты содержания и способов взаимодействия мастера и ученика: </w:t>
      </w:r>
      <w:proofErr w:type="spellStart"/>
      <w:r>
        <w:rPr>
          <w:color w:val="000000"/>
          <w:sz w:val="27"/>
          <w:szCs w:val="27"/>
        </w:rPr>
        <w:t>интериоризация</w:t>
      </w:r>
      <w:proofErr w:type="spellEnd"/>
      <w:r>
        <w:rPr>
          <w:color w:val="000000"/>
          <w:sz w:val="27"/>
          <w:szCs w:val="27"/>
        </w:rPr>
        <w:t xml:space="preserve"> получаемого на занятии знания через личный опыт ребенка, </w:t>
      </w:r>
      <w:proofErr w:type="gramStart"/>
      <w:r>
        <w:rPr>
          <w:color w:val="000000"/>
          <w:sz w:val="27"/>
          <w:szCs w:val="27"/>
        </w:rPr>
        <w:t>заключающаяся</w:t>
      </w:r>
      <w:proofErr w:type="gramEnd"/>
      <w:r>
        <w:rPr>
          <w:color w:val="000000"/>
          <w:sz w:val="27"/>
          <w:szCs w:val="27"/>
        </w:rPr>
        <w:t xml:space="preserve"> в самостоятельном «открытии», исследовании его происхождения, изучении сущности системных связей и зависимостей; не простое сообщение знаний как неоспоримых истин, а самостоятельное «строительство» знаний учеником на основе критического отношения к существующим сведениям, информации, а также решения творческих задач; плюрализм точек зрения, подходов, уважительное отношение к мнению, варианту другого.</w:t>
      </w:r>
    </w:p>
    <w:p w:rsidR="00EF38AA" w:rsidRDefault="00EF38AA" w:rsidP="00EF38AA">
      <w:pPr>
        <w:pStyle w:val="a3"/>
        <w:ind w:firstLine="480"/>
        <w:rPr>
          <w:color w:val="000000"/>
          <w:sz w:val="27"/>
          <w:szCs w:val="27"/>
        </w:rPr>
      </w:pPr>
      <w:r>
        <w:rPr>
          <w:color w:val="000000"/>
          <w:sz w:val="27"/>
          <w:szCs w:val="27"/>
        </w:rPr>
        <w:t>Даже в рамках классно-урочной системы и необходимости реализации на занятии образовательного стандарта (на его содержание, по мнению представителей GFEN, также следует посмотреть по-новому) может быть создана эвристическая среда, одной из основных характеристик которой является свобода выбора для школьника характера, форм, способов включения в учебную деятельность. Хотя в мастерской участникам и предлагаются задания, постепенно подводящие их к осознанию познавательной проблемы, определяющие примерную последовательность движения к ее решению, каждый ставит для себя собственный, наиболее важный и актуальный на данном этапе саморазвития вопрос, подбирает соответствующие своим личностным особенностям варианты его разрешения. Таким образом, в мастерской каждый ученик проявляет индивидуальный стиль исследовательской, творческой деятельности, строит свой путь к знаниям. Позиция педагога предполагает консультирование школьников, помощь им в организации учебной работы и осмыслении осваиваемых способов деятельности.</w:t>
      </w:r>
    </w:p>
    <w:p w:rsidR="00EF38AA" w:rsidRDefault="00EF38AA" w:rsidP="00EF38AA">
      <w:pPr>
        <w:pStyle w:val="a3"/>
        <w:ind w:firstLine="480"/>
        <w:rPr>
          <w:color w:val="000000"/>
          <w:sz w:val="27"/>
          <w:szCs w:val="27"/>
        </w:rPr>
      </w:pPr>
      <w:r>
        <w:rPr>
          <w:color w:val="000000"/>
          <w:sz w:val="27"/>
          <w:szCs w:val="27"/>
        </w:rPr>
        <w:lastRenderedPageBreak/>
        <w:t>Вышесказанное обеспечивает введение ребенка в процесс познания, самостоятельного поиска новых знаний, практически исключает прямую передачу информации в готовом виде. В отличие от проблемного обучения в мастерских проблема не определяется для детей педагогом, он создает условия для того, чтобы ученики сами ее увидели и осознали, поставили необходимые для разрешения вопросы и попытались найти на них ответы. Так и происходит в мастерской формирование у школьника нового, самостоятельно выстроенного на основе личного опыта, знания, которое он активно и творчески будет в дальнейшем использовать в жизни.</w:t>
      </w:r>
    </w:p>
    <w:p w:rsidR="00EF38AA" w:rsidRDefault="00EF38AA" w:rsidP="00EF38AA">
      <w:pPr>
        <w:pStyle w:val="a3"/>
        <w:ind w:firstLine="480"/>
        <w:rPr>
          <w:color w:val="000000"/>
          <w:sz w:val="27"/>
          <w:szCs w:val="27"/>
        </w:rPr>
      </w:pPr>
      <w:r>
        <w:rPr>
          <w:color w:val="000000"/>
          <w:sz w:val="27"/>
          <w:szCs w:val="27"/>
        </w:rPr>
        <w:t>Очевидно, что процесс познания индивидуален, поэтому нет единых требований к результатам и темпу решения учебных и творческих задач. В мастерской все могут проявить свои таланты, мастер предоставляет возможность ученику продвинуться к истине своим путем, ведь каждый ребенок обладает способностями практически ко всем видам человеческой деятельности: к овладению естественным и гуманитарным знанием, изобразительному искусству, музыке и т.д.</w:t>
      </w:r>
    </w:p>
    <w:p w:rsidR="00EF38AA" w:rsidRDefault="00EF38AA" w:rsidP="00EF38AA">
      <w:pPr>
        <w:pStyle w:val="a3"/>
        <w:ind w:firstLine="480"/>
        <w:rPr>
          <w:color w:val="000000"/>
          <w:sz w:val="27"/>
          <w:szCs w:val="27"/>
        </w:rPr>
      </w:pPr>
      <w:r>
        <w:rPr>
          <w:color w:val="000000"/>
          <w:sz w:val="27"/>
          <w:szCs w:val="27"/>
        </w:rPr>
        <w:t xml:space="preserve">Задача мастера в рамках данной технологии обусловлена принципами и условиями организации мастерской и предполагает достаточно непривычную для массовой школы и традиционной педагогики позицию. Педагог реализует роль не учителя, не руководителя, а, скорее, «проводника», сопровождающего ученика по дороге познания. Основная цель мастера – обеспечение педагогического сопровождения самостоятельного творческого исследования, проводимого ребенком в рамках мастерской. Решить обозначенную проблему помогает: создание атмосферы открытости, доброжелательности, сотворчества в общении; включение эмоциональной сферы ребенка, обращение к его чувствам, пробуждение у него личной заинтересованности в изучении проблемы (темы). Изначально занимая равную с учеником позицию, мастер не торопится отвечать на вопросы, подает необходимую информацию малыми дозами только при возникновении потребности в ней, по возможности стараясь свести собственную информативную, просветительскую функцию к минимуму, отсылая ребенка за консультацией к первоисточникам (книгам, статьям, словарям, энциклопедиям), товарищам, дальше продвинувшимся в освоении вопроса. Атмосфера взаимопомощи, сотрудничества, взаимной поддержки, создаваемая в мастерской, позволяет через взаимодействие учеников с разным уровнем подготовки обеспечить взаимосвязь процессов самообучения, самовоспитания и </w:t>
      </w:r>
      <w:proofErr w:type="spellStart"/>
      <w:r>
        <w:rPr>
          <w:color w:val="000000"/>
          <w:sz w:val="27"/>
          <w:szCs w:val="27"/>
        </w:rPr>
        <w:t>взаимообучения</w:t>
      </w:r>
      <w:proofErr w:type="spellEnd"/>
      <w:r>
        <w:rPr>
          <w:color w:val="000000"/>
          <w:sz w:val="27"/>
          <w:szCs w:val="27"/>
        </w:rPr>
        <w:t xml:space="preserve">, </w:t>
      </w:r>
      <w:proofErr w:type="spellStart"/>
      <w:r>
        <w:rPr>
          <w:color w:val="000000"/>
          <w:sz w:val="27"/>
          <w:szCs w:val="27"/>
        </w:rPr>
        <w:t>взаимовоспитания</w:t>
      </w:r>
      <w:proofErr w:type="spellEnd"/>
      <w:r>
        <w:rPr>
          <w:color w:val="000000"/>
          <w:sz w:val="27"/>
          <w:szCs w:val="27"/>
        </w:rPr>
        <w:t>.</w:t>
      </w:r>
    </w:p>
    <w:p w:rsidR="00EF38AA" w:rsidRDefault="00EF38AA" w:rsidP="00EF38AA">
      <w:pPr>
        <w:pStyle w:val="a3"/>
        <w:ind w:firstLine="480"/>
        <w:rPr>
          <w:color w:val="000000"/>
          <w:sz w:val="27"/>
          <w:szCs w:val="27"/>
        </w:rPr>
      </w:pPr>
      <w:r>
        <w:rPr>
          <w:color w:val="000000"/>
          <w:sz w:val="27"/>
          <w:szCs w:val="27"/>
        </w:rPr>
        <w:t xml:space="preserve">Ребенок с большим желанием включается в творческую деятельность, если не ощущает оценивающего взгляда со стороны преподавателя и не боится получить плохую отметку. </w:t>
      </w:r>
      <w:proofErr w:type="gramStart"/>
      <w:r>
        <w:rPr>
          <w:color w:val="000000"/>
          <w:sz w:val="27"/>
          <w:szCs w:val="27"/>
        </w:rPr>
        <w:t xml:space="preserve">В мастерской исключается официальное оценивание работы ученика (мастер его не хвалит, не ругает, не выставляет отметок в журнал), доминирующей является самооценка с последующей </w:t>
      </w:r>
      <w:proofErr w:type="spellStart"/>
      <w:r>
        <w:rPr>
          <w:color w:val="000000"/>
          <w:sz w:val="27"/>
          <w:szCs w:val="27"/>
        </w:rPr>
        <w:t>самокоррекцией</w:t>
      </w:r>
      <w:proofErr w:type="spellEnd"/>
      <w:r>
        <w:rPr>
          <w:color w:val="000000"/>
          <w:sz w:val="27"/>
          <w:szCs w:val="27"/>
        </w:rPr>
        <w:t xml:space="preserve"> через афиширование и работу в группах.</w:t>
      </w:r>
      <w:proofErr w:type="gramEnd"/>
    </w:p>
    <w:p w:rsidR="00EF38AA" w:rsidRDefault="00EF38AA" w:rsidP="00EF38AA">
      <w:pPr>
        <w:pStyle w:val="a3"/>
        <w:ind w:firstLine="480"/>
        <w:rPr>
          <w:color w:val="000000"/>
          <w:sz w:val="27"/>
          <w:szCs w:val="27"/>
        </w:rPr>
      </w:pPr>
      <w:r>
        <w:rPr>
          <w:color w:val="000000"/>
          <w:sz w:val="27"/>
          <w:szCs w:val="27"/>
        </w:rPr>
        <w:lastRenderedPageBreak/>
        <w:t>Технология «Педагогические мастерские» предполагает последовательную реализацию </w:t>
      </w:r>
      <w:r>
        <w:rPr>
          <w:b/>
          <w:bCs/>
          <w:i/>
          <w:iCs/>
          <w:color w:val="000000"/>
          <w:sz w:val="27"/>
          <w:szCs w:val="27"/>
        </w:rPr>
        <w:t>семи технологических этапов. Первый этап</w:t>
      </w:r>
      <w:r>
        <w:rPr>
          <w:color w:val="000000"/>
          <w:sz w:val="27"/>
          <w:szCs w:val="27"/>
        </w:rPr>
        <w:t xml:space="preserve"> мастерской – индукция (наведение), предполагает создание мотивационной базы для активной творческой и исследовательской работы ученика. Для решения </w:t>
      </w:r>
      <w:proofErr w:type="spellStart"/>
      <w:r>
        <w:rPr>
          <w:color w:val="000000"/>
          <w:sz w:val="27"/>
          <w:szCs w:val="27"/>
        </w:rPr>
        <w:t>вышеобозначенной</w:t>
      </w:r>
      <w:proofErr w:type="spellEnd"/>
      <w:r>
        <w:rPr>
          <w:color w:val="000000"/>
          <w:sz w:val="27"/>
          <w:szCs w:val="27"/>
        </w:rPr>
        <w:t xml:space="preserve"> задачи используется набор индукторов – индикаторов, которые «натолкнут» ребенка на осознание проблемы, помогут ему увидеть вопрос, заставят задуматься, заинтересоваться поисками вариантов ее решения.</w:t>
      </w:r>
    </w:p>
    <w:p w:rsidR="00EF38AA" w:rsidRDefault="00EF38AA" w:rsidP="00EF38AA">
      <w:pPr>
        <w:pStyle w:val="a3"/>
        <w:ind w:firstLine="480"/>
        <w:rPr>
          <w:color w:val="000000"/>
          <w:sz w:val="27"/>
          <w:szCs w:val="27"/>
        </w:rPr>
      </w:pPr>
      <w:r>
        <w:rPr>
          <w:color w:val="000000"/>
          <w:sz w:val="27"/>
          <w:szCs w:val="27"/>
        </w:rPr>
        <w:t>Задача мастера при подготовке мастерской постараться подобрать как можно больше индукторов различного характера, чтобы воздействовать в комплексе на когнитивную, мотивационную, эмоциональную сферы личности ученика. Ребенок должен ощутить потребность в разрешении вопроса, испытать чувство нетерпения, желание сделать самостоятельно что-то новое, непохожее на виденные им ранее образцы, проявить себя, свою индивидуальность.</w:t>
      </w:r>
    </w:p>
    <w:p w:rsidR="00EF38AA" w:rsidRDefault="00EF38AA" w:rsidP="00EF38AA">
      <w:pPr>
        <w:pStyle w:val="a3"/>
        <w:ind w:firstLine="480"/>
        <w:rPr>
          <w:color w:val="000000"/>
          <w:sz w:val="27"/>
          <w:szCs w:val="27"/>
        </w:rPr>
      </w:pPr>
      <w:r>
        <w:rPr>
          <w:color w:val="000000"/>
          <w:sz w:val="27"/>
          <w:szCs w:val="27"/>
        </w:rPr>
        <w:t xml:space="preserve">Включение в процесс творчества всегда предполагает переживание достаточно сильных эмоций, связанных со стремлением совершить «открытие», показать окружающим свою точку зрения, доказать ее правильность, проявить свое «Я». </w:t>
      </w:r>
      <w:proofErr w:type="gramStart"/>
      <w:r>
        <w:rPr>
          <w:color w:val="000000"/>
          <w:sz w:val="27"/>
          <w:szCs w:val="27"/>
        </w:rPr>
        <w:t>В качестве индуктора могут быть использованы совершенно разные явления – загадочно звучащее слово; стихотворение; неизвестное понятие, термин; изображение незнакомого предмета, животного, человека, памятника архитектуры, картины, исторического события; непривычный звук, шум, музыкальный отрывок; запах, цвет, графический знак, загадка; необычное задание.</w:t>
      </w:r>
      <w:proofErr w:type="gramEnd"/>
      <w:r>
        <w:rPr>
          <w:color w:val="000000"/>
          <w:sz w:val="27"/>
          <w:szCs w:val="27"/>
        </w:rPr>
        <w:t>… Не зависимо от числа индукторов, все они должны подбираться с учетом содержания мастерской, соответствовать возрасту, особенностям детского восприятия.</w:t>
      </w:r>
    </w:p>
    <w:p w:rsidR="00EF38AA" w:rsidRDefault="00EF38AA" w:rsidP="00EF38AA">
      <w:pPr>
        <w:pStyle w:val="a3"/>
        <w:ind w:firstLine="480"/>
        <w:rPr>
          <w:color w:val="000000"/>
          <w:sz w:val="27"/>
          <w:szCs w:val="27"/>
        </w:rPr>
      </w:pPr>
      <w:r>
        <w:rPr>
          <w:color w:val="000000"/>
          <w:sz w:val="27"/>
          <w:szCs w:val="27"/>
        </w:rPr>
        <w:t>Очевидно, что для ученика начальной школы и старшеклассника интересными и значимыми будут разные явления. Педагог сможет правильно реализовать данный этап только в том случае, если попытается взглянуть на проблему занятия глазами ребенка, понять, что может заинтересовать его, вызвать эмоциональные переживания, потребность включиться в исследование. По сути, данный этап технологии можно рассматривать как базовый, определяющий успех всей мастерской, так как именно он должен мотивировать участников мастерской на активную деятельность. Все последующие действия педагога будут направлены на поддержание возникшего интереса к проблеме и создание условий для ее творческого разрешения.</w:t>
      </w:r>
    </w:p>
    <w:p w:rsidR="00EF38AA" w:rsidRDefault="00EF38AA" w:rsidP="00EF38AA">
      <w:pPr>
        <w:pStyle w:val="a3"/>
        <w:ind w:firstLine="480"/>
        <w:rPr>
          <w:color w:val="000000"/>
          <w:sz w:val="27"/>
          <w:szCs w:val="27"/>
        </w:rPr>
      </w:pPr>
      <w:proofErr w:type="spellStart"/>
      <w:r>
        <w:rPr>
          <w:b/>
          <w:bCs/>
          <w:i/>
          <w:iCs/>
          <w:color w:val="000000"/>
          <w:sz w:val="27"/>
          <w:szCs w:val="27"/>
        </w:rPr>
        <w:t>Самоконструкция</w:t>
      </w:r>
      <w:proofErr w:type="spellEnd"/>
      <w:r>
        <w:rPr>
          <w:color w:val="000000"/>
          <w:sz w:val="27"/>
          <w:szCs w:val="27"/>
        </w:rPr>
        <w:t xml:space="preserve">, следующий этап мастерской, предполагающий переход от чувств, эмоций к реальным действиям, оформление ощущений в виде гипотезы, текста, рисунка, проекта. Поскольку переживания, испытываемые на этапе индукции, индивидуальны, осознаваемая проблема личностно значима, первоначально ребенок пытается ответить на вопрос сам, ориентируясь только на собственные мысли, точку зрения. Для развития творческого потенциала личности школьника важно формирование у него стремления найти решение проблемы самостоятельно, опираясь на имеющийся жизненный опыт, знания, умения. Задача мастера – не мешать ученику в </w:t>
      </w:r>
      <w:proofErr w:type="spellStart"/>
      <w:r>
        <w:rPr>
          <w:color w:val="000000"/>
          <w:sz w:val="27"/>
          <w:szCs w:val="27"/>
        </w:rPr>
        <w:t>самопроявлении</w:t>
      </w:r>
      <w:proofErr w:type="spellEnd"/>
      <w:r>
        <w:rPr>
          <w:color w:val="000000"/>
          <w:sz w:val="27"/>
          <w:szCs w:val="27"/>
        </w:rPr>
        <w:t xml:space="preserve">, не смутить его </w:t>
      </w:r>
      <w:r>
        <w:rPr>
          <w:color w:val="000000"/>
          <w:sz w:val="27"/>
          <w:szCs w:val="27"/>
        </w:rPr>
        <w:lastRenderedPageBreak/>
        <w:t>неосторожным словом, замечанием, советом. После выполнения задания индивидуально, каждый сообщает свою точку зрения на вопрос, характеризует свое видение проблемы и варианты ее решения. Педагог должен обеспечить фиксацию высказываемых мыслей (на доске, плакате, в тетради), не выделяя верные или неправильные суждения.</w:t>
      </w:r>
    </w:p>
    <w:p w:rsidR="00EF38AA" w:rsidRDefault="00EF38AA" w:rsidP="00EF38AA">
      <w:pPr>
        <w:pStyle w:val="a3"/>
        <w:ind w:firstLine="480"/>
        <w:rPr>
          <w:color w:val="000000"/>
          <w:sz w:val="27"/>
          <w:szCs w:val="27"/>
        </w:rPr>
      </w:pPr>
      <w:r>
        <w:rPr>
          <w:b/>
          <w:bCs/>
          <w:i/>
          <w:iCs/>
          <w:color w:val="000000"/>
          <w:sz w:val="27"/>
          <w:szCs w:val="27"/>
        </w:rPr>
        <w:t>На третьем этапе</w:t>
      </w:r>
      <w:r>
        <w:rPr>
          <w:color w:val="000000"/>
          <w:sz w:val="27"/>
          <w:szCs w:val="27"/>
        </w:rPr>
        <w:t> организуется парная работа, осуществляется </w:t>
      </w:r>
      <w:proofErr w:type="spellStart"/>
      <w:r>
        <w:rPr>
          <w:b/>
          <w:bCs/>
          <w:i/>
          <w:iCs/>
          <w:color w:val="000000"/>
          <w:sz w:val="27"/>
          <w:szCs w:val="27"/>
        </w:rPr>
        <w:t>социоконструкция</w:t>
      </w:r>
      <w:proofErr w:type="spellEnd"/>
      <w:r>
        <w:rPr>
          <w:color w:val="000000"/>
          <w:sz w:val="27"/>
          <w:szCs w:val="27"/>
        </w:rPr>
        <w:t xml:space="preserve">. Формирование </w:t>
      </w:r>
      <w:proofErr w:type="gramStart"/>
      <w:r>
        <w:rPr>
          <w:color w:val="000000"/>
          <w:sz w:val="27"/>
          <w:szCs w:val="27"/>
        </w:rPr>
        <w:t>пар должно происходить на основе сходства точек зрения участников мастерской</w:t>
      </w:r>
      <w:proofErr w:type="gramEnd"/>
      <w:r>
        <w:rPr>
          <w:color w:val="000000"/>
          <w:sz w:val="27"/>
          <w:szCs w:val="27"/>
        </w:rPr>
        <w:t xml:space="preserve"> на рассматриваемую проблему. Объединение гипотез, взаимная оценка индивидуально созданных проектов, позволяет ученику сопоставить свои знания с опытом товарища, скорректировать их с учетом полученной в процессе взаимодействия информации, таким образом, происходит взаимообогащение субъективного опыта партнеров. Каждый участник может выбрать себе пару сам, мастер также участвует в работе и может стать напарником любого ученика. В конце этапа появившиеся идеи, гипотезы могут быть озвучены и зафиксированы.</w:t>
      </w:r>
    </w:p>
    <w:p w:rsidR="00EF38AA" w:rsidRDefault="00EF38AA" w:rsidP="00EF38AA">
      <w:pPr>
        <w:pStyle w:val="a3"/>
        <w:ind w:firstLine="480"/>
        <w:rPr>
          <w:color w:val="000000"/>
          <w:sz w:val="27"/>
          <w:szCs w:val="27"/>
        </w:rPr>
      </w:pPr>
      <w:r>
        <w:rPr>
          <w:b/>
          <w:bCs/>
          <w:i/>
          <w:iCs/>
          <w:color w:val="000000"/>
          <w:sz w:val="27"/>
          <w:szCs w:val="27"/>
        </w:rPr>
        <w:t xml:space="preserve">На этапе социализации </w:t>
      </w:r>
      <w:r>
        <w:rPr>
          <w:color w:val="000000"/>
          <w:sz w:val="27"/>
          <w:szCs w:val="27"/>
        </w:rPr>
        <w:t>процесс рассмотрения гипотез, проектов, идей продолжается в малых группах, сформированных по желанию участников мастерской. Каждое объединение включает не более пяти человек. Обсуждение проблемы осуществляется на основе принципов толерантного отношения к мнению товарища, отсутствия доминирующей позиции и мнения кого-то из детей. Групповая работа обеспечивает интеграцию идей, вариантов, вопросов, проблем, оформление общего проекта, разработку модели, совместную корректировку гипотезы. Мастер следит за тем, чтобы не происходило подавление, игнорирование мнения, позиции отдельных учеников, поддерживает атмосферу сотрудничества, взаимопомощи. Творческий проце</w:t>
      </w:r>
      <w:proofErr w:type="gramStart"/>
      <w:r>
        <w:rPr>
          <w:color w:val="000000"/>
          <w:sz w:val="27"/>
          <w:szCs w:val="27"/>
        </w:rPr>
        <w:t>сс в гр</w:t>
      </w:r>
      <w:proofErr w:type="gramEnd"/>
      <w:r>
        <w:rPr>
          <w:color w:val="000000"/>
          <w:sz w:val="27"/>
          <w:szCs w:val="27"/>
        </w:rPr>
        <w:t>уппе позволяет ребенку обогатить свой опыт за счет знаний, умений коллег, сопоставить точку зрения с мнением других, научиться корректировать свою работу с учетом сделанного товарищами, осознать преимущества совместного творчества.</w:t>
      </w:r>
    </w:p>
    <w:p w:rsidR="00EF38AA" w:rsidRDefault="00EF38AA" w:rsidP="00EF38AA">
      <w:pPr>
        <w:pStyle w:val="a3"/>
        <w:ind w:firstLine="480"/>
        <w:rPr>
          <w:color w:val="000000"/>
          <w:sz w:val="27"/>
          <w:szCs w:val="27"/>
        </w:rPr>
      </w:pPr>
      <w:r>
        <w:rPr>
          <w:color w:val="000000"/>
          <w:sz w:val="27"/>
          <w:szCs w:val="27"/>
        </w:rPr>
        <w:t>Результаты работы групп предлагаются для рассмотрения всем участникам мастерской, организуется </w:t>
      </w:r>
      <w:r>
        <w:rPr>
          <w:b/>
          <w:bCs/>
          <w:i/>
          <w:iCs/>
          <w:color w:val="000000"/>
          <w:sz w:val="27"/>
          <w:szCs w:val="27"/>
        </w:rPr>
        <w:t>афиширование</w:t>
      </w:r>
      <w:r>
        <w:rPr>
          <w:color w:val="000000"/>
          <w:sz w:val="27"/>
          <w:szCs w:val="27"/>
        </w:rPr>
        <w:t> работ учеников и Мастера, «презентация» различных точек зрения на проблему в форме текстов, стихотворений, рисунков, схем, проектов… Основная задача этапа – обеспечить, в некотором смысле, «официальное» признание полученных результатов, взаимообогащение, формирование творческого коллективного опыта.</w:t>
      </w:r>
    </w:p>
    <w:p w:rsidR="00EF38AA" w:rsidRDefault="00EF38AA" w:rsidP="00EF38AA">
      <w:pPr>
        <w:pStyle w:val="a3"/>
        <w:ind w:firstLine="480"/>
        <w:rPr>
          <w:color w:val="000000"/>
          <w:sz w:val="27"/>
          <w:szCs w:val="27"/>
        </w:rPr>
      </w:pPr>
      <w:r>
        <w:rPr>
          <w:b/>
          <w:bCs/>
          <w:i/>
          <w:iCs/>
          <w:color w:val="000000"/>
          <w:sz w:val="27"/>
          <w:szCs w:val="27"/>
        </w:rPr>
        <w:t>На шестом этапе </w:t>
      </w:r>
      <w:r>
        <w:rPr>
          <w:color w:val="000000"/>
          <w:sz w:val="27"/>
          <w:szCs w:val="27"/>
        </w:rPr>
        <w:t>каждый участник мастерской должен осознать разнообразие вариантов решения проблемы, необходимость получения дополнительной информации, которая позволит лучше вникнуть в суть вопроса, адекватно оценить разнообразие ответов на него, разобраться в калейдоскопе мнений, идей, точек зрения, упорядочить полученный опыт, дополнить его. </w:t>
      </w:r>
      <w:r>
        <w:rPr>
          <w:b/>
          <w:bCs/>
          <w:i/>
          <w:iCs/>
          <w:color w:val="000000"/>
          <w:sz w:val="27"/>
          <w:szCs w:val="27"/>
        </w:rPr>
        <w:t>Разрыв</w:t>
      </w:r>
      <w:r>
        <w:rPr>
          <w:color w:val="000000"/>
          <w:sz w:val="27"/>
          <w:szCs w:val="27"/>
        </w:rPr>
        <w:t xml:space="preserve">, так определяется суть данного этапа, предполагает возникновение у ученика в некоторой степени внутреннего противоречия, своеобразного </w:t>
      </w:r>
      <w:r>
        <w:rPr>
          <w:color w:val="000000"/>
          <w:sz w:val="27"/>
          <w:szCs w:val="27"/>
        </w:rPr>
        <w:lastRenderedPageBreak/>
        <w:t>эмоционального конфликта между имевшимися у него и новыми знаниями. Для того</w:t>
      </w:r>
      <w:proofErr w:type="gramStart"/>
      <w:r>
        <w:rPr>
          <w:color w:val="000000"/>
          <w:sz w:val="27"/>
          <w:szCs w:val="27"/>
        </w:rPr>
        <w:t>,</w:t>
      </w:r>
      <w:proofErr w:type="gramEnd"/>
      <w:r>
        <w:rPr>
          <w:color w:val="000000"/>
          <w:sz w:val="27"/>
          <w:szCs w:val="27"/>
        </w:rPr>
        <w:t xml:space="preserve"> чтобы разрешить несоответствие, ребенку требуется дополнительная информация, сверка с авторитетными источниками, поиск доказательств достоверности полученного в мастерской нового знания.</w:t>
      </w:r>
    </w:p>
    <w:p w:rsidR="00EF38AA" w:rsidRDefault="00EF38AA" w:rsidP="00EF38AA">
      <w:pPr>
        <w:pStyle w:val="a3"/>
        <w:ind w:firstLine="480"/>
        <w:rPr>
          <w:color w:val="000000"/>
          <w:sz w:val="27"/>
          <w:szCs w:val="27"/>
        </w:rPr>
      </w:pPr>
      <w:r>
        <w:rPr>
          <w:color w:val="000000"/>
          <w:sz w:val="27"/>
          <w:szCs w:val="27"/>
        </w:rPr>
        <w:t>Таким образом, происходит осмысление полученного эмпирическим (на уровне интуиции) путем опыта через формулирование теоретических положений, установление причинно-следственных связей, обоснование сделанных выводов. Результаты совершенных учениками в мастерской «открытий» сопоставляются с системой научных знаний, анализируются, выдвигаются новые познавательные, исследовательские, творческие проблемы, требующие решения в дальнейшем.</w:t>
      </w:r>
    </w:p>
    <w:p w:rsidR="00EF38AA" w:rsidRDefault="00EF38AA" w:rsidP="00EF38AA">
      <w:pPr>
        <w:pStyle w:val="a3"/>
        <w:ind w:firstLine="480"/>
        <w:rPr>
          <w:color w:val="000000"/>
          <w:sz w:val="27"/>
          <w:szCs w:val="27"/>
        </w:rPr>
      </w:pPr>
      <w:r>
        <w:rPr>
          <w:color w:val="000000"/>
          <w:sz w:val="27"/>
          <w:szCs w:val="27"/>
        </w:rPr>
        <w:t>Не стоит забывать, что одна из задач мастерской вызвать у ученика положительные эмоциональные переживания, чувство удовлетворения проведенной работой и полученными результатами, ощущение совершенного открытия, поэтому обязательно наличие </w:t>
      </w:r>
      <w:r>
        <w:rPr>
          <w:b/>
          <w:bCs/>
          <w:i/>
          <w:iCs/>
          <w:color w:val="000000"/>
          <w:sz w:val="27"/>
          <w:szCs w:val="27"/>
        </w:rPr>
        <w:t>седьмого этапа – рефлексии.</w:t>
      </w:r>
      <w:r>
        <w:rPr>
          <w:color w:val="000000"/>
          <w:sz w:val="27"/>
          <w:szCs w:val="27"/>
        </w:rPr>
        <w:t> Мастер создает условия для вербального оформления тех переживаний, которые сопровождали процесс творческой познавательной деятельности ребенка, предоставляя каждому возможность высказаться и рассказать о том, что для него на занятии было наиболее важным и значимым. Внимание к состоянию эмоциональной сферы ученика, информация, полученная в процессе рефлексии, поможет педагогу скорректировать свою дальнейшую работу в данном классе с учетом проявившихся индивидуальных особенностей школьников.</w:t>
      </w:r>
    </w:p>
    <w:p w:rsidR="00EF38AA" w:rsidRDefault="00EF38AA" w:rsidP="00EF38AA">
      <w:pPr>
        <w:pStyle w:val="a3"/>
        <w:ind w:firstLine="480"/>
        <w:rPr>
          <w:color w:val="000000"/>
          <w:sz w:val="27"/>
          <w:szCs w:val="27"/>
        </w:rPr>
      </w:pPr>
      <w:proofErr w:type="gramStart"/>
      <w:r>
        <w:rPr>
          <w:color w:val="000000"/>
          <w:sz w:val="27"/>
          <w:szCs w:val="27"/>
        </w:rPr>
        <w:t xml:space="preserve">Вышеперечисленные этапы технологии «Педагогические мастерские» призваны обеспечить решение задач интеллектуального и творческого развития учеников, создают условия для </w:t>
      </w:r>
      <w:proofErr w:type="spellStart"/>
      <w:r>
        <w:rPr>
          <w:color w:val="000000"/>
          <w:sz w:val="27"/>
          <w:szCs w:val="27"/>
        </w:rPr>
        <w:t>самопроявления</w:t>
      </w:r>
      <w:proofErr w:type="spellEnd"/>
      <w:r>
        <w:rPr>
          <w:color w:val="000000"/>
          <w:sz w:val="27"/>
          <w:szCs w:val="27"/>
        </w:rPr>
        <w:t xml:space="preserve"> и самореализации ребенка в процессе индивидуальной, парной и групповой работы, формирования у него системы новых знаний, умений, навыков за счет самостоятельной исследовательской и познавательной деятельности.</w:t>
      </w:r>
      <w:proofErr w:type="gramEnd"/>
      <w:r>
        <w:rPr>
          <w:color w:val="000000"/>
          <w:sz w:val="27"/>
          <w:szCs w:val="27"/>
        </w:rPr>
        <w:t xml:space="preserve"> Потенциал мастерской как средства воспитания и обучения достаточно велик, разнообразны направления применения технологии. Но, какой бы вариант ее использования не выбрал педагог: предметные мастерские, творческие мастерские (Г.А. </w:t>
      </w:r>
      <w:proofErr w:type="spellStart"/>
      <w:r>
        <w:rPr>
          <w:color w:val="000000"/>
          <w:sz w:val="27"/>
          <w:szCs w:val="27"/>
        </w:rPr>
        <w:t>Мейчик</w:t>
      </w:r>
      <w:proofErr w:type="spellEnd"/>
      <w:r>
        <w:rPr>
          <w:color w:val="000000"/>
          <w:sz w:val="27"/>
          <w:szCs w:val="27"/>
        </w:rPr>
        <w:t>), мастерские ценностных ориентаций (Е.О. Галицких), он обязательно должен помнить, что главное действующее лицо на занятии – ребенок, важны его идеи, чувства, ощущения, эмоции. Иначе, у участников мастерской не произойдет «инсайд» – озарение, не возникнет переживание радости открытия нового, познания неизвестного, свободного, не скованного авторитетными мнениями, творчества.</w:t>
      </w:r>
    </w:p>
    <w:p w:rsidR="00EF38AA" w:rsidRDefault="00EF38AA" w:rsidP="00EF38AA">
      <w:pPr>
        <w:pStyle w:val="a3"/>
        <w:ind w:firstLine="480"/>
        <w:rPr>
          <w:color w:val="000000"/>
          <w:sz w:val="27"/>
          <w:szCs w:val="27"/>
        </w:rPr>
      </w:pPr>
      <w:r>
        <w:rPr>
          <w:color w:val="000000"/>
          <w:sz w:val="27"/>
          <w:szCs w:val="27"/>
        </w:rPr>
        <w:t>В приложениях предлагается примерная технологическая карта занятия, построенного на основе технологии “Педагогические мастерские”, а также уроки литературы и географии, разработанные учителями с использованием данной технологии.</w:t>
      </w:r>
    </w:p>
    <w:p w:rsidR="00C47C37" w:rsidRDefault="00EF38AA"/>
    <w:sectPr w:rsidR="00C47C37" w:rsidSect="008156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F38AA"/>
    <w:rsid w:val="00815603"/>
    <w:rsid w:val="009E2AD5"/>
    <w:rsid w:val="00D440E6"/>
    <w:rsid w:val="00EF38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6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38A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589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2127</Words>
  <Characters>12128</Characters>
  <Application>Microsoft Office Word</Application>
  <DocSecurity>0</DocSecurity>
  <Lines>101</Lines>
  <Paragraphs>28</Paragraphs>
  <ScaleCrop>false</ScaleCrop>
  <Company/>
  <LinksUpToDate>false</LinksUpToDate>
  <CharactersWithSpaces>14227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2020-12-20T10:40:00Z</dcterms:created>
  <dcterms:modified xsi:type="dcterms:W3CDTF">2020-12-20T10:41:00Z</dcterms:modified>
</cp:coreProperties>
</file>