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A0" w:rsidRDefault="001D4621" w:rsidP="001D462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Значение    проектов </w:t>
      </w:r>
      <w:r w:rsidR="00BB03A0" w:rsidRPr="00BB03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развитии</w:t>
      </w:r>
      <w:r w:rsidR="00BB03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03A0" w:rsidRDefault="00BB03A0" w:rsidP="00BB0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3A0">
        <w:rPr>
          <w:rFonts w:ascii="Times New Roman" w:hAnsi="Times New Roman" w:cs="Times New Roman"/>
          <w:b/>
          <w:sz w:val="28"/>
          <w:szCs w:val="28"/>
          <w:lang w:eastAsia="ru-RU"/>
        </w:rPr>
        <w:t>творческих способностей обучающихся</w:t>
      </w:r>
      <w:r w:rsidR="001D46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физике</w:t>
      </w:r>
    </w:p>
    <w:p w:rsidR="00BB03A0" w:rsidRPr="00BB03A0" w:rsidRDefault="00BB03A0" w:rsidP="00BB0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B03A0" w:rsidRPr="00BB03A0" w:rsidRDefault="00BB03A0" w:rsidP="00BB03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В современной психологии выделяют различные виды творчества. </w:t>
      </w:r>
      <w:proofErr w:type="gram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Кроме общепризнанных, таких как научное, техническое, литературное, музыкальное, появилось творчество игровое, учебное, бытовое, управленческое, профессиональное и т. д. Каждый из указанных видов творчества имеет свои особенности, но в основе каждого из них лежит творческая деятельность. </w:t>
      </w:r>
      <w:proofErr w:type="gramEnd"/>
    </w:p>
    <w:p w:rsidR="00BB03A0" w:rsidRPr="00BB03A0" w:rsidRDefault="00BB03A0" w:rsidP="001D462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При обучении творческой деятельности важно пробудить интерес учащихся к предмету. </w:t>
      </w:r>
    </w:p>
    <w:p w:rsidR="00BB03A0" w:rsidRPr="00BB03A0" w:rsidRDefault="00BB03A0" w:rsidP="001D462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Учебное проектирование является в настоящее время единственным методом обучения, в котором перед учащимся напрямую ставятся задачи поиска нерешенных проблем в окружающем мире и формулировки требований к объекту проектирования. Использование проектов в учебном процессе позволяет реализовать индивидуальный подход в обучении, сделать обучение личностно значимым.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Вместе с тем, применение проектов в общеобразовательной школе сопряжено с серьезными проблемами и требует от учителя высокого мастерства и самоотдачи, - хотя в настоящее время существует большое количество работ, посвященных использованию проектов, проектная деятельность применяется в школах недостаточно эффективно.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Педагоги, использующие в наши дни метод проектов, ставят, по существу, задачу, сформулированную еще в начале XX века американскими основоположниками данного метода: воспитание человека, «умеющего работать, постоянно проявляя свою инициативу, ставящего себе широкие практические задачи и умеющего их выполнять».</w:t>
      </w:r>
      <w:proofErr w:type="gramEnd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 Но, несмотря на прошедшие с тех времен годы, перед нами встают те же трудности, которые не позволили широко внедрить проектный метод в американской школе.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К этим трудностям относят: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необходимость оборудования специальных мастерских для выполнения проектов;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необходимость крайне разностороннего образования преподавателя, так как при применении проектного метода нужно быть готовым к всевозможнейшим проектам, какие только могут захватить детское воображение и ум;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>непроработанность</w:t>
      </w:r>
      <w:proofErr w:type="spellEnd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 вопросов о способах организации и оценки;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отсутствие разработанного практического плана действий.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В условиях дефицита времени, отводимого на выполнение проектов, это время необходимо использовать максимально эффективно. </w:t>
      </w:r>
    </w:p>
    <w:p w:rsidR="00BB03A0" w:rsidRPr="00BB03A0" w:rsidRDefault="00BB03A0" w:rsidP="00BB03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Поэтому проекты должны: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быть связаны с изучаемыми направлениями школьной подготовки; </w:t>
      </w:r>
      <w:proofErr w:type="gramEnd"/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быть ориентированы на современный уровень развития науки и техники;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позволять осваивать в процессе проектирования современные методы поиска решений творческих задач;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способствовать приобретению школьниками опыта реального проектирования, а не только учебного проектирования;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служить достижению общих целей современного образования.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результатов выполнения проектов должна производиться, прежде всего, с точки зрения достижения целей обучения.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Поэтому оценка проектной деятельности школьников только по изготовленному объекту возможна только лишь в том случае, когда по нему можно судить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о приобретенных в процессе выполнения данного проекта знаниях, умениях, навыках,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об уровне самостоятельности, проявленной при выполнении проекта,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о соответствии полученного опыта опыту, необходимому в реальной жизни, и т. п.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Например, ученик, перепробовавший несколько способов покраски изделия, но не добившийся высокого результата, </w:t>
      </w:r>
      <w:proofErr w:type="gram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получит </w:t>
      </w:r>
      <w:proofErr w:type="spell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03A0">
        <w:rPr>
          <w:rFonts w:ascii="Times New Roman" w:hAnsi="Times New Roman" w:cs="Times New Roman"/>
          <w:sz w:val="24"/>
          <w:szCs w:val="24"/>
          <w:lang w:eastAsia="ru-RU"/>
        </w:rPr>
        <w:t>óльший</w:t>
      </w:r>
      <w:proofErr w:type="spellEnd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 опыт практической деятельности, чем учащийся, выполнивший операцию один раз под руководством учителя. </w:t>
      </w:r>
    </w:p>
    <w:p w:rsidR="00BB03A0" w:rsidRPr="00BB03A0" w:rsidRDefault="00BB03A0" w:rsidP="00BB03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Независимо от типа учебного проекта и в соответствии с алгоритмом проектной деятельности, этапы выполнения проекта можно представить в виде такой последовательности действий.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i/>
          <w:sz w:val="24"/>
          <w:szCs w:val="24"/>
          <w:lang w:eastAsia="ru-RU"/>
        </w:rPr>
        <w:t>1. Поисковый этап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Поиск и анализ проблемы.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Выбор темы проекта.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Планирование проектной деятельности по этапам.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Сбор, изучение и обработка информации по теме проекта.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i/>
          <w:sz w:val="24"/>
          <w:szCs w:val="24"/>
          <w:lang w:eastAsia="ru-RU"/>
        </w:rPr>
        <w:t>2. Конструкторский этап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Поиск оптимального решения задачи проекта.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Исследование вариантов конструкции с учетом требований дизайна.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Выбор технологии изготовления.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Экономическая оценка.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Экологическая экспертиза.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Защита предлагаемого решения.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Обоснование предлагаемого решения.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Обоснование разработанной конструкции.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Составление конструкторской документации.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i/>
          <w:sz w:val="24"/>
          <w:szCs w:val="24"/>
          <w:lang w:eastAsia="ru-RU"/>
        </w:rPr>
        <w:t>3. Технологический этап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Подготовка технологической документации.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Составление плана практической реализации проекта, подбор необходимых материалов, инструмента и оборудования.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Отработка навыков выполнения запланированных технологических операций.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Выполнение запланированных технологических операций. Текущий контроль качества.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i/>
          <w:sz w:val="24"/>
          <w:szCs w:val="24"/>
          <w:lang w:eastAsia="ru-RU"/>
        </w:rPr>
        <w:t>4. Аналитический этап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Оценка качества выполнения проекта.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выполнения проекта.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возможностей использования результатов проектирования.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Выбор способа презентации выполненной работы.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Подготовка и проведение презентации выполненной работы.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Оценка презентации.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Можно считать целесообразным проведение защиты проекта на этапе конструирования и презентации на завершающем этапе проектирования. </w:t>
      </w:r>
    </w:p>
    <w:p w:rsidR="00BB03A0" w:rsidRPr="00BB03A0" w:rsidRDefault="00BB03A0" w:rsidP="00BB03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Условия для успеха учебного проектирования школьников и их обучения методам решения творческих задач во многом зависят от уровня методического и материального обеспечения учебного процесса.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Многие учителя оформляют в кабинете «Уголок проектов», содержащий материалы, постоянно или часто используемые учащимися в ходе учебного проектирования; предлагают учащимся воспользоваться «банком проектов», который представляет собой список отвечающих целям технологической подготовки учащихся заданий, сгруппированных с учетом возрастных особенностей учащихся; по каждому из разделов «банка проектов» может быть оформлен специальный альбом примерных проектов с рисунками, чертежами, схемами, словесными описаниями. </w:t>
      </w:r>
      <w:proofErr w:type="gramEnd"/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Важным элементом является организация педагогического взаимодействия учителей и учащихся, учителей с родителями, педагогов между собой.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В качестве ведущих принципов организации проектной деятельности можно выделить такие принципы: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опора на ранее усвоенный материал;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возможно большая самостоятельность учащихся при выполнении проекта;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творческая направленность;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практическая осуществимость проекта;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личностная или общественная значимость решаемой проблемы.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Среди требований к проектам можно выделить: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а) организационно-педагогические: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логически обусловленное овладение учебным материалом;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комплексное отражение изученных вопросов в практической деятельности школьников;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направленность;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б) психолого-физиологические: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соответствие проектных заданий уровню подготовки учащихся, их индивидуальным, возрастным и физиологическим возможностям;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обеспечение санитарно-гигиенических и безопасных условий труда;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в) технолого-экономические: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соответствие материально-техническим возможностям учебных мастерских;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- учет региональных, национальных особенностей и местных условий;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использование рациональных технологий, экономичность, </w:t>
      </w:r>
      <w:proofErr w:type="spellStart"/>
      <w:r w:rsidRPr="00BB03A0">
        <w:rPr>
          <w:rFonts w:ascii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BB03A0">
        <w:rPr>
          <w:rFonts w:ascii="Times New Roman" w:hAnsi="Times New Roman" w:cs="Times New Roman"/>
          <w:sz w:val="24"/>
          <w:szCs w:val="24"/>
          <w:lang w:eastAsia="ru-RU"/>
        </w:rPr>
        <w:t>, эргономичность, соответствие требованиям дизайна.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При организации учебного проектирования очень важно умело совмещать личностно-ориентированный и дифференцированный подходы в обучении учащихся. Эти подходы можно осуществить на занятиях в школе или учреждениях дополнительного образования различными способами: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дифференциацией проектов по степени сложности для разных учащихся или групп учащихся на одном и том же этапе обучения;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индивидуализацией видов деятельности при групповой форме работы над проектом;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обеспечением возможностей для учащихся работать в своем индивидуальном темпе, обусловленном психофизиологическими особенностями школьника и его подготовкой. 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Организация проектной деятельности, как показывает</w:t>
      </w:r>
      <w:r w:rsidR="001D4621">
        <w:rPr>
          <w:rFonts w:ascii="Times New Roman" w:hAnsi="Times New Roman" w:cs="Times New Roman"/>
          <w:sz w:val="24"/>
          <w:szCs w:val="24"/>
          <w:lang w:eastAsia="ru-RU"/>
        </w:rPr>
        <w:t xml:space="preserve"> опыт работы учителей физики</w:t>
      </w:r>
      <w:r w:rsidRPr="00BB03A0">
        <w:rPr>
          <w:rFonts w:ascii="Times New Roman" w:hAnsi="Times New Roman" w:cs="Times New Roman"/>
          <w:sz w:val="24"/>
          <w:szCs w:val="24"/>
          <w:lang w:eastAsia="ru-RU"/>
        </w:rPr>
        <w:t>, - задача непростая. Чтобы добиться успеха в этой деятельности, учителю необходимо самому овладеть основами проектирования, научиться использовать различные приемы решения творческих задач.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B03A0" w:rsidRP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03A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3A0" w:rsidRDefault="00BB03A0" w:rsidP="00BB03A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D6E" w:rsidRDefault="00622D6E">
      <w:bookmarkStart w:id="0" w:name="_GoBack"/>
      <w:bookmarkEnd w:id="0"/>
    </w:p>
    <w:sectPr w:rsidR="0062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A0"/>
    <w:rsid w:val="001D4621"/>
    <w:rsid w:val="00247F54"/>
    <w:rsid w:val="00622D6E"/>
    <w:rsid w:val="00BB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A0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3A0"/>
    <w:pPr>
      <w:spacing w:after="0" w:line="240" w:lineRule="auto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A0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3A0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5614-3ADC-4F2B-A48A-4FD2279A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Школа_8_каб_304</cp:lastModifiedBy>
  <cp:revision>3</cp:revision>
  <dcterms:created xsi:type="dcterms:W3CDTF">2021-09-11T05:55:00Z</dcterms:created>
  <dcterms:modified xsi:type="dcterms:W3CDTF">2021-09-11T08:25:00Z</dcterms:modified>
</cp:coreProperties>
</file>