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6F" w:rsidRDefault="00BD366F" w:rsidP="00BD366F">
      <w:pPr>
        <w:pStyle w:val="a3"/>
        <w:tabs>
          <w:tab w:val="left" w:pos="9072"/>
        </w:tabs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36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Юревич Светлана Николаевна, </w:t>
      </w:r>
    </w:p>
    <w:p w:rsidR="00BD366F" w:rsidRDefault="00BD366F" w:rsidP="00BD366F">
      <w:pPr>
        <w:pStyle w:val="a3"/>
        <w:tabs>
          <w:tab w:val="left" w:pos="9072"/>
        </w:tabs>
        <w:ind w:firstLine="567"/>
        <w:jc w:val="right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D366F">
        <w:rPr>
          <w:rFonts w:ascii="Times New Roman" w:hAnsi="Times New Roman" w:cs="Times New Roman"/>
          <w:i/>
          <w:spacing w:val="-4"/>
          <w:sz w:val="28"/>
          <w:szCs w:val="28"/>
        </w:rPr>
        <w:t xml:space="preserve">Магнитогорский государственный </w:t>
      </w:r>
    </w:p>
    <w:p w:rsidR="00BD366F" w:rsidRDefault="00BD366F" w:rsidP="00BD366F">
      <w:pPr>
        <w:pStyle w:val="a3"/>
        <w:tabs>
          <w:tab w:val="left" w:pos="9072"/>
        </w:tabs>
        <w:ind w:firstLine="567"/>
        <w:jc w:val="right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D366F">
        <w:rPr>
          <w:rFonts w:ascii="Times New Roman" w:hAnsi="Times New Roman" w:cs="Times New Roman"/>
          <w:i/>
          <w:spacing w:val="-4"/>
          <w:sz w:val="28"/>
          <w:szCs w:val="28"/>
        </w:rPr>
        <w:t xml:space="preserve">технический университет им. Г.И. Носова, </w:t>
      </w:r>
    </w:p>
    <w:p w:rsidR="00BD366F" w:rsidRDefault="00BD366F" w:rsidP="00BD366F">
      <w:pPr>
        <w:pStyle w:val="a3"/>
        <w:tabs>
          <w:tab w:val="left" w:pos="9072"/>
        </w:tabs>
        <w:ind w:firstLine="567"/>
        <w:jc w:val="right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D366F">
        <w:rPr>
          <w:rFonts w:ascii="Times New Roman" w:hAnsi="Times New Roman" w:cs="Times New Roman"/>
          <w:i/>
          <w:spacing w:val="-4"/>
          <w:sz w:val="28"/>
          <w:szCs w:val="28"/>
        </w:rPr>
        <w:t>г. Магнитогорск, Россия</w:t>
      </w:r>
    </w:p>
    <w:p w:rsidR="00BD366F" w:rsidRPr="00BD366F" w:rsidRDefault="00BD366F" w:rsidP="00BD366F">
      <w:pPr>
        <w:pStyle w:val="a3"/>
        <w:tabs>
          <w:tab w:val="left" w:pos="9072"/>
        </w:tabs>
        <w:ind w:firstLine="567"/>
        <w:jc w:val="right"/>
        <w:rPr>
          <w:rFonts w:ascii="Times New Roman" w:hAnsi="Times New Roman" w:cs="Times New Roman"/>
          <w:i/>
          <w:spacing w:val="-4"/>
          <w:sz w:val="28"/>
          <w:szCs w:val="28"/>
        </w:rPr>
      </w:pPr>
    </w:p>
    <w:p w:rsidR="00BD366F" w:rsidRPr="00BD366F" w:rsidRDefault="00BD366F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366F">
        <w:rPr>
          <w:rFonts w:ascii="Times New Roman" w:hAnsi="Times New Roman" w:cs="Times New Roman"/>
          <w:b/>
          <w:color w:val="000000"/>
          <w:sz w:val="28"/>
          <w:szCs w:val="28"/>
        </w:rPr>
        <w:t>ФОРМЫ ВЗАИМОДЕЙСТВИЯ ДЕТСКОГО САДА С СЕМЬЕЙ</w:t>
      </w:r>
    </w:p>
    <w:p w:rsidR="00BD366F" w:rsidRDefault="00BD366F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3DF8" w:rsidRPr="00BD366F" w:rsidRDefault="00853DF8" w:rsidP="00BD366F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FD">
        <w:rPr>
          <w:rFonts w:ascii="Times New Roman" w:hAnsi="Times New Roman" w:cs="Times New Roman"/>
          <w:color w:val="000000"/>
          <w:sz w:val="28"/>
          <w:szCs w:val="28"/>
        </w:rPr>
        <w:t xml:space="preserve">Под взаимодействием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детского сада </w:t>
      </w:r>
      <w:r w:rsidRPr="005C11FD">
        <w:rPr>
          <w:rFonts w:ascii="Times New Roman" w:hAnsi="Times New Roman" w:cs="Times New Roman"/>
          <w:color w:val="000000"/>
          <w:sz w:val="28"/>
          <w:szCs w:val="28"/>
        </w:rPr>
        <w:t>с семьей по</w:t>
      </w:r>
      <w:r w:rsidRPr="005C11FD">
        <w:rPr>
          <w:rFonts w:ascii="Times New Roman" w:hAnsi="Times New Roman" w:cs="Times New Roman"/>
          <w:color w:val="000000"/>
          <w:sz w:val="28"/>
          <w:szCs w:val="28"/>
        </w:rPr>
        <w:softHyphen/>
        <w:t>нимается способ организации совместной деятельности ро</w:t>
      </w:r>
      <w:r w:rsidRPr="005C11F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дителей и педагогов на основе общения. </w:t>
      </w:r>
      <w:proofErr w:type="gramStart"/>
      <w:r w:rsidRPr="005C11FD">
        <w:rPr>
          <w:rFonts w:ascii="Times New Roman" w:hAnsi="Times New Roman" w:cs="Times New Roman"/>
          <w:color w:val="000000"/>
          <w:sz w:val="28"/>
          <w:szCs w:val="28"/>
        </w:rPr>
        <w:t>Основной целью данного взаимодействия является создание единого пространства «семья – детский сад», в котором всем участникам педагогического  процесса (детям, родителям, педагогам) будет уютно, интересно, полезно, комфортно.</w:t>
      </w:r>
      <w:r w:rsidRPr="005C11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53DF8" w:rsidRPr="00BD366F" w:rsidRDefault="00853DF8" w:rsidP="00BD366F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Достижение целей взаимодействия реализуется через формы </w:t>
      </w:r>
      <w:r w:rsidRPr="005C11FD">
        <w:rPr>
          <w:rFonts w:ascii="Times New Roman" w:hAnsi="Times New Roman" w:cs="Times New Roman"/>
          <w:iCs/>
          <w:sz w:val="28"/>
          <w:szCs w:val="28"/>
        </w:rPr>
        <w:t>взаимодействия детского сада с родителями</w:t>
      </w:r>
      <w:r>
        <w:rPr>
          <w:rFonts w:ascii="Times New Roman" w:hAnsi="Times New Roman" w:cs="Times New Roman"/>
          <w:iCs/>
          <w:sz w:val="28"/>
          <w:szCs w:val="28"/>
        </w:rPr>
        <w:t>. Формы</w:t>
      </w:r>
      <w:r w:rsidRPr="005C11FD">
        <w:rPr>
          <w:rFonts w:ascii="Times New Roman" w:hAnsi="Times New Roman" w:cs="Times New Roman"/>
          <w:iCs/>
          <w:sz w:val="28"/>
          <w:szCs w:val="28"/>
        </w:rPr>
        <w:t xml:space="preserve"> – это способы организации их совместной деятельности и общения.</w:t>
      </w:r>
      <w:r w:rsidRPr="005C11FD">
        <w:rPr>
          <w:rFonts w:ascii="Times New Roman" w:hAnsi="Times New Roman" w:cs="Times New Roman"/>
          <w:sz w:val="28"/>
          <w:szCs w:val="28"/>
        </w:rPr>
        <w:t xml:space="preserve"> Их можно разделить </w:t>
      </w:r>
      <w:proofErr w:type="gramStart"/>
      <w:r w:rsidRPr="005C11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11FD">
        <w:rPr>
          <w:rFonts w:ascii="Times New Roman" w:hAnsi="Times New Roman" w:cs="Times New Roman"/>
          <w:sz w:val="28"/>
          <w:szCs w:val="28"/>
        </w:rPr>
        <w:t xml:space="preserve"> коллективные, индивидуальные.</w:t>
      </w:r>
      <w:r w:rsidR="00BD366F">
        <w:rPr>
          <w:rFonts w:ascii="Times New Roman" w:hAnsi="Times New Roman" w:cs="Times New Roman"/>
          <w:sz w:val="28"/>
          <w:szCs w:val="28"/>
        </w:rPr>
        <w:t xml:space="preserve"> </w:t>
      </w:r>
      <w:r w:rsidRPr="005C11FD">
        <w:rPr>
          <w:rFonts w:ascii="Times New Roman" w:hAnsi="Times New Roman" w:cs="Times New Roman"/>
          <w:color w:val="000000"/>
          <w:sz w:val="28"/>
          <w:szCs w:val="28"/>
        </w:rPr>
        <w:t>К ним относятся:</w:t>
      </w:r>
    </w:p>
    <w:p w:rsidR="00853DF8" w:rsidRPr="005C11FD" w:rsidRDefault="00853DF8" w:rsidP="00853DF8">
      <w:pPr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FD">
        <w:rPr>
          <w:rFonts w:ascii="Times New Roman" w:hAnsi="Times New Roman" w:cs="Times New Roman"/>
          <w:color w:val="000000"/>
          <w:sz w:val="28"/>
          <w:szCs w:val="28"/>
        </w:rPr>
        <w:t>родительские собрания (общие и групповые);</w:t>
      </w:r>
    </w:p>
    <w:p w:rsidR="00853DF8" w:rsidRPr="005C11FD" w:rsidRDefault="00853DF8" w:rsidP="00853DF8">
      <w:pPr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FD">
        <w:rPr>
          <w:rFonts w:ascii="Times New Roman" w:hAnsi="Times New Roman" w:cs="Times New Roman"/>
          <w:color w:val="000000"/>
          <w:sz w:val="28"/>
          <w:szCs w:val="28"/>
        </w:rPr>
        <w:t>родительские конференции;</w:t>
      </w:r>
    </w:p>
    <w:p w:rsidR="00853DF8" w:rsidRPr="005C11FD" w:rsidRDefault="00853DF8" w:rsidP="00853DF8">
      <w:pPr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FD">
        <w:rPr>
          <w:rFonts w:ascii="Times New Roman" w:hAnsi="Times New Roman" w:cs="Times New Roman"/>
          <w:color w:val="000000"/>
          <w:sz w:val="28"/>
          <w:szCs w:val="28"/>
        </w:rPr>
        <w:t>дни открытых дверей;</w:t>
      </w:r>
    </w:p>
    <w:p w:rsidR="00853DF8" w:rsidRPr="005C11FD" w:rsidRDefault="00853DF8" w:rsidP="00853DF8">
      <w:pPr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C11FD">
        <w:rPr>
          <w:rFonts w:ascii="Times New Roman" w:hAnsi="Times New Roman" w:cs="Times New Roman"/>
          <w:color w:val="000000"/>
          <w:spacing w:val="-4"/>
          <w:sz w:val="28"/>
          <w:szCs w:val="28"/>
        </w:rPr>
        <w:t>ежедневный непосредственный контакт с родителями, во время приёма и ухода детей;</w:t>
      </w:r>
    </w:p>
    <w:p w:rsidR="00853DF8" w:rsidRPr="00853DF8" w:rsidRDefault="00853DF8" w:rsidP="00853DF8">
      <w:pPr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FD">
        <w:rPr>
          <w:rFonts w:ascii="Times New Roman" w:hAnsi="Times New Roman" w:cs="Times New Roman"/>
          <w:color w:val="000000"/>
          <w:sz w:val="28"/>
          <w:szCs w:val="28"/>
        </w:rPr>
        <w:t xml:space="preserve">участие родителей в мероприятиях группы и детского сада </w:t>
      </w:r>
      <w:r w:rsidRPr="00853DF8">
        <w:rPr>
          <w:rFonts w:ascii="Times New Roman" w:hAnsi="Times New Roman" w:cs="Times New Roman"/>
          <w:color w:val="000000"/>
          <w:sz w:val="28"/>
          <w:szCs w:val="28"/>
        </w:rPr>
        <w:t>(развлечения, конкурсы, утренники, спектакли и т.д.);</w:t>
      </w:r>
    </w:p>
    <w:p w:rsidR="00853DF8" w:rsidRPr="00853DF8" w:rsidRDefault="00853DF8" w:rsidP="00853DF8">
      <w:pPr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DF8">
        <w:rPr>
          <w:rFonts w:ascii="Times New Roman" w:hAnsi="Times New Roman" w:cs="Times New Roman"/>
          <w:color w:val="000000"/>
          <w:sz w:val="28"/>
          <w:szCs w:val="28"/>
        </w:rPr>
        <w:t>индивидуальная консультация и др.</w:t>
      </w:r>
    </w:p>
    <w:p w:rsidR="00CE0900" w:rsidRPr="00853DF8" w:rsidRDefault="00853DF8" w:rsidP="00853DF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DF8">
        <w:rPr>
          <w:rFonts w:ascii="Times New Roman" w:hAnsi="Times New Roman" w:cs="Times New Roman"/>
          <w:color w:val="000000"/>
          <w:sz w:val="28"/>
          <w:szCs w:val="28"/>
        </w:rPr>
        <w:t xml:space="preserve">Заслуживают внимания авторские подходы к классификации форм взаимодействия </w:t>
      </w:r>
      <w:r w:rsidRPr="00853DF8">
        <w:rPr>
          <w:rFonts w:ascii="Times New Roman" w:hAnsi="Times New Roman" w:cs="Times New Roman"/>
          <w:sz w:val="28"/>
          <w:szCs w:val="28"/>
        </w:rPr>
        <w:t>детского сада с родителями.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Pr="005C11FD">
        <w:rPr>
          <w:rFonts w:ascii="Times New Roman" w:eastAsia="Calibri" w:hAnsi="Times New Roman" w:cs="Times New Roman"/>
          <w:sz w:val="28"/>
          <w:szCs w:val="28"/>
        </w:rPr>
        <w:t xml:space="preserve">М.Н. </w:t>
      </w:r>
      <w:proofErr w:type="spellStart"/>
      <w:r w:rsidRPr="005C11FD">
        <w:rPr>
          <w:rFonts w:ascii="Times New Roman" w:eastAsia="Calibri" w:hAnsi="Times New Roman" w:cs="Times New Roman"/>
          <w:sz w:val="28"/>
          <w:szCs w:val="28"/>
        </w:rPr>
        <w:t>Недвецкая</w:t>
      </w:r>
      <w:proofErr w:type="spellEnd"/>
      <w:r w:rsidRPr="005C1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366F">
        <w:rPr>
          <w:rFonts w:ascii="Times New Roman" w:eastAsia="Calibri" w:hAnsi="Times New Roman" w:cs="Times New Roman"/>
          <w:color w:val="000000"/>
          <w:sz w:val="28"/>
          <w:szCs w:val="28"/>
        </w:rPr>
        <w:t>[1</w:t>
      </w:r>
      <w:r w:rsidRPr="005C1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] </w:t>
      </w:r>
      <w:r w:rsidRPr="005C11FD">
        <w:rPr>
          <w:rFonts w:ascii="Times New Roman" w:eastAsia="Calibri" w:hAnsi="Times New Roman" w:cs="Times New Roman"/>
          <w:sz w:val="28"/>
          <w:szCs w:val="28"/>
        </w:rPr>
        <w:t>предлагает следующие формы организации работы с родителями: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1FD">
        <w:rPr>
          <w:rFonts w:ascii="Times New Roman" w:eastAsia="Calibri" w:hAnsi="Times New Roman" w:cs="Times New Roman"/>
          <w:sz w:val="28"/>
          <w:szCs w:val="28"/>
        </w:rPr>
        <w:t>– анализ педагогического опыта (обсуждение научно-популярных, методических пособий по семейному воспитанию и  проблемам семейной жизни);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1FD">
        <w:rPr>
          <w:rFonts w:ascii="Times New Roman" w:eastAsia="Calibri" w:hAnsi="Times New Roman" w:cs="Times New Roman"/>
          <w:sz w:val="28"/>
          <w:szCs w:val="28"/>
        </w:rPr>
        <w:t>– дискуссии, конкретных педагогических ситуаций, пережитых родителями;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1FD">
        <w:rPr>
          <w:rFonts w:ascii="Times New Roman" w:eastAsia="Calibri" w:hAnsi="Times New Roman" w:cs="Times New Roman"/>
          <w:sz w:val="28"/>
          <w:szCs w:val="28"/>
        </w:rPr>
        <w:t>– психологические тренинги, направленные на гармонизацию отношений между родителями и детьми;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1FD">
        <w:rPr>
          <w:rFonts w:ascii="Times New Roman" w:eastAsia="Calibri" w:hAnsi="Times New Roman" w:cs="Times New Roman"/>
          <w:sz w:val="28"/>
          <w:szCs w:val="28"/>
        </w:rPr>
        <w:t>– деловые игры, для формирования навыков  принятия педагогически верных решений, умения исправить педагогическую ошибку;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1FD">
        <w:rPr>
          <w:rFonts w:ascii="Times New Roman" w:eastAsia="Calibri" w:hAnsi="Times New Roman" w:cs="Times New Roman"/>
          <w:sz w:val="28"/>
          <w:szCs w:val="28"/>
        </w:rPr>
        <w:t>– просвещение через интернет: создание специального сайта для родителей, на котором они могли бы находить интересующие их материалы по проблемам образования и воспитания;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FD">
        <w:rPr>
          <w:rFonts w:ascii="Times New Roman" w:hAnsi="Times New Roman" w:cs="Times New Roman"/>
          <w:sz w:val="28"/>
          <w:szCs w:val="28"/>
        </w:rPr>
        <w:t xml:space="preserve">- организацию недели сотрудничества с родителями («Культура в которой мы живем», «Проблемы </w:t>
      </w:r>
      <w:proofErr w:type="gramStart"/>
      <w:r w:rsidRPr="005C11FD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5C11FD">
        <w:rPr>
          <w:rFonts w:ascii="Times New Roman" w:hAnsi="Times New Roman" w:cs="Times New Roman"/>
          <w:sz w:val="28"/>
          <w:szCs w:val="28"/>
        </w:rPr>
        <w:t xml:space="preserve"> ДОУ»); 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FD">
        <w:rPr>
          <w:rFonts w:ascii="Times New Roman" w:hAnsi="Times New Roman" w:cs="Times New Roman"/>
          <w:sz w:val="28"/>
          <w:szCs w:val="28"/>
        </w:rPr>
        <w:t xml:space="preserve">- диагностику возрастных переходов; 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1FD">
        <w:rPr>
          <w:rFonts w:ascii="Times New Roman" w:hAnsi="Times New Roman" w:cs="Times New Roman"/>
          <w:sz w:val="28"/>
          <w:szCs w:val="28"/>
        </w:rPr>
        <w:lastRenderedPageBreak/>
        <w:t xml:space="preserve">- проведение семейных вечеров («Папины были», «Путешествие в сказочную страну»), праздников, «День именинника» и т.д.; - музыкальных и поэтических гостиных («Времена года», «Хозяйки медной горы», «Мелодии старого рояля» и т.д.; </w:t>
      </w:r>
      <w:proofErr w:type="gramEnd"/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FD">
        <w:rPr>
          <w:rFonts w:ascii="Times New Roman" w:hAnsi="Times New Roman" w:cs="Times New Roman"/>
          <w:sz w:val="28"/>
          <w:szCs w:val="28"/>
        </w:rPr>
        <w:t xml:space="preserve">- игровые ситуации по  мотивам телепередач («Музыкальная шкатулка», «Веселые нотки», «Алло, мы ищем таланты»…); 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FD">
        <w:rPr>
          <w:rFonts w:ascii="Times New Roman" w:hAnsi="Times New Roman" w:cs="Times New Roman"/>
          <w:sz w:val="28"/>
          <w:szCs w:val="28"/>
        </w:rPr>
        <w:t xml:space="preserve">- игровые ситуации, связанные с бытом («Мы рисуем и поем», «Путешествие на воздушном шаре», «Посиделки»); 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FD">
        <w:rPr>
          <w:rFonts w:ascii="Times New Roman" w:hAnsi="Times New Roman" w:cs="Times New Roman"/>
          <w:sz w:val="28"/>
          <w:szCs w:val="28"/>
        </w:rPr>
        <w:t xml:space="preserve">- игровые ситуации по мотивам сказок разных народов (инсценировки «Выручим Белоснежку», «Театр за пять минут» и т.д.); 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5C11FD">
        <w:rPr>
          <w:rFonts w:ascii="Times New Roman" w:hAnsi="Times New Roman" w:cs="Times New Roman"/>
          <w:sz w:val="28"/>
          <w:szCs w:val="28"/>
        </w:rPr>
        <w:t>- семейные прогулки и экскурсии, выезд за город и спортивные старты; - проведение ярмарок («Золотые руки») и д.р.</w:t>
      </w:r>
    </w:p>
    <w:p w:rsidR="00853DF8" w:rsidRPr="005C11FD" w:rsidRDefault="00853DF8" w:rsidP="00853DF8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FD">
        <w:rPr>
          <w:rFonts w:ascii="Times New Roman" w:hAnsi="Times New Roman" w:cs="Times New Roman"/>
          <w:sz w:val="28"/>
          <w:szCs w:val="28"/>
        </w:rPr>
        <w:t>Н.В. </w:t>
      </w:r>
      <w:proofErr w:type="spellStart"/>
      <w:r w:rsidRPr="005C11FD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5C11FD">
        <w:rPr>
          <w:rFonts w:ascii="Times New Roman" w:hAnsi="Times New Roman" w:cs="Times New Roman"/>
          <w:sz w:val="28"/>
          <w:szCs w:val="28"/>
        </w:rPr>
        <w:t xml:space="preserve"> рассматривает такую инновационную форму взаимодействия с родителями как «Академия </w:t>
      </w:r>
      <w:proofErr w:type="spellStart"/>
      <w:r w:rsidRPr="005C11FD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5C11FD">
        <w:rPr>
          <w:rFonts w:ascii="Times New Roman" w:hAnsi="Times New Roman" w:cs="Times New Roman"/>
          <w:sz w:val="28"/>
          <w:szCs w:val="28"/>
        </w:rPr>
        <w:t xml:space="preserve">» в Интернете и приводит три варианта </w:t>
      </w:r>
      <w:proofErr w:type="spellStart"/>
      <w:proofErr w:type="gramStart"/>
      <w:r w:rsidRPr="005C11FD">
        <w:rPr>
          <w:rFonts w:ascii="Times New Roman" w:hAnsi="Times New Roman" w:cs="Times New Roman"/>
          <w:sz w:val="28"/>
          <w:szCs w:val="28"/>
        </w:rPr>
        <w:t>интернет-академии</w:t>
      </w:r>
      <w:proofErr w:type="spellEnd"/>
      <w:proofErr w:type="gramEnd"/>
      <w:r w:rsidRPr="005C11FD">
        <w:rPr>
          <w:rFonts w:ascii="Times New Roman" w:hAnsi="Times New Roman" w:cs="Times New Roman"/>
          <w:sz w:val="28"/>
          <w:szCs w:val="28"/>
        </w:rPr>
        <w:t xml:space="preserve">. Первый вариант включает создание специальной странички на сайте детского сада, содержащей </w:t>
      </w:r>
      <w:proofErr w:type="spellStart"/>
      <w:r w:rsidRPr="005C11FD">
        <w:rPr>
          <w:rFonts w:ascii="Times New Roman" w:hAnsi="Times New Roman" w:cs="Times New Roman"/>
          <w:sz w:val="28"/>
          <w:szCs w:val="28"/>
        </w:rPr>
        <w:t>видеожурналы</w:t>
      </w:r>
      <w:proofErr w:type="spellEnd"/>
      <w:r w:rsidRPr="005C11FD">
        <w:rPr>
          <w:rFonts w:ascii="Times New Roman" w:hAnsi="Times New Roman" w:cs="Times New Roman"/>
          <w:sz w:val="28"/>
          <w:szCs w:val="28"/>
        </w:rPr>
        <w:t xml:space="preserve"> для родителей, звуковое письмо для детей; раздел консультативно-методической помощи; различные опросы; информацию о конкурсах. Второй вариант направлен на активизацию интерактивного общения родителей и педагогов. И третий вариант ориентирован на родителей, чьи дети не посещают детский сад. В работе «</w:t>
      </w:r>
      <w:proofErr w:type="spellStart"/>
      <w:proofErr w:type="gramStart"/>
      <w:r w:rsidRPr="005C11FD">
        <w:rPr>
          <w:rFonts w:ascii="Times New Roman" w:hAnsi="Times New Roman" w:cs="Times New Roman"/>
          <w:sz w:val="28"/>
          <w:szCs w:val="28"/>
        </w:rPr>
        <w:t>Сайт-программы</w:t>
      </w:r>
      <w:proofErr w:type="spellEnd"/>
      <w:proofErr w:type="gramEnd"/>
      <w:r w:rsidRPr="005C11FD">
        <w:rPr>
          <w:rFonts w:ascii="Times New Roman" w:hAnsi="Times New Roman" w:cs="Times New Roman"/>
          <w:sz w:val="28"/>
          <w:szCs w:val="28"/>
        </w:rPr>
        <w:t xml:space="preserve"> как средство реализации инновационной модели взаимодействия детского сада и семьи» Н.В. </w:t>
      </w:r>
      <w:proofErr w:type="spellStart"/>
      <w:r w:rsidRPr="005C11FD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5C11FD">
        <w:rPr>
          <w:rFonts w:ascii="Times New Roman" w:hAnsi="Times New Roman" w:cs="Times New Roman"/>
          <w:sz w:val="28"/>
          <w:szCs w:val="28"/>
        </w:rPr>
        <w:t xml:space="preserve"> описывает другую инновационную форму взаимодействия – интернет-клуб </w:t>
      </w:r>
      <w:r w:rsidR="00BD366F">
        <w:rPr>
          <w:rFonts w:ascii="Times New Roman" w:hAnsi="Times New Roman" w:cs="Times New Roman"/>
          <w:sz w:val="28"/>
          <w:szCs w:val="28"/>
        </w:rPr>
        <w:t>[2</w:t>
      </w:r>
      <w:r w:rsidRPr="005C11FD">
        <w:rPr>
          <w:rFonts w:ascii="Times New Roman" w:hAnsi="Times New Roman" w:cs="Times New Roman"/>
          <w:sz w:val="28"/>
          <w:szCs w:val="28"/>
        </w:rPr>
        <w:t xml:space="preserve">, с. 52]. </w:t>
      </w:r>
    </w:p>
    <w:p w:rsidR="00853DF8" w:rsidRPr="00853DF8" w:rsidRDefault="00853DF8" w:rsidP="00853DF8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DF8">
        <w:rPr>
          <w:rFonts w:ascii="Times New Roman" w:hAnsi="Times New Roman" w:cs="Times New Roman"/>
          <w:sz w:val="28"/>
          <w:szCs w:val="28"/>
        </w:rPr>
        <w:t xml:space="preserve">Дадим характеристику ведущим формам взаимодействия детского сада и семьи. 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FD">
        <w:rPr>
          <w:rFonts w:ascii="Times New Roman" w:hAnsi="Times New Roman" w:cs="Times New Roman"/>
          <w:i/>
          <w:sz w:val="28"/>
          <w:szCs w:val="28"/>
        </w:rPr>
        <w:t>Беседы</w:t>
      </w:r>
      <w:r w:rsidRPr="005C11FD">
        <w:rPr>
          <w:rFonts w:ascii="Times New Roman" w:hAnsi="Times New Roman" w:cs="Times New Roman"/>
          <w:sz w:val="28"/>
          <w:szCs w:val="28"/>
        </w:rPr>
        <w:t xml:space="preserve"> – наиболее доступная и распространенная форма установления связи педагога с семьей. Целями педагогической беседы являются – обмен мнениями по тому или иному вопросу и достижение единой точки зрения, оказание родителям своевременной помощи. </w:t>
      </w:r>
    </w:p>
    <w:p w:rsidR="00853DF8" w:rsidRPr="00BD366F" w:rsidRDefault="00853DF8" w:rsidP="00BD366F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FD">
        <w:rPr>
          <w:rFonts w:ascii="Times New Roman" w:hAnsi="Times New Roman" w:cs="Times New Roman"/>
          <w:i/>
          <w:sz w:val="28"/>
          <w:szCs w:val="28"/>
        </w:rPr>
        <w:t>Педагогические консультации</w:t>
      </w:r>
      <w:r w:rsidRPr="005C11FD">
        <w:rPr>
          <w:rFonts w:ascii="Times New Roman" w:hAnsi="Times New Roman" w:cs="Times New Roman"/>
          <w:sz w:val="28"/>
          <w:szCs w:val="28"/>
        </w:rPr>
        <w:t xml:space="preserve"> – одна из традиционных форм, давно используется в практике. </w:t>
      </w:r>
      <w:r w:rsidRPr="005C11FD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- процесс взаимодействия между двумя или нескольким людьми, в ходе которого определенные знания консультанта используются для оказания помощи </w:t>
      </w:r>
      <w:proofErr w:type="gramStart"/>
      <w:r w:rsidRPr="005C11FD">
        <w:rPr>
          <w:rFonts w:ascii="Times New Roman" w:hAnsi="Times New Roman" w:cs="Times New Roman"/>
          <w:color w:val="000000"/>
          <w:sz w:val="28"/>
          <w:szCs w:val="28"/>
        </w:rPr>
        <w:t>консультируемому</w:t>
      </w:r>
      <w:proofErr w:type="gramEnd"/>
      <w:r w:rsidRPr="005C11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11FD">
        <w:rPr>
          <w:rFonts w:ascii="Times New Roman" w:hAnsi="Times New Roman" w:cs="Times New Roman"/>
          <w:color w:val="000000"/>
          <w:sz w:val="28"/>
          <w:szCs w:val="28"/>
        </w:rPr>
        <w:t>Методы и приемы консультиро</w:t>
      </w:r>
      <w:r w:rsidRPr="005C11F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вания: беседа, включенное наблюдение, одобрение или осуждение; прием активного слушания, прием </w:t>
      </w:r>
      <w:proofErr w:type="spellStart"/>
      <w:r w:rsidRPr="005C11FD">
        <w:rPr>
          <w:rFonts w:ascii="Times New Roman" w:hAnsi="Times New Roman" w:cs="Times New Roman"/>
          <w:color w:val="000000"/>
          <w:sz w:val="28"/>
          <w:szCs w:val="28"/>
        </w:rPr>
        <w:t>парафразирования</w:t>
      </w:r>
      <w:proofErr w:type="spellEnd"/>
      <w:r w:rsidRPr="005C11FD">
        <w:rPr>
          <w:rFonts w:ascii="Times New Roman" w:hAnsi="Times New Roman" w:cs="Times New Roman"/>
          <w:color w:val="000000"/>
          <w:sz w:val="28"/>
          <w:szCs w:val="28"/>
        </w:rPr>
        <w:t>, проверка правильности вы</w:t>
      </w:r>
      <w:r w:rsidRPr="005C11FD">
        <w:rPr>
          <w:rFonts w:ascii="Times New Roman" w:hAnsi="Times New Roman" w:cs="Times New Roman"/>
          <w:color w:val="000000"/>
          <w:sz w:val="28"/>
          <w:szCs w:val="28"/>
        </w:rPr>
        <w:softHyphen/>
        <w:t>сказываний другого человека при помощи повторений его идей другими словами; использование ключевых фраз консультируемого родителя с це</w:t>
      </w:r>
      <w:r w:rsidRPr="005C11FD">
        <w:rPr>
          <w:rFonts w:ascii="Times New Roman" w:hAnsi="Times New Roman" w:cs="Times New Roman"/>
          <w:color w:val="000000"/>
          <w:sz w:val="28"/>
          <w:szCs w:val="28"/>
        </w:rPr>
        <w:softHyphen/>
        <w:t>лью перейти на его язык общения (</w:t>
      </w:r>
      <w:proofErr w:type="spellStart"/>
      <w:r w:rsidRPr="005C11FD">
        <w:rPr>
          <w:rFonts w:ascii="Times New Roman" w:hAnsi="Times New Roman" w:cs="Times New Roman"/>
          <w:color w:val="000000"/>
          <w:sz w:val="28"/>
          <w:szCs w:val="28"/>
        </w:rPr>
        <w:t>кинестет</w:t>
      </w:r>
      <w:proofErr w:type="spellEnd"/>
      <w:r w:rsidRPr="005C11FD">
        <w:rPr>
          <w:rFonts w:ascii="Times New Roman" w:hAnsi="Times New Roman" w:cs="Times New Roman"/>
          <w:color w:val="000000"/>
          <w:sz w:val="28"/>
          <w:szCs w:val="28"/>
        </w:rPr>
        <w:t>, аудит); прием конфронтации (заключается в том, чтобы показать родителю противоречие в его суждени</w:t>
      </w:r>
      <w:r w:rsidRPr="005C11FD">
        <w:rPr>
          <w:rFonts w:ascii="Times New Roman" w:hAnsi="Times New Roman" w:cs="Times New Roman"/>
          <w:color w:val="000000"/>
          <w:sz w:val="28"/>
          <w:szCs w:val="28"/>
        </w:rPr>
        <w:softHyphen/>
        <w:t>ях, другие точки зрения);</w:t>
      </w:r>
      <w:proofErr w:type="gramEnd"/>
      <w:r w:rsidRPr="005C11FD">
        <w:rPr>
          <w:rFonts w:ascii="Times New Roman" w:hAnsi="Times New Roman" w:cs="Times New Roman"/>
          <w:color w:val="000000"/>
          <w:sz w:val="28"/>
          <w:szCs w:val="28"/>
        </w:rPr>
        <w:t xml:space="preserve"> прием </w:t>
      </w:r>
      <w:proofErr w:type="spellStart"/>
      <w:proofErr w:type="gramStart"/>
      <w:r w:rsidRPr="005C11FD">
        <w:rPr>
          <w:rFonts w:ascii="Times New Roman" w:hAnsi="Times New Roman" w:cs="Times New Roman"/>
          <w:color w:val="000000"/>
          <w:sz w:val="28"/>
          <w:szCs w:val="28"/>
        </w:rPr>
        <w:t>Я-послания</w:t>
      </w:r>
      <w:proofErr w:type="spellEnd"/>
      <w:proofErr w:type="gramEnd"/>
      <w:r w:rsidRPr="005C11FD">
        <w:rPr>
          <w:rFonts w:ascii="Times New Roman" w:hAnsi="Times New Roman" w:cs="Times New Roman"/>
          <w:color w:val="000000"/>
          <w:sz w:val="28"/>
          <w:szCs w:val="28"/>
        </w:rPr>
        <w:t xml:space="preserve"> (рассказ специалиста о собст</w:t>
      </w:r>
      <w:r w:rsidRPr="005C11FD">
        <w:rPr>
          <w:rFonts w:ascii="Times New Roman" w:hAnsi="Times New Roman" w:cs="Times New Roman"/>
          <w:color w:val="000000"/>
          <w:sz w:val="28"/>
          <w:szCs w:val="28"/>
        </w:rPr>
        <w:softHyphen/>
        <w:t>венных эмоциональных переживаниях, дискомфорте, которые вызваны действиями родителя); метод легенд (способ помочь родителю через рас</w:t>
      </w:r>
      <w:r w:rsidRPr="005C11F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сказ о другом человеке, который нашел выход из подобной ситуации). 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C11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Виды консультирования: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1FD">
        <w:rPr>
          <w:rFonts w:ascii="Times New Roman" w:eastAsia="Calibri" w:hAnsi="Times New Roman" w:cs="Times New Roman"/>
          <w:sz w:val="28"/>
          <w:szCs w:val="28"/>
        </w:rPr>
        <w:t>– индивидуальное консультирование родителей – индивидуальная работа с отдельной семьей или её представителем;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1FD">
        <w:rPr>
          <w:rFonts w:ascii="Times New Roman" w:eastAsia="Calibri" w:hAnsi="Times New Roman" w:cs="Times New Roman"/>
          <w:sz w:val="28"/>
          <w:szCs w:val="28"/>
        </w:rPr>
        <w:t>- групповое консультирование;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1FD">
        <w:rPr>
          <w:rFonts w:ascii="Times New Roman" w:eastAsia="Calibri" w:hAnsi="Times New Roman" w:cs="Times New Roman"/>
          <w:sz w:val="28"/>
          <w:szCs w:val="28"/>
        </w:rPr>
        <w:t>– тематическое консультирование – работа с семьями, которые испытывают одну и ту же проблему.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FD">
        <w:rPr>
          <w:rFonts w:ascii="Times New Roman" w:hAnsi="Times New Roman" w:cs="Times New Roman"/>
          <w:sz w:val="28"/>
          <w:szCs w:val="28"/>
        </w:rPr>
        <w:t xml:space="preserve">При проведении консультаций следует ориентироваться на уровень педагогической просвещенности родителей. О.Л. Зверева отмечает, что чаще встречаются три уровня: высокий, средний, низкий. Исходя из уровня, педагог, готовя консультацию для родителей с высоким и средним уровнем, выбирает групповую форму. Для низкого уровня – индивидуальную консультацию в форме советов, инструкций, вопросов к родителям, совместного анализа проблемы данной семьи. 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Телефонное консультирование. </w:t>
      </w:r>
      <w:r w:rsidRPr="005C11FD">
        <w:rPr>
          <w:rFonts w:ascii="Times New Roman" w:hAnsi="Times New Roman" w:cs="Times New Roman"/>
          <w:color w:val="000000"/>
          <w:sz w:val="28"/>
          <w:szCs w:val="28"/>
        </w:rPr>
        <w:t>Особенность этой технологии состоит в том, что общение происходит через посредника - телефонный аппарат, от</w:t>
      </w:r>
      <w:r w:rsidRPr="005C11FD">
        <w:rPr>
          <w:rFonts w:ascii="Times New Roman" w:hAnsi="Times New Roman" w:cs="Times New Roman"/>
          <w:color w:val="000000"/>
          <w:sz w:val="28"/>
          <w:szCs w:val="28"/>
        </w:rPr>
        <w:softHyphen/>
        <w:t>сутствует визуальный контакт, нельзя использовать невербальные формы общения.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FD">
        <w:rPr>
          <w:rFonts w:ascii="Times New Roman" w:hAnsi="Times New Roman" w:cs="Times New Roman"/>
          <w:sz w:val="28"/>
          <w:szCs w:val="28"/>
        </w:rPr>
        <w:t xml:space="preserve">К коллективным формам относят </w:t>
      </w:r>
      <w:r w:rsidRPr="005C11FD">
        <w:rPr>
          <w:rFonts w:ascii="Times New Roman" w:hAnsi="Times New Roman" w:cs="Times New Roman"/>
          <w:i/>
          <w:sz w:val="28"/>
          <w:szCs w:val="28"/>
        </w:rPr>
        <w:t>родительские собрания</w:t>
      </w:r>
      <w:r w:rsidRPr="005C11FD">
        <w:rPr>
          <w:rFonts w:ascii="Times New Roman" w:hAnsi="Times New Roman" w:cs="Times New Roman"/>
          <w:sz w:val="28"/>
          <w:szCs w:val="28"/>
        </w:rPr>
        <w:t xml:space="preserve"> – это целесообразная и действенная форма работы воспитателей с коллективом родителей, организованное ознакомление с задачами, содержанием и методами воспитания детей определенного возраста в условиях детского сада. Родительское собрание – одна из форм осуществления педагогического всеобуча родителей. 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FD">
        <w:rPr>
          <w:rFonts w:ascii="Times New Roman" w:hAnsi="Times New Roman" w:cs="Times New Roman"/>
          <w:sz w:val="28"/>
          <w:szCs w:val="28"/>
        </w:rPr>
        <w:t>Родительские собрания могут быть построены различно. Основная их часть – сообщение педагогических знаний - может выразиться в лекции, докладе, беседе, диспуте, дискуссии и т.д. Такой прием активизирует аудиторию, стимулирует обмен мнениями, стремление к педагогическому самообразованию.</w:t>
      </w:r>
    </w:p>
    <w:p w:rsidR="00853DF8" w:rsidRPr="005C11FD" w:rsidRDefault="00853DF8" w:rsidP="00853DF8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1FD">
        <w:rPr>
          <w:rFonts w:ascii="Times New Roman" w:hAnsi="Times New Roman" w:cs="Times New Roman"/>
          <w:bCs/>
          <w:i/>
          <w:color w:val="000000"/>
          <w:sz w:val="28"/>
          <w:szCs w:val="28"/>
        </w:rPr>
        <w:t>Например,</w:t>
      </w:r>
      <w:r w:rsidRPr="005C11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родительское собрание: «Семья - здоровый образ жизни».</w:t>
      </w:r>
    </w:p>
    <w:p w:rsidR="00853DF8" w:rsidRPr="005C11FD" w:rsidRDefault="00853DF8" w:rsidP="00853DF8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1FD">
        <w:rPr>
          <w:rFonts w:ascii="Times New Roman" w:hAnsi="Times New Roman" w:cs="Times New Roman"/>
          <w:color w:val="000000"/>
          <w:sz w:val="28"/>
          <w:szCs w:val="28"/>
        </w:rPr>
        <w:t>Цели: повышение педагогического мастерства родителей по разделу «Семья — здоровый образ жизни»; формирование у родителей ответственности за здоровье своих детей и свое здоровье, мотивации на здоровый образ жизни.</w:t>
      </w:r>
    </w:p>
    <w:p w:rsidR="00853DF8" w:rsidRPr="005C11FD" w:rsidRDefault="00853DF8" w:rsidP="00853DF8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C11FD">
        <w:rPr>
          <w:rFonts w:ascii="Times New Roman" w:hAnsi="Times New Roman" w:cs="Times New Roman"/>
          <w:i/>
          <w:color w:val="000000"/>
          <w:sz w:val="28"/>
          <w:szCs w:val="28"/>
        </w:rPr>
        <w:t>План проведения</w:t>
      </w:r>
    </w:p>
    <w:p w:rsidR="00853DF8" w:rsidRPr="005C11FD" w:rsidRDefault="00853DF8" w:rsidP="00853DF8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1F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5C11FD">
        <w:rPr>
          <w:rFonts w:ascii="Times New Roman" w:hAnsi="Times New Roman" w:cs="Times New Roman"/>
          <w:color w:val="000000"/>
          <w:sz w:val="28"/>
          <w:szCs w:val="28"/>
        </w:rPr>
        <w:t>. Подготовительный этап</w:t>
      </w:r>
    </w:p>
    <w:p w:rsidR="00853DF8" w:rsidRPr="005C11FD" w:rsidRDefault="00853DF8" w:rsidP="00853DF8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1FD">
        <w:rPr>
          <w:rFonts w:ascii="Times New Roman" w:hAnsi="Times New Roman" w:cs="Times New Roman"/>
          <w:color w:val="000000"/>
          <w:sz w:val="28"/>
          <w:szCs w:val="28"/>
        </w:rPr>
        <w:t>1. Оформить к собранию мудрые мысли: «Если ты думаешь на год вперед - посади семя.</w:t>
      </w:r>
      <w:r w:rsidRPr="005C11F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11FD">
        <w:rPr>
          <w:rFonts w:ascii="Times New Roman" w:hAnsi="Times New Roman" w:cs="Times New Roman"/>
          <w:color w:val="000000"/>
          <w:sz w:val="28"/>
          <w:szCs w:val="28"/>
        </w:rPr>
        <w:t>Если ты думаешь на десятилетия вперед - посади дерево.</w:t>
      </w:r>
      <w:r w:rsidRPr="005C11F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C11FD">
        <w:rPr>
          <w:rFonts w:ascii="Times New Roman" w:hAnsi="Times New Roman" w:cs="Times New Roman"/>
          <w:color w:val="000000"/>
          <w:sz w:val="28"/>
          <w:szCs w:val="28"/>
        </w:rPr>
        <w:t xml:space="preserve">Если ты думаешь </w:t>
      </w:r>
      <w:proofErr w:type="gramStart"/>
      <w:r w:rsidRPr="005C11FD">
        <w:rPr>
          <w:rFonts w:ascii="Times New Roman" w:hAnsi="Times New Roman" w:cs="Times New Roman"/>
          <w:color w:val="000000"/>
          <w:sz w:val="28"/>
          <w:szCs w:val="28"/>
        </w:rPr>
        <w:t>на век</w:t>
      </w:r>
      <w:proofErr w:type="gramEnd"/>
      <w:r w:rsidRPr="005C11FD">
        <w:rPr>
          <w:rFonts w:ascii="Times New Roman" w:hAnsi="Times New Roman" w:cs="Times New Roman"/>
          <w:color w:val="000000"/>
          <w:sz w:val="28"/>
          <w:szCs w:val="28"/>
        </w:rPr>
        <w:t xml:space="preserve"> вперед - воспитай человека». (Восточная мудрость)</w:t>
      </w:r>
    </w:p>
    <w:p w:rsidR="00853DF8" w:rsidRPr="005C11FD" w:rsidRDefault="00853DF8" w:rsidP="00853DF8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1FD">
        <w:rPr>
          <w:rFonts w:ascii="Times New Roman" w:hAnsi="Times New Roman" w:cs="Times New Roman"/>
          <w:color w:val="000000"/>
          <w:sz w:val="28"/>
          <w:szCs w:val="28"/>
        </w:rPr>
        <w:t>«Здоровье - не все, но без здоровья - ничто». (Сократ)</w:t>
      </w:r>
    </w:p>
    <w:p w:rsidR="00853DF8" w:rsidRPr="005C11FD" w:rsidRDefault="00853DF8" w:rsidP="00853DF8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1FD">
        <w:rPr>
          <w:rFonts w:ascii="Times New Roman" w:hAnsi="Times New Roman" w:cs="Times New Roman"/>
          <w:color w:val="000000"/>
          <w:sz w:val="28"/>
          <w:szCs w:val="28"/>
        </w:rPr>
        <w:t>«Я не боюсь еще и еще раз повторить: забота о здоровье - это важнейший труд родителя. От жизнерадостности, бодрости детей зависит их духовная жизнь, мировоззрение, умственное развитие, прочность знаний, вера в свои силы». (В. Сухомлинский)</w:t>
      </w:r>
    </w:p>
    <w:p w:rsidR="00853DF8" w:rsidRPr="005C11FD" w:rsidRDefault="00853DF8" w:rsidP="00853DF8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1FD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2.   </w:t>
      </w:r>
      <w:r w:rsidRPr="005C11FD">
        <w:rPr>
          <w:rFonts w:ascii="Times New Roman" w:hAnsi="Times New Roman" w:cs="Times New Roman"/>
          <w:color w:val="000000"/>
          <w:sz w:val="28"/>
          <w:szCs w:val="28"/>
        </w:rPr>
        <w:t>Оформить памятку для родителей «Пять простых правил формирования осанки».</w:t>
      </w:r>
    </w:p>
    <w:p w:rsidR="00853DF8" w:rsidRPr="005C11FD" w:rsidRDefault="00853DF8" w:rsidP="00853DF8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1FD">
        <w:rPr>
          <w:rFonts w:ascii="Times New Roman" w:hAnsi="Times New Roman" w:cs="Times New Roman"/>
          <w:color w:val="000000"/>
          <w:sz w:val="28"/>
          <w:szCs w:val="28"/>
        </w:rPr>
        <w:t>3.  Создать фотогазету, например: «Спортивная семья» или «Нам морозы не страшны, с физкультурой мы дружны», «Здоровье в порядке - спасибо зарядке» (организации досуга детей совместно с родителями).</w:t>
      </w:r>
    </w:p>
    <w:p w:rsidR="00853DF8" w:rsidRPr="005C11FD" w:rsidRDefault="00853DF8" w:rsidP="00853DF8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11FD">
        <w:rPr>
          <w:rFonts w:ascii="Times New Roman" w:hAnsi="Times New Roman" w:cs="Times New Roman"/>
          <w:color w:val="000000"/>
          <w:sz w:val="28"/>
          <w:szCs w:val="28"/>
        </w:rPr>
        <w:t>4.  Подготовить материал к тематической выставке (литература, нестандартное физкультурное оборудование и т. п.).</w:t>
      </w:r>
    </w:p>
    <w:p w:rsidR="00853DF8" w:rsidRPr="005C11FD" w:rsidRDefault="00853DF8" w:rsidP="00853DF8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FD">
        <w:rPr>
          <w:rFonts w:ascii="Times New Roman" w:hAnsi="Times New Roman" w:cs="Times New Roman"/>
          <w:color w:val="000000"/>
          <w:sz w:val="28"/>
          <w:szCs w:val="28"/>
        </w:rPr>
        <w:t>5.     Оформить    Памятку   для   родителей    «Основные    правила    семейного воспитания».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FD">
        <w:rPr>
          <w:rFonts w:ascii="Times New Roman" w:hAnsi="Times New Roman" w:cs="Times New Roman"/>
          <w:sz w:val="28"/>
          <w:szCs w:val="28"/>
        </w:rPr>
        <w:t>6. Вместе с детьми сделать приглашения на родительские собрания для каждого родителя в виде аппликаций, рисунков, поделок.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FD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5C11FD">
        <w:rPr>
          <w:rFonts w:ascii="Times New Roman" w:hAnsi="Times New Roman" w:cs="Times New Roman"/>
          <w:color w:val="000000"/>
          <w:sz w:val="28"/>
          <w:szCs w:val="28"/>
        </w:rPr>
        <w:t>. Вступительное слово ведущего. Обозначение проблемы.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FD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5C11FD">
        <w:rPr>
          <w:rFonts w:ascii="Times New Roman" w:hAnsi="Times New Roman" w:cs="Times New Roman"/>
          <w:color w:val="000000"/>
          <w:sz w:val="28"/>
          <w:szCs w:val="28"/>
        </w:rPr>
        <w:t>. Этап теоретического (информационного уточнения проблемы (лекция, презентация, дискуссия, дебаты, беседа).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FD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5C11FD">
        <w:rPr>
          <w:rFonts w:ascii="Times New Roman" w:hAnsi="Times New Roman" w:cs="Times New Roman"/>
          <w:color w:val="000000"/>
          <w:sz w:val="28"/>
          <w:szCs w:val="28"/>
        </w:rPr>
        <w:t>. Этап практических рекомендаций, обмена опытом (Конкурс знатоков, вопросы друг другу).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1FD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5C11FD">
        <w:rPr>
          <w:rFonts w:ascii="Times New Roman" w:hAnsi="Times New Roman" w:cs="Times New Roman"/>
          <w:color w:val="000000"/>
          <w:sz w:val="28"/>
          <w:szCs w:val="28"/>
        </w:rPr>
        <w:t>. Подведение итогов собрания.</w:t>
      </w:r>
      <w:proofErr w:type="gramEnd"/>
      <w:r w:rsidRPr="005C11FD">
        <w:rPr>
          <w:rFonts w:ascii="Times New Roman" w:hAnsi="Times New Roman" w:cs="Times New Roman"/>
          <w:color w:val="000000"/>
          <w:sz w:val="28"/>
          <w:szCs w:val="28"/>
        </w:rPr>
        <w:t xml:space="preserve"> Принятие решения.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FD">
        <w:rPr>
          <w:rFonts w:ascii="Times New Roman" w:hAnsi="Times New Roman" w:cs="Times New Roman"/>
          <w:i/>
          <w:sz w:val="28"/>
          <w:szCs w:val="28"/>
        </w:rPr>
        <w:t xml:space="preserve">Родительские конференции </w:t>
      </w:r>
      <w:r w:rsidRPr="005C11FD">
        <w:rPr>
          <w:rFonts w:ascii="Times New Roman" w:hAnsi="Times New Roman" w:cs="Times New Roman"/>
          <w:sz w:val="28"/>
          <w:szCs w:val="28"/>
        </w:rPr>
        <w:t>- коллективная форма взаимодействия с родителями.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FD">
        <w:rPr>
          <w:rFonts w:ascii="Times New Roman" w:hAnsi="Times New Roman" w:cs="Times New Roman"/>
          <w:sz w:val="28"/>
          <w:szCs w:val="28"/>
        </w:rPr>
        <w:t>Основная цель – обмен опытом семейного воспитания. Родители заранее готовят сообщение, педагог при необходимости оказывает помощь в выборе темы, оформлении выступления. На конференции может выступить специалист. Его выступление дается «для затравки», чтобы вызвать обсуждение, а если получится, то и дискуссию.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1FD">
        <w:rPr>
          <w:rFonts w:ascii="Times New Roman" w:hAnsi="Times New Roman" w:cs="Times New Roman"/>
          <w:sz w:val="28"/>
          <w:szCs w:val="28"/>
        </w:rPr>
        <w:t>Важно определить актуальную тему конференции («Забота о здоровье детей».</w:t>
      </w:r>
      <w:proofErr w:type="gramEnd"/>
      <w:r w:rsidRPr="005C11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1FD">
        <w:rPr>
          <w:rFonts w:ascii="Times New Roman" w:hAnsi="Times New Roman" w:cs="Times New Roman"/>
          <w:sz w:val="28"/>
          <w:szCs w:val="28"/>
        </w:rPr>
        <w:t>«Приобщение детей к национальной культуре», «Роль семьи в воспитании ребенка»), К конференции готовятся выставка детских работ, педагогической литературы, материалов, отражающих работу дошкольных учреждений, и т.п.</w:t>
      </w:r>
      <w:proofErr w:type="gramEnd"/>
      <w:r w:rsidRPr="005C11FD">
        <w:rPr>
          <w:rFonts w:ascii="Times New Roman" w:hAnsi="Times New Roman" w:cs="Times New Roman"/>
          <w:sz w:val="28"/>
          <w:szCs w:val="28"/>
        </w:rPr>
        <w:t xml:space="preserve"> Завершить конференцию можно совместным концертом  детей, сотрудников дошкольного учреждения, членов семей.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1FD">
        <w:rPr>
          <w:rFonts w:ascii="Times New Roman" w:hAnsi="Times New Roman" w:cs="Times New Roman"/>
          <w:i/>
          <w:sz w:val="28"/>
          <w:szCs w:val="28"/>
        </w:rPr>
        <w:t>«Круглый стол» с родителями.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FD">
        <w:rPr>
          <w:rFonts w:ascii="Times New Roman" w:hAnsi="Times New Roman" w:cs="Times New Roman"/>
          <w:sz w:val="28"/>
          <w:szCs w:val="28"/>
        </w:rPr>
        <w:t>Цель таких мероприятий: в нетрадиционной обстановке с обязательным участием специалистов обсудить с родителями актуальные проблемы воспитания. На заседание «круглого стола» приглашаются родители, письменно или устно выразившие желание участвовать в обсуждении той или другой темы со специалистами.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FD">
        <w:rPr>
          <w:rFonts w:ascii="Times New Roman" w:hAnsi="Times New Roman" w:cs="Times New Roman"/>
          <w:i/>
          <w:sz w:val="28"/>
          <w:szCs w:val="28"/>
        </w:rPr>
        <w:t>Педагогическая лаборатория</w:t>
      </w:r>
      <w:r w:rsidRPr="005C11FD">
        <w:rPr>
          <w:rFonts w:ascii="Times New Roman" w:hAnsi="Times New Roman" w:cs="Times New Roman"/>
          <w:b/>
          <w:sz w:val="28"/>
          <w:szCs w:val="28"/>
        </w:rPr>
        <w:t>.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FD">
        <w:rPr>
          <w:rFonts w:ascii="Times New Roman" w:hAnsi="Times New Roman" w:cs="Times New Roman"/>
          <w:sz w:val="28"/>
          <w:szCs w:val="28"/>
        </w:rPr>
        <w:t>Такие собрания проводятся в начале и в конце года. В начале года воспитатели и родители обсуждают программы воспитания и обучения, обговаривают участие родителей в различных мероприятиях. Воспитатель предлагает родителям заполнить анкету «Родитель – ребенок – детский сад».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1FD">
        <w:rPr>
          <w:rFonts w:ascii="Times New Roman" w:hAnsi="Times New Roman" w:cs="Times New Roman"/>
          <w:sz w:val="28"/>
          <w:szCs w:val="28"/>
        </w:rPr>
        <w:t xml:space="preserve">1.ФИО ребенка. 2.Как ласково называют ребенка дома? 3.Что ребенок умеет делать самостоятельно? 4.Проявляет ли ребенок агрессию? 5.О каких особенностях Вашего ребенка Вы считаете необходимым сообщить воспитателю? 6.Какую помощь в проведении мероприятий в детском саду </w:t>
      </w:r>
      <w:r w:rsidRPr="005C11FD">
        <w:rPr>
          <w:rFonts w:ascii="Times New Roman" w:hAnsi="Times New Roman" w:cs="Times New Roman"/>
          <w:sz w:val="28"/>
          <w:szCs w:val="28"/>
        </w:rPr>
        <w:lastRenderedPageBreak/>
        <w:t>Вы могли бы оказать? 7.Занимается ли Ваш ребенок дополнительно музыкой, спортом? 8.На что обижается Ваш ребенок?</w:t>
      </w:r>
      <w:proofErr w:type="gramEnd"/>
      <w:r w:rsidRPr="005C11FD">
        <w:rPr>
          <w:rFonts w:ascii="Times New Roman" w:hAnsi="Times New Roman" w:cs="Times New Roman"/>
          <w:sz w:val="28"/>
          <w:szCs w:val="28"/>
        </w:rPr>
        <w:t xml:space="preserve"> Как можно его успокоить?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1FD">
        <w:rPr>
          <w:rFonts w:ascii="Times New Roman" w:hAnsi="Times New Roman" w:cs="Times New Roman"/>
          <w:sz w:val="28"/>
          <w:szCs w:val="28"/>
        </w:rPr>
        <w:t>Обсуждаются мероприятия, которые будут проводиться в течение года: интеллектуальные игры, тематические праздники, викторины, спектакли, конкурсы, веселые уроки, спортивные (эстафеты, веселые старты, олимпийские игры).</w:t>
      </w:r>
      <w:proofErr w:type="gramEnd"/>
      <w:r w:rsidRPr="005C11FD">
        <w:rPr>
          <w:rFonts w:ascii="Times New Roman" w:hAnsi="Times New Roman" w:cs="Times New Roman"/>
          <w:sz w:val="28"/>
          <w:szCs w:val="28"/>
        </w:rPr>
        <w:t xml:space="preserve"> Для каждого мероприятия выбирается инициативная группа, которая вместе с воспитателем будет отвечать за его подготовку и проведение. В начале года определяются количество мероприятий, содержание и др.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FD">
        <w:rPr>
          <w:rFonts w:ascii="Times New Roman" w:hAnsi="Times New Roman" w:cs="Times New Roman"/>
          <w:sz w:val="28"/>
          <w:szCs w:val="28"/>
        </w:rPr>
        <w:t>В конце года Педагогическая лаборатория подводит итоги: воспитатель и родители анализируют прошедший год, полученные детьми знания, умения, навыки, достижения и ошибки.</w:t>
      </w:r>
    </w:p>
    <w:p w:rsidR="00853DF8" w:rsidRPr="005C11FD" w:rsidRDefault="00853DF8" w:rsidP="00853DF8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1FD">
        <w:rPr>
          <w:rFonts w:ascii="Times New Roman" w:hAnsi="Times New Roman" w:cs="Times New Roman"/>
          <w:i/>
          <w:sz w:val="28"/>
          <w:szCs w:val="28"/>
        </w:rPr>
        <w:t>Наглядные формы</w:t>
      </w:r>
      <w:r w:rsidRPr="005C11FD">
        <w:rPr>
          <w:rFonts w:ascii="Times New Roman" w:hAnsi="Times New Roman" w:cs="Times New Roman"/>
          <w:sz w:val="28"/>
          <w:szCs w:val="28"/>
        </w:rPr>
        <w:t xml:space="preserve"> играют важную роль во взаимодействии с семьей. К ним можно отнести дни открытых дверей с целью приобщения родителей к жизни ДОУ; папки передвижки – содержат конкретный материал о воспитании и образовании детей, а также ширмы, стенды, фотомонтажи, выставки и др</w:t>
      </w:r>
      <w:r w:rsidRPr="005C11FD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853DF8" w:rsidRPr="005C11FD" w:rsidRDefault="00853DF8" w:rsidP="00853DF8">
      <w:pPr>
        <w:shd w:val="clear" w:color="auto" w:fill="FFFFFF"/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FD">
        <w:rPr>
          <w:rFonts w:ascii="Times New Roman" w:hAnsi="Times New Roman" w:cs="Times New Roman"/>
          <w:i/>
          <w:color w:val="000000"/>
          <w:sz w:val="28"/>
          <w:szCs w:val="28"/>
        </w:rPr>
        <w:t>Родительский клуб</w:t>
      </w:r>
      <w:r w:rsidRPr="005C11FD">
        <w:rPr>
          <w:rFonts w:ascii="Times New Roman" w:hAnsi="Times New Roman" w:cs="Times New Roman"/>
          <w:color w:val="000000"/>
          <w:sz w:val="28"/>
          <w:szCs w:val="28"/>
        </w:rPr>
        <w:t xml:space="preserve">  на базе детского сада создает условия психолого-педагогического сопровождения детей и родителей, способствующие мягкой адаптации, формированию положительного отношения к ДОУ, навыкам общения с взрослыми и сверстниками.     </w:t>
      </w:r>
    </w:p>
    <w:p w:rsidR="00853DF8" w:rsidRPr="005C11FD" w:rsidRDefault="00853DF8" w:rsidP="00853DF8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FD">
        <w:rPr>
          <w:rFonts w:ascii="Times New Roman" w:hAnsi="Times New Roman" w:cs="Times New Roman"/>
          <w:color w:val="000000"/>
          <w:sz w:val="28"/>
          <w:szCs w:val="28"/>
        </w:rPr>
        <w:t>Основными целями работы семейных клубов являются: </w:t>
      </w:r>
    </w:p>
    <w:p w:rsidR="00853DF8" w:rsidRPr="005C11FD" w:rsidRDefault="00853DF8" w:rsidP="00853DF8">
      <w:pPr>
        <w:numPr>
          <w:ilvl w:val="0"/>
          <w:numId w:val="3"/>
        </w:numPr>
        <w:shd w:val="clear" w:color="auto" w:fill="FFFFFF"/>
        <w:tabs>
          <w:tab w:val="clear" w:pos="1049"/>
          <w:tab w:val="num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объединение усилий детского сада</w:t>
      </w:r>
      <w:r w:rsidRPr="005C11FD">
        <w:rPr>
          <w:rFonts w:ascii="Times New Roman" w:hAnsi="Times New Roman" w:cs="Times New Roman"/>
          <w:color w:val="000000"/>
          <w:sz w:val="28"/>
          <w:szCs w:val="28"/>
        </w:rPr>
        <w:t xml:space="preserve"> и семьи в вопросах воспитания и развития детей; </w:t>
      </w:r>
    </w:p>
    <w:p w:rsidR="00853DF8" w:rsidRPr="005C11FD" w:rsidRDefault="00853DF8" w:rsidP="00853DF8">
      <w:pPr>
        <w:numPr>
          <w:ilvl w:val="0"/>
          <w:numId w:val="3"/>
        </w:numPr>
        <w:shd w:val="clear" w:color="auto" w:fill="FFFFFF"/>
        <w:tabs>
          <w:tab w:val="clear" w:pos="1049"/>
          <w:tab w:val="num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FD">
        <w:rPr>
          <w:rFonts w:ascii="Times New Roman" w:hAnsi="Times New Roman" w:cs="Times New Roman"/>
          <w:color w:val="000000"/>
          <w:sz w:val="28"/>
          <w:szCs w:val="28"/>
        </w:rPr>
        <w:t>повышение педагогической компетенции родителей;</w:t>
      </w:r>
    </w:p>
    <w:p w:rsidR="00853DF8" w:rsidRPr="005C11FD" w:rsidRDefault="00853DF8" w:rsidP="00853DF8">
      <w:pPr>
        <w:numPr>
          <w:ilvl w:val="0"/>
          <w:numId w:val="3"/>
        </w:numPr>
        <w:shd w:val="clear" w:color="auto" w:fill="FFFFFF"/>
        <w:tabs>
          <w:tab w:val="clear" w:pos="1049"/>
          <w:tab w:val="num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FD">
        <w:rPr>
          <w:rFonts w:ascii="Times New Roman" w:hAnsi="Times New Roman" w:cs="Times New Roman"/>
          <w:color w:val="000000"/>
          <w:sz w:val="28"/>
          <w:szCs w:val="28"/>
        </w:rPr>
        <w:t>обмен опытом семейного воспитания;</w:t>
      </w:r>
    </w:p>
    <w:p w:rsidR="00853DF8" w:rsidRPr="005C11FD" w:rsidRDefault="00853DF8" w:rsidP="00853DF8">
      <w:pPr>
        <w:numPr>
          <w:ilvl w:val="0"/>
          <w:numId w:val="3"/>
        </w:numPr>
        <w:shd w:val="clear" w:color="auto" w:fill="FFFFFF"/>
        <w:tabs>
          <w:tab w:val="clear" w:pos="1049"/>
          <w:tab w:val="num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FD">
        <w:rPr>
          <w:rFonts w:ascii="Times New Roman" w:hAnsi="Times New Roman" w:cs="Times New Roman"/>
          <w:color w:val="000000"/>
          <w:sz w:val="28"/>
          <w:szCs w:val="28"/>
        </w:rPr>
        <w:t>укрепление детско-родительских отношений;</w:t>
      </w:r>
    </w:p>
    <w:p w:rsidR="00853DF8" w:rsidRPr="005C11FD" w:rsidRDefault="00853DF8" w:rsidP="00BD366F">
      <w:pPr>
        <w:numPr>
          <w:ilvl w:val="0"/>
          <w:numId w:val="3"/>
        </w:numPr>
        <w:shd w:val="clear" w:color="auto" w:fill="FFFFFF"/>
        <w:tabs>
          <w:tab w:val="clear" w:pos="1049"/>
          <w:tab w:val="num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1FD">
        <w:rPr>
          <w:rFonts w:ascii="Times New Roman" w:hAnsi="Times New Roman" w:cs="Times New Roman"/>
          <w:color w:val="000000"/>
          <w:sz w:val="28"/>
          <w:szCs w:val="28"/>
        </w:rPr>
        <w:t>предоставление родителям возможности общаться друг с другом и детьми.</w:t>
      </w:r>
    </w:p>
    <w:p w:rsidR="00853DF8" w:rsidRDefault="00BD366F" w:rsidP="00BD366F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рекомендуют использовать формы в комплексе, ориентируясь на решение конкретных задач взаимодействия.  В этом случае будет реализована о</w:t>
      </w:r>
      <w:r w:rsidRPr="005C11FD">
        <w:rPr>
          <w:rFonts w:ascii="Times New Roman" w:hAnsi="Times New Roman" w:cs="Times New Roman"/>
          <w:sz w:val="28"/>
          <w:szCs w:val="28"/>
        </w:rPr>
        <w:t xml:space="preserve">сновная цель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и семьи: </w:t>
      </w:r>
      <w:r w:rsidRPr="005C11FD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детьми, родителями и педагогами, воспитание потребности делиться друг с другом своими проблемами и совместно их решать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DF8" w:rsidRPr="00BD366F" w:rsidRDefault="00853DF8" w:rsidP="00BD366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366F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BD366F" w:rsidRPr="00AD79D4" w:rsidRDefault="00BD366F" w:rsidP="00BD366F">
      <w:pPr>
        <w:pStyle w:val="a7"/>
        <w:widowControl w:val="0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79D4">
        <w:rPr>
          <w:rFonts w:ascii="Times New Roman" w:eastAsia="Calibri" w:hAnsi="Times New Roman" w:cs="Times New Roman"/>
          <w:sz w:val="28"/>
          <w:szCs w:val="28"/>
        </w:rPr>
        <w:t>Недвецкая</w:t>
      </w:r>
      <w:proofErr w:type="spellEnd"/>
      <w:r w:rsidRPr="00AD79D4">
        <w:rPr>
          <w:rFonts w:ascii="Times New Roman" w:eastAsia="Calibri" w:hAnsi="Times New Roman" w:cs="Times New Roman"/>
          <w:sz w:val="28"/>
          <w:szCs w:val="28"/>
        </w:rPr>
        <w:t xml:space="preserve">, М.Н. Теория и практика организации педагогического взаимодействия школы и семьи / М.Н. </w:t>
      </w:r>
      <w:proofErr w:type="spellStart"/>
      <w:r w:rsidRPr="00AD79D4">
        <w:rPr>
          <w:rFonts w:ascii="Times New Roman" w:eastAsia="Calibri" w:hAnsi="Times New Roman" w:cs="Times New Roman"/>
          <w:sz w:val="28"/>
          <w:szCs w:val="28"/>
        </w:rPr>
        <w:t>Недвецкая</w:t>
      </w:r>
      <w:proofErr w:type="spellEnd"/>
      <w:r w:rsidRPr="00AD79D4">
        <w:rPr>
          <w:rFonts w:ascii="Times New Roman" w:eastAsia="Calibri" w:hAnsi="Times New Roman" w:cs="Times New Roman"/>
          <w:sz w:val="28"/>
          <w:szCs w:val="28"/>
        </w:rPr>
        <w:t>. – М.</w:t>
      </w:r>
      <w:proofErr w:type="gramStart"/>
      <w:r w:rsidRPr="00AD79D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AD79D4">
        <w:rPr>
          <w:rFonts w:ascii="Times New Roman" w:eastAsia="Calibri" w:hAnsi="Times New Roman" w:cs="Times New Roman"/>
          <w:sz w:val="28"/>
          <w:szCs w:val="28"/>
        </w:rPr>
        <w:t xml:space="preserve"> УЦ Перспектива, 2011. – 152 с. </w:t>
      </w:r>
    </w:p>
    <w:p w:rsidR="00BD366F" w:rsidRPr="00AD79D4" w:rsidRDefault="00BD366F" w:rsidP="00BD366F">
      <w:pPr>
        <w:pStyle w:val="a7"/>
        <w:widowControl w:val="0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right="-1" w:firstLine="567"/>
        <w:jc w:val="both"/>
        <w:rPr>
          <w:rStyle w:val="11pt"/>
          <w:rFonts w:eastAsia="Calibri"/>
          <w:sz w:val="28"/>
          <w:szCs w:val="28"/>
        </w:rPr>
      </w:pPr>
      <w:proofErr w:type="spellStart"/>
      <w:r w:rsidRPr="00AD79D4">
        <w:rPr>
          <w:rStyle w:val="4810pt1"/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AD79D4">
        <w:rPr>
          <w:rStyle w:val="4810pt1"/>
          <w:rFonts w:ascii="Times New Roman" w:hAnsi="Times New Roman" w:cs="Times New Roman"/>
          <w:sz w:val="28"/>
          <w:szCs w:val="28"/>
        </w:rPr>
        <w:t>, Н.В.</w:t>
      </w:r>
      <w:r w:rsidRPr="00AD79D4">
        <w:rPr>
          <w:rStyle w:val="11pt"/>
          <w:sz w:val="28"/>
          <w:szCs w:val="28"/>
        </w:rPr>
        <w:t xml:space="preserve"> Создание условий эффективного взаимодействия с семьей: метод, пособие для воспитателей ДОУ / Н.В. </w:t>
      </w:r>
      <w:proofErr w:type="spellStart"/>
      <w:r w:rsidRPr="00AD79D4">
        <w:rPr>
          <w:rStyle w:val="11pt"/>
          <w:sz w:val="28"/>
          <w:szCs w:val="28"/>
        </w:rPr>
        <w:t>Микляева</w:t>
      </w:r>
      <w:proofErr w:type="spellEnd"/>
      <w:r w:rsidRPr="00AD79D4">
        <w:rPr>
          <w:rStyle w:val="11pt"/>
          <w:sz w:val="28"/>
          <w:szCs w:val="28"/>
        </w:rPr>
        <w:t>. - М.: Айрис-пресс, 2006. - 144с.</w:t>
      </w:r>
    </w:p>
    <w:p w:rsidR="00853DF8" w:rsidRDefault="00853DF8" w:rsidP="00BD366F"/>
    <w:sectPr w:rsidR="00853DF8" w:rsidSect="00CE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6881"/>
    <w:multiLevelType w:val="hybridMultilevel"/>
    <w:tmpl w:val="EC8ECABA"/>
    <w:lvl w:ilvl="0" w:tplc="C1346186">
      <w:start w:val="1"/>
      <w:numFmt w:val="bullet"/>
      <w:lvlText w:val=""/>
      <w:lvlJc w:val="left"/>
      <w:pPr>
        <w:tabs>
          <w:tab w:val="num" w:pos="1049"/>
        </w:tabs>
        <w:ind w:left="709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3D7569A9"/>
    <w:multiLevelType w:val="hybridMultilevel"/>
    <w:tmpl w:val="1080502C"/>
    <w:lvl w:ilvl="0" w:tplc="DF92995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17EF5"/>
    <w:multiLevelType w:val="hybridMultilevel"/>
    <w:tmpl w:val="89D6400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A073A04"/>
    <w:multiLevelType w:val="hybridMultilevel"/>
    <w:tmpl w:val="F6A6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DF8"/>
    <w:rsid w:val="003E2E87"/>
    <w:rsid w:val="00853DF8"/>
    <w:rsid w:val="00BD366F"/>
    <w:rsid w:val="00CE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53DF8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5"/>
    <w:rsid w:val="00853DF8"/>
    <w:rPr>
      <w:rFonts w:ascii="Lucida Sans Unicode" w:hAnsi="Lucida Sans Unicode"/>
      <w:sz w:val="16"/>
      <w:szCs w:val="16"/>
      <w:shd w:val="clear" w:color="auto" w:fill="FFFFFF"/>
    </w:rPr>
  </w:style>
  <w:style w:type="paragraph" w:styleId="a5">
    <w:name w:val="Body Text"/>
    <w:basedOn w:val="a"/>
    <w:link w:val="a4"/>
    <w:rsid w:val="00853DF8"/>
    <w:pPr>
      <w:widowControl w:val="0"/>
      <w:shd w:val="clear" w:color="auto" w:fill="FFFFFF"/>
      <w:spacing w:after="0" w:line="240" w:lineRule="atLeast"/>
      <w:ind w:hanging="200"/>
    </w:pPr>
    <w:rPr>
      <w:rFonts w:ascii="Lucida Sans Unicode" w:eastAsiaTheme="minorHAnsi" w:hAnsi="Lucida Sans Unicode"/>
      <w:sz w:val="16"/>
      <w:szCs w:val="16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853DF8"/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149"/>
    <w:rsid w:val="00853DF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49">
    <w:name w:val="Основной текст149"/>
    <w:basedOn w:val="a"/>
    <w:link w:val="a6"/>
    <w:rsid w:val="00853DF8"/>
    <w:pPr>
      <w:shd w:val="clear" w:color="auto" w:fill="FFFFFF"/>
      <w:spacing w:after="0" w:line="331" w:lineRule="exact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11">
    <w:name w:val="Основной текст + 11"/>
    <w:aliases w:val="5 pt36"/>
    <w:basedOn w:val="a6"/>
    <w:rsid w:val="00853DF8"/>
    <w:rPr>
      <w:sz w:val="23"/>
      <w:szCs w:val="23"/>
    </w:rPr>
  </w:style>
  <w:style w:type="paragraph" w:styleId="a7">
    <w:name w:val="List Paragraph"/>
    <w:basedOn w:val="a"/>
    <w:link w:val="a8"/>
    <w:uiPriority w:val="34"/>
    <w:qFormat/>
    <w:rsid w:val="00853DF8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853DF8"/>
    <w:rPr>
      <w:rFonts w:eastAsiaTheme="minorEastAsia"/>
      <w:lang w:eastAsia="ru-RU"/>
    </w:rPr>
  </w:style>
  <w:style w:type="character" w:customStyle="1" w:styleId="11pt">
    <w:name w:val="Основной текст + 11 pt"/>
    <w:basedOn w:val="a6"/>
    <w:rsid w:val="00BD366F"/>
    <w:rPr>
      <w:sz w:val="22"/>
      <w:szCs w:val="22"/>
      <w:u w:val="none"/>
    </w:rPr>
  </w:style>
  <w:style w:type="character" w:customStyle="1" w:styleId="4810pt1">
    <w:name w:val="Основной текст (48) + 10 pt1"/>
    <w:basedOn w:val="a0"/>
    <w:rsid w:val="00BD366F"/>
    <w:rPr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С.П.</dc:creator>
  <cp:keywords/>
  <dc:description/>
  <cp:lastModifiedBy>С.П.</cp:lastModifiedBy>
  <cp:revision>2</cp:revision>
  <dcterms:created xsi:type="dcterms:W3CDTF">2018-11-21T13:04:00Z</dcterms:created>
  <dcterms:modified xsi:type="dcterms:W3CDTF">2018-11-21T13:23:00Z</dcterms:modified>
</cp:coreProperties>
</file>