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CE" w:rsidRDefault="008429CE" w:rsidP="0063798F">
      <w:pPr>
        <w:spacing w:line="240" w:lineRule="auto"/>
        <w:jc w:val="both"/>
        <w:rPr>
          <w:rFonts w:ascii="Times New Roman" w:eastAsia="SimSun" w:hAnsi="Times New Roman"/>
          <w:sz w:val="28"/>
          <w:szCs w:val="28"/>
        </w:rPr>
      </w:pPr>
    </w:p>
    <w:p w:rsidR="00371A94" w:rsidRPr="00F016CE" w:rsidRDefault="00371A94" w:rsidP="00371A94">
      <w:pPr>
        <w:spacing w:line="240" w:lineRule="auto"/>
        <w:jc w:val="center"/>
        <w:rPr>
          <w:rFonts w:ascii="Times New Roman" w:eastAsia="SimSun" w:hAnsi="Times New Roman"/>
          <w:sz w:val="28"/>
          <w:szCs w:val="28"/>
        </w:rPr>
      </w:pPr>
      <w:r w:rsidRPr="00F016CE">
        <w:rPr>
          <w:rFonts w:ascii="Times New Roman" w:eastAsia="SimSun" w:hAnsi="Times New Roman"/>
          <w:sz w:val="28"/>
          <w:szCs w:val="28"/>
        </w:rPr>
        <w:t xml:space="preserve">Краевое государственное казенное </w:t>
      </w:r>
      <w:r>
        <w:rPr>
          <w:rFonts w:ascii="Times New Roman" w:eastAsia="SimSun" w:hAnsi="Times New Roman"/>
          <w:sz w:val="28"/>
          <w:szCs w:val="28"/>
        </w:rPr>
        <w:t>обще</w:t>
      </w:r>
      <w:r w:rsidRPr="00F016CE">
        <w:rPr>
          <w:rFonts w:ascii="Times New Roman" w:eastAsia="SimSun" w:hAnsi="Times New Roman"/>
          <w:sz w:val="28"/>
          <w:szCs w:val="28"/>
        </w:rPr>
        <w:t xml:space="preserve">образовательное </w:t>
      </w:r>
      <w:r>
        <w:rPr>
          <w:rFonts w:ascii="Times New Roman" w:eastAsia="SimSun" w:hAnsi="Times New Roman"/>
          <w:sz w:val="28"/>
          <w:szCs w:val="28"/>
        </w:rPr>
        <w:t>учреждение, реализующее адаптированные основные</w:t>
      </w:r>
      <w:r w:rsidRPr="00F016CE">
        <w:rPr>
          <w:rFonts w:ascii="Times New Roman" w:eastAsia="SimSun" w:hAnsi="Times New Roman"/>
          <w:sz w:val="28"/>
          <w:szCs w:val="28"/>
        </w:rPr>
        <w:t xml:space="preserve"> </w:t>
      </w:r>
      <w:r>
        <w:rPr>
          <w:rFonts w:ascii="Times New Roman" w:eastAsia="SimSun" w:hAnsi="Times New Roman"/>
          <w:sz w:val="28"/>
          <w:szCs w:val="28"/>
        </w:rPr>
        <w:t>общеобразовательные программы "Школа № 1"</w:t>
      </w:r>
    </w:p>
    <w:p w:rsidR="0063798F" w:rsidRDefault="0063798F" w:rsidP="0063798F">
      <w:pPr>
        <w:ind w:left="-709"/>
        <w:jc w:val="center"/>
        <w:rPr>
          <w:rFonts w:ascii="Times New Roman" w:hAnsi="Times New Roman" w:cs="Times New Roman"/>
          <w:color w:val="000000" w:themeColor="text1" w:themeShade="80"/>
          <w:sz w:val="24"/>
          <w:szCs w:val="24"/>
        </w:rPr>
      </w:pPr>
    </w:p>
    <w:p w:rsidR="0063798F" w:rsidRPr="0063798F" w:rsidRDefault="0063798F" w:rsidP="0063798F">
      <w:pPr>
        <w:pStyle w:val="a4"/>
        <w:ind w:left="-851" w:firstLine="850"/>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Pr="0063798F" w:rsidRDefault="0063798F" w:rsidP="0063798F">
      <w:pPr>
        <w:pStyle w:val="a4"/>
        <w:ind w:left="-851" w:firstLine="850"/>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Выступление:</w:t>
      </w: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Pr="008429CE" w:rsidRDefault="0063798F" w:rsidP="0063798F">
      <w:pPr>
        <w:pStyle w:val="a4"/>
        <w:ind w:left="-851" w:firstLine="850"/>
        <w:jc w:val="center"/>
        <w:rPr>
          <w:rFonts w:ascii="Arial Black" w:hAnsi="Arial Black" w:cs="Times New Roman"/>
          <w:b/>
          <w:color w:val="0070C0"/>
          <w:sz w:val="32"/>
          <w:szCs w:val="32"/>
        </w:rPr>
      </w:pPr>
      <w:r w:rsidRPr="008429CE">
        <w:rPr>
          <w:rFonts w:ascii="Arial Black" w:hAnsi="Arial Black" w:cs="Times New Roman"/>
          <w:b/>
          <w:color w:val="0070C0"/>
          <w:sz w:val="32"/>
          <w:szCs w:val="32"/>
        </w:rPr>
        <w:t>Внеклассная работа как средство развития познавательного интереса при обучении русскому языку</w:t>
      </w:r>
      <w:r w:rsidR="00371A94">
        <w:rPr>
          <w:rFonts w:ascii="Arial Black" w:hAnsi="Arial Black" w:cs="Times New Roman"/>
          <w:b/>
          <w:color w:val="0070C0"/>
          <w:sz w:val="32"/>
          <w:szCs w:val="32"/>
        </w:rPr>
        <w:t xml:space="preserve"> в специальн</w:t>
      </w:r>
      <w:proofErr w:type="gramStart"/>
      <w:r w:rsidR="00371A94">
        <w:rPr>
          <w:rFonts w:ascii="Arial Black" w:hAnsi="Arial Black" w:cs="Times New Roman"/>
          <w:b/>
          <w:color w:val="0070C0"/>
          <w:sz w:val="32"/>
          <w:szCs w:val="32"/>
        </w:rPr>
        <w:t>о-</w:t>
      </w:r>
      <w:proofErr w:type="gramEnd"/>
      <w:r w:rsidR="00371A94">
        <w:rPr>
          <w:rFonts w:ascii="Arial Black" w:hAnsi="Arial Black" w:cs="Times New Roman"/>
          <w:b/>
          <w:color w:val="0070C0"/>
          <w:sz w:val="32"/>
          <w:szCs w:val="32"/>
        </w:rPr>
        <w:t xml:space="preserve"> коррекционной школе</w:t>
      </w:r>
    </w:p>
    <w:p w:rsidR="0063798F" w:rsidRPr="008429CE" w:rsidRDefault="0063798F" w:rsidP="0063798F">
      <w:pPr>
        <w:pStyle w:val="a4"/>
        <w:ind w:left="-851" w:firstLine="850"/>
        <w:rPr>
          <w:rFonts w:ascii="Arial Black" w:hAnsi="Arial Black" w:cs="Times New Roman"/>
          <w:color w:val="0070C0"/>
          <w:sz w:val="32"/>
          <w:szCs w:val="32"/>
        </w:rPr>
      </w:pPr>
    </w:p>
    <w:p w:rsidR="0063798F" w:rsidRPr="00B67591" w:rsidRDefault="0063798F" w:rsidP="0063798F">
      <w:pPr>
        <w:pStyle w:val="a4"/>
        <w:ind w:left="-851" w:firstLine="850"/>
        <w:rPr>
          <w:rFonts w:ascii="Times New Roman" w:hAnsi="Times New Roman" w:cs="Times New Roman"/>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63798F">
      <w:pPr>
        <w:ind w:left="-709"/>
        <w:jc w:val="righ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Н.В.Шевчук</w:t>
      </w:r>
    </w:p>
    <w:p w:rsidR="00371A94" w:rsidRDefault="0063798F" w:rsidP="00371A94">
      <w:pPr>
        <w:ind w:left="-709"/>
        <w:jc w:val="right"/>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Учитель </w:t>
      </w:r>
      <w:r w:rsidR="005717D0">
        <w:rPr>
          <w:rFonts w:ascii="Times New Roman" w:hAnsi="Times New Roman" w:cs="Times New Roman"/>
          <w:color w:val="000000" w:themeColor="text1" w:themeShade="80"/>
          <w:sz w:val="24"/>
          <w:szCs w:val="24"/>
        </w:rPr>
        <w:t xml:space="preserve">КГКОУ Школа </w:t>
      </w:r>
      <w:r w:rsidR="00371A94">
        <w:rPr>
          <w:rFonts w:ascii="Times New Roman" w:hAnsi="Times New Roman" w:cs="Times New Roman"/>
          <w:color w:val="000000" w:themeColor="text1" w:themeShade="80"/>
          <w:sz w:val="24"/>
          <w:szCs w:val="24"/>
        </w:rPr>
        <w:t>1</w:t>
      </w:r>
    </w:p>
    <w:p w:rsidR="0063798F" w:rsidRDefault="0063798F" w:rsidP="0063798F">
      <w:pPr>
        <w:ind w:left="-709"/>
        <w:jc w:val="right"/>
        <w:rPr>
          <w:rFonts w:ascii="Times New Roman" w:hAnsi="Times New Roman" w:cs="Times New Roman"/>
          <w:color w:val="000000" w:themeColor="text1" w:themeShade="80"/>
          <w:sz w:val="24"/>
          <w:szCs w:val="24"/>
        </w:rPr>
      </w:pPr>
    </w:p>
    <w:p w:rsidR="0063798F" w:rsidRDefault="0063798F" w:rsidP="0063798F">
      <w:pPr>
        <w:ind w:left="-709"/>
        <w:jc w:val="center"/>
        <w:rPr>
          <w:rFonts w:ascii="Times New Roman" w:hAnsi="Times New Roman" w:cs="Times New Roman"/>
          <w:color w:val="000000" w:themeColor="text1" w:themeShade="80"/>
          <w:sz w:val="24"/>
          <w:szCs w:val="24"/>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63798F" w:rsidRDefault="0063798F" w:rsidP="00B67591">
      <w:pPr>
        <w:pStyle w:val="a4"/>
        <w:ind w:left="-851" w:firstLine="850"/>
        <w:jc w:val="center"/>
        <w:rPr>
          <w:rFonts w:ascii="Times New Roman" w:hAnsi="Times New Roman" w:cs="Times New Roman"/>
          <w:b/>
          <w:color w:val="000000" w:themeColor="text1" w:themeShade="80"/>
          <w:sz w:val="28"/>
          <w:szCs w:val="28"/>
        </w:rPr>
      </w:pPr>
    </w:p>
    <w:p w:rsidR="00371A94" w:rsidRDefault="00371A94" w:rsidP="00371A94">
      <w:pPr>
        <w:suppressAutoHyphens/>
        <w:spacing w:after="0" w:line="240" w:lineRule="auto"/>
        <w:jc w:val="center"/>
        <w:rPr>
          <w:rFonts w:ascii="Times New Roman" w:eastAsia="SimSun" w:hAnsi="Times New Roman"/>
          <w:sz w:val="28"/>
          <w:szCs w:val="28"/>
        </w:rPr>
      </w:pPr>
      <w:r>
        <w:rPr>
          <w:rFonts w:ascii="Times New Roman" w:eastAsia="SimSun" w:hAnsi="Times New Roman"/>
          <w:sz w:val="28"/>
          <w:szCs w:val="28"/>
        </w:rPr>
        <w:t>Комсомольск-на-Амуре</w:t>
      </w:r>
    </w:p>
    <w:p w:rsidR="0063798F" w:rsidRPr="00371A94" w:rsidRDefault="00371A94" w:rsidP="00371A94">
      <w:pPr>
        <w:suppressAutoHyphens/>
        <w:spacing w:after="0" w:line="240" w:lineRule="auto"/>
        <w:jc w:val="center"/>
        <w:rPr>
          <w:rFonts w:ascii="Times New Roman" w:eastAsia="SimSun" w:hAnsi="Times New Roman"/>
          <w:sz w:val="28"/>
          <w:szCs w:val="28"/>
        </w:rPr>
      </w:pPr>
      <w:r>
        <w:rPr>
          <w:rFonts w:ascii="Times New Roman" w:eastAsia="SimSun" w:hAnsi="Times New Roman"/>
          <w:sz w:val="28"/>
          <w:szCs w:val="28"/>
        </w:rPr>
        <w:t>2016г</w:t>
      </w:r>
    </w:p>
    <w:p w:rsidR="00ED1558" w:rsidRPr="001A738C" w:rsidRDefault="00ED1558" w:rsidP="0063798F">
      <w:pPr>
        <w:pStyle w:val="a4"/>
        <w:jc w:val="center"/>
        <w:rPr>
          <w:rFonts w:ascii="Times New Roman" w:hAnsi="Times New Roman" w:cs="Times New Roman"/>
          <w:b/>
          <w:color w:val="000000" w:themeColor="text1" w:themeShade="80"/>
          <w:sz w:val="28"/>
          <w:szCs w:val="28"/>
        </w:rPr>
      </w:pPr>
      <w:r w:rsidRPr="001A738C">
        <w:rPr>
          <w:rFonts w:ascii="Times New Roman" w:hAnsi="Times New Roman" w:cs="Times New Roman"/>
          <w:b/>
          <w:color w:val="000000" w:themeColor="text1" w:themeShade="80"/>
          <w:sz w:val="28"/>
          <w:szCs w:val="28"/>
        </w:rPr>
        <w:lastRenderedPageBreak/>
        <w:t>Внеклассная работа как средство развития познавательного интереса при обучении русскому языку</w:t>
      </w:r>
      <w:r w:rsidR="00371A94">
        <w:rPr>
          <w:rFonts w:ascii="Times New Roman" w:hAnsi="Times New Roman" w:cs="Times New Roman"/>
          <w:b/>
          <w:color w:val="000000" w:themeColor="text1" w:themeShade="80"/>
          <w:sz w:val="28"/>
          <w:szCs w:val="28"/>
        </w:rPr>
        <w:t xml:space="preserve"> в специально-коррекционной школе.</w:t>
      </w:r>
    </w:p>
    <w:p w:rsidR="00ED1558" w:rsidRPr="001A738C" w:rsidRDefault="00ED1558" w:rsidP="0063798F">
      <w:pPr>
        <w:pStyle w:val="a4"/>
        <w:ind w:left="-851" w:firstLine="850"/>
        <w:jc w:val="center"/>
        <w:rPr>
          <w:rFonts w:ascii="Times New Roman" w:hAnsi="Times New Roman" w:cs="Times New Roman"/>
          <w:sz w:val="28"/>
          <w:szCs w:val="28"/>
        </w:rPr>
      </w:pPr>
    </w:p>
    <w:p w:rsidR="00ED1558" w:rsidRPr="001A738C" w:rsidRDefault="00ED1558" w:rsidP="0063798F">
      <w:pPr>
        <w:pStyle w:val="a4"/>
        <w:ind w:left="-851" w:firstLine="850"/>
        <w:jc w:val="center"/>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Внеклассной работой в отечественной школе начали заниматься сравнительно недавно – с начала 50-х годов XX века. Естественно поэтому, что теоретические основы ее находятся в стадии разработки. Вопрос о принципах организации внеурочной работы по русскому языку остается открытым. Все методисты, работающие в этой области, отмечают </w:t>
      </w:r>
      <w:proofErr w:type="spellStart"/>
      <w:r w:rsidRPr="001A738C">
        <w:rPr>
          <w:rFonts w:ascii="Times New Roman" w:hAnsi="Times New Roman" w:cs="Times New Roman"/>
          <w:sz w:val="28"/>
          <w:szCs w:val="28"/>
        </w:rPr>
        <w:t>общедидактические</w:t>
      </w:r>
      <w:proofErr w:type="spellEnd"/>
      <w:r w:rsidRPr="001A738C">
        <w:rPr>
          <w:rFonts w:ascii="Times New Roman" w:hAnsi="Times New Roman" w:cs="Times New Roman"/>
          <w:sz w:val="28"/>
          <w:szCs w:val="28"/>
        </w:rPr>
        <w:t xml:space="preserve"> принципы, на которые опирается внеурочная работа: научности, последовательности, систематичности и другие. Кроме </w:t>
      </w:r>
      <w:proofErr w:type="spellStart"/>
      <w:r w:rsidRPr="001A738C">
        <w:rPr>
          <w:rFonts w:ascii="Times New Roman" w:hAnsi="Times New Roman" w:cs="Times New Roman"/>
          <w:sz w:val="28"/>
          <w:szCs w:val="28"/>
        </w:rPr>
        <w:t>общедидактических</w:t>
      </w:r>
      <w:proofErr w:type="spellEnd"/>
      <w:r w:rsidRPr="001A738C">
        <w:rPr>
          <w:rFonts w:ascii="Times New Roman" w:hAnsi="Times New Roman" w:cs="Times New Roman"/>
          <w:sz w:val="28"/>
          <w:szCs w:val="28"/>
        </w:rPr>
        <w:t xml:space="preserve">, выделяются специфические для внеклассной работы методические принципы. Количество принципов у разных авторов колеблется от двух до восьми. ( Е. А. Баринова – два, Л. Т. Григорян – восемь, Б.Т. Панов – пять, Н. Н. Ушаков – шесть). Требует дальнейшего уточнения и вопрос о содержании, видах и формах, методах проведения внеурочной работы по русскому языку. Всем этим и определяется актуальность данной темы: “Внеклассная работа как средство развития познавательного интереса учащихся при обучении русскому языку”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Актуальность разработки и проведения внеклассной работы по русскому языку определяется также необходимостью формирования у школьников в сложных условиях переходного времени, переживаемого нашей страной, высоких этических ценностей, связанных с родиной, народом, духовной культурой народа, частью которого является язык.</w:t>
      </w:r>
    </w:p>
    <w:p w:rsidR="00ED1558" w:rsidRPr="001A738C" w:rsidRDefault="00ED1558" w:rsidP="00B67591">
      <w:pPr>
        <w:pStyle w:val="a4"/>
        <w:ind w:left="-851" w:firstLine="850"/>
        <w:rPr>
          <w:rFonts w:ascii="Times New Roman" w:hAnsi="Times New Roman" w:cs="Times New Roman"/>
          <w:sz w:val="28"/>
          <w:szCs w:val="28"/>
        </w:rPr>
      </w:pPr>
      <w:bookmarkStart w:id="0" w:name="_GoBack"/>
      <w:bookmarkEnd w:id="0"/>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Творчество и творческая деятельность определяют ценность человека, поэтому формирование творческой личности приобретает сегодня не только теоретический, но и практический смысл. 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и готовит ее к творческой познавательной деятельности. Активизация творческой познавательной деятельности учащихся зависит в большей степени от методов обучения, которые использует учитель как на уроке, так и во внеурочное время</w:t>
      </w:r>
      <w:proofErr w:type="gramStart"/>
      <w:r w:rsidRPr="001A738C">
        <w:rPr>
          <w:rFonts w:ascii="Times New Roman" w:hAnsi="Times New Roman" w:cs="Times New Roman"/>
          <w:sz w:val="28"/>
          <w:szCs w:val="28"/>
        </w:rPr>
        <w:t xml:space="preserve"> .</w:t>
      </w:r>
      <w:proofErr w:type="gramEnd"/>
      <w:r w:rsidRPr="001A738C">
        <w:rPr>
          <w:rFonts w:ascii="Times New Roman" w:hAnsi="Times New Roman" w:cs="Times New Roman"/>
          <w:sz w:val="28"/>
          <w:szCs w:val="28"/>
        </w:rPr>
        <w:t xml:space="preserve"> </w:t>
      </w:r>
    </w:p>
    <w:p w:rsidR="00ED1558" w:rsidRPr="001A738C" w:rsidRDefault="00ED1558" w:rsidP="00B67591">
      <w:pPr>
        <w:pStyle w:val="a4"/>
        <w:shd w:val="clear" w:color="auto" w:fill="FFFFFF" w:themeFill="background1"/>
        <w:ind w:left="-851" w:firstLine="850"/>
        <w:rPr>
          <w:rFonts w:ascii="Times New Roman" w:hAnsi="Times New Roman" w:cs="Times New Roman"/>
          <w:b/>
          <w:color w:val="000000" w:themeColor="text1" w:themeShade="80"/>
          <w:sz w:val="28"/>
          <w:szCs w:val="28"/>
          <w:u w:val="single"/>
        </w:rPr>
      </w:pPr>
      <w:r w:rsidRPr="001A738C">
        <w:rPr>
          <w:rFonts w:ascii="Times New Roman" w:hAnsi="Times New Roman" w:cs="Times New Roman"/>
          <w:b/>
          <w:color w:val="000000" w:themeColor="text1" w:themeShade="80"/>
          <w:sz w:val="28"/>
          <w:szCs w:val="28"/>
          <w:u w:val="single"/>
        </w:rPr>
        <w:t>Значение цели и задачи внеклассной работы по русскому языку</w:t>
      </w:r>
    </w:p>
    <w:p w:rsidR="00B67591" w:rsidRPr="001A738C" w:rsidRDefault="00B67591" w:rsidP="00B67591">
      <w:pPr>
        <w:pStyle w:val="a4"/>
        <w:shd w:val="clear" w:color="auto" w:fill="FFFFFF" w:themeFill="background1"/>
        <w:ind w:left="-851" w:firstLine="850"/>
        <w:rPr>
          <w:rFonts w:ascii="Times New Roman" w:hAnsi="Times New Roman" w:cs="Times New Roman"/>
          <w:b/>
          <w:color w:val="000000" w:themeColor="text1" w:themeShade="80"/>
          <w:sz w:val="28"/>
          <w:szCs w:val="28"/>
          <w:u w:val="single"/>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Внеклассные занятия по русскому языку – это неотъемлемая часть всей учебно-воспитательной работы в школе. Внеклассная работа, в отличие от дополнительной работы, проводится постоянно. Организуется она для развития творческих способностей учащихся в области русского языка. Здесь учащиеся, как и на уроке, получают новые знания о языке, работают над культурой своей речи.</w:t>
      </w:r>
    </w:p>
    <w:p w:rsidR="00FA38F1" w:rsidRPr="001A738C" w:rsidRDefault="00ED1558" w:rsidP="00B67591">
      <w:pPr>
        <w:pStyle w:val="a4"/>
        <w:shd w:val="clear" w:color="auto" w:fill="FFFFFF" w:themeFill="background1"/>
        <w:ind w:left="-851" w:firstLine="850"/>
        <w:rPr>
          <w:rFonts w:ascii="Times New Roman" w:hAnsi="Times New Roman" w:cs="Times New Roman"/>
          <w:sz w:val="28"/>
          <w:szCs w:val="28"/>
        </w:rPr>
      </w:pPr>
      <w:r w:rsidRPr="001A738C">
        <w:rPr>
          <w:rFonts w:ascii="Times New Roman" w:hAnsi="Times New Roman" w:cs="Times New Roman"/>
          <w:sz w:val="28"/>
          <w:szCs w:val="28"/>
        </w:rPr>
        <w:t>Внеклассная работа имеет свои цели и задачи, свое содержание, виды и формы проведения, свои методы и приемы</w:t>
      </w:r>
      <w:r w:rsidRPr="001A738C">
        <w:rPr>
          <w:rFonts w:ascii="Times New Roman" w:hAnsi="Times New Roman" w:cs="Times New Roman"/>
          <w:sz w:val="28"/>
          <w:szCs w:val="28"/>
          <w:shd w:val="clear" w:color="auto" w:fill="FFFFFF" w:themeFill="background1"/>
        </w:rPr>
        <w:t>. Прежде всего, необходимо отметить, что</w:t>
      </w:r>
      <w:r w:rsidRPr="001A738C">
        <w:rPr>
          <w:rFonts w:ascii="Times New Roman" w:hAnsi="Times New Roman" w:cs="Times New Roman"/>
          <w:sz w:val="28"/>
          <w:szCs w:val="28"/>
          <w:shd w:val="clear" w:color="auto" w:fill="FDE9D9" w:themeFill="accent6" w:themeFillTint="33"/>
        </w:rPr>
        <w:t xml:space="preserve"> </w:t>
      </w:r>
      <w:r w:rsidRPr="001A738C">
        <w:rPr>
          <w:rFonts w:ascii="Times New Roman" w:hAnsi="Times New Roman" w:cs="Times New Roman"/>
          <w:sz w:val="28"/>
          <w:szCs w:val="28"/>
          <w:shd w:val="clear" w:color="auto" w:fill="FFFFFF" w:themeFill="background1"/>
        </w:rPr>
        <w:t>и урок, и внеклассные занятия имеют одну и ту же цель: подготов</w:t>
      </w:r>
      <w:r w:rsidR="00FA38F1" w:rsidRPr="001A738C">
        <w:rPr>
          <w:rFonts w:ascii="Times New Roman" w:hAnsi="Times New Roman" w:cs="Times New Roman"/>
          <w:sz w:val="28"/>
          <w:szCs w:val="28"/>
          <w:shd w:val="clear" w:color="auto" w:fill="FFFFFF" w:themeFill="background1"/>
        </w:rPr>
        <w:t xml:space="preserve">ить учащихся грамотных, </w:t>
      </w:r>
      <w:r w:rsidRPr="001A738C">
        <w:rPr>
          <w:rFonts w:ascii="Times New Roman" w:hAnsi="Times New Roman" w:cs="Times New Roman"/>
          <w:sz w:val="28"/>
          <w:szCs w:val="28"/>
          <w:shd w:val="clear" w:color="auto" w:fill="FFFFFF" w:themeFill="background1"/>
        </w:rPr>
        <w:t xml:space="preserve"> владеющих русским языком в его устной и письменной форме.</w:t>
      </w:r>
      <w:r w:rsidRPr="001A738C">
        <w:rPr>
          <w:rFonts w:ascii="Times New Roman" w:hAnsi="Times New Roman" w:cs="Times New Roman"/>
          <w:sz w:val="28"/>
          <w:szCs w:val="28"/>
        </w:rPr>
        <w:t xml:space="preserve"> </w:t>
      </w:r>
    </w:p>
    <w:p w:rsidR="00371A94" w:rsidRDefault="00371A94" w:rsidP="0063798F">
      <w:pPr>
        <w:pStyle w:val="a4"/>
        <w:rPr>
          <w:rFonts w:ascii="Times New Roman" w:hAnsi="Times New Roman" w:cs="Times New Roman"/>
          <w:b/>
          <w:i/>
          <w:color w:val="000000" w:themeColor="text1" w:themeShade="80"/>
          <w:sz w:val="28"/>
          <w:szCs w:val="28"/>
          <w:u w:val="single"/>
        </w:rPr>
      </w:pPr>
    </w:p>
    <w:p w:rsidR="00ED1558" w:rsidRPr="001A738C" w:rsidRDefault="00FA38F1" w:rsidP="0063798F">
      <w:pPr>
        <w:pStyle w:val="a4"/>
        <w:rPr>
          <w:rFonts w:ascii="Times New Roman" w:hAnsi="Times New Roman" w:cs="Times New Roman"/>
          <w:b/>
          <w:i/>
          <w:color w:val="000000" w:themeColor="text1" w:themeShade="80"/>
          <w:sz w:val="28"/>
          <w:szCs w:val="28"/>
          <w:u w:val="single"/>
        </w:rPr>
      </w:pPr>
      <w:r w:rsidRPr="001A738C">
        <w:rPr>
          <w:rFonts w:ascii="Times New Roman" w:hAnsi="Times New Roman" w:cs="Times New Roman"/>
          <w:b/>
          <w:i/>
          <w:color w:val="000000" w:themeColor="text1" w:themeShade="80"/>
          <w:sz w:val="28"/>
          <w:szCs w:val="28"/>
          <w:u w:val="single"/>
        </w:rPr>
        <w:lastRenderedPageBreak/>
        <w:t>Цели внеурочной работы по русскому языку:</w:t>
      </w:r>
    </w:p>
    <w:p w:rsidR="0063798F" w:rsidRPr="001A738C" w:rsidRDefault="0063798F" w:rsidP="0063798F">
      <w:pPr>
        <w:pStyle w:val="a4"/>
        <w:rPr>
          <w:rFonts w:ascii="Times New Roman" w:hAnsi="Times New Roman" w:cs="Times New Roman"/>
          <w:b/>
          <w:i/>
          <w:color w:val="000000" w:themeColor="text1" w:themeShade="80"/>
          <w:sz w:val="28"/>
          <w:szCs w:val="28"/>
          <w:u w:val="single"/>
        </w:rPr>
      </w:pPr>
    </w:p>
    <w:p w:rsidR="00ED1558" w:rsidRPr="001A738C" w:rsidRDefault="00ED1558" w:rsidP="00B67591">
      <w:pPr>
        <w:pStyle w:val="a4"/>
        <w:ind w:left="-851" w:firstLine="850"/>
        <w:rPr>
          <w:rFonts w:ascii="Times New Roman" w:hAnsi="Times New Roman" w:cs="Times New Roman"/>
          <w:color w:val="000000" w:themeColor="text1"/>
          <w:sz w:val="28"/>
          <w:szCs w:val="28"/>
        </w:rPr>
      </w:pPr>
      <w:r w:rsidRPr="001A738C">
        <w:rPr>
          <w:rFonts w:ascii="Times New Roman" w:hAnsi="Times New Roman" w:cs="Times New Roman"/>
          <w:color w:val="000000" w:themeColor="text1"/>
          <w:sz w:val="28"/>
          <w:szCs w:val="28"/>
        </w:rPr>
        <w:t xml:space="preserve">- развить интерес к русскому языку как к учебному </w:t>
      </w:r>
      <w:proofErr w:type="spellStart"/>
      <w:r w:rsidRPr="001A738C">
        <w:rPr>
          <w:rFonts w:ascii="Times New Roman" w:hAnsi="Times New Roman" w:cs="Times New Roman"/>
          <w:color w:val="000000" w:themeColor="text1"/>
          <w:sz w:val="28"/>
          <w:szCs w:val="28"/>
        </w:rPr>
        <w:t>предм</w:t>
      </w:r>
      <w:proofErr w:type="gramStart"/>
      <w:r w:rsidRPr="001A738C">
        <w:rPr>
          <w:rFonts w:ascii="Times New Roman" w:hAnsi="Times New Roman" w:cs="Times New Roman"/>
          <w:color w:val="000000" w:themeColor="text1"/>
          <w:sz w:val="28"/>
          <w:szCs w:val="28"/>
        </w:rPr>
        <w:t>e</w:t>
      </w:r>
      <w:proofErr w:type="gramEnd"/>
      <w:r w:rsidRPr="001A738C">
        <w:rPr>
          <w:rFonts w:ascii="Times New Roman" w:hAnsi="Times New Roman" w:cs="Times New Roman"/>
          <w:color w:val="000000" w:themeColor="text1"/>
          <w:sz w:val="28"/>
          <w:szCs w:val="28"/>
        </w:rPr>
        <w:t>ту</w:t>
      </w:r>
      <w:proofErr w:type="spellEnd"/>
      <w:r w:rsidRPr="001A738C">
        <w:rPr>
          <w:rFonts w:ascii="Times New Roman" w:hAnsi="Times New Roman" w:cs="Times New Roman"/>
          <w:color w:val="000000" w:themeColor="text1"/>
          <w:sz w:val="28"/>
          <w:szCs w:val="28"/>
        </w:rPr>
        <w:t>;</w:t>
      </w:r>
    </w:p>
    <w:p w:rsidR="00ED1558" w:rsidRPr="001A738C" w:rsidRDefault="00ED1558" w:rsidP="00B67591">
      <w:pPr>
        <w:pStyle w:val="a4"/>
        <w:ind w:left="-851" w:firstLine="850"/>
        <w:rPr>
          <w:rFonts w:ascii="Times New Roman" w:hAnsi="Times New Roman" w:cs="Times New Roman"/>
          <w:color w:val="000000" w:themeColor="text1"/>
          <w:sz w:val="28"/>
          <w:szCs w:val="28"/>
        </w:rPr>
      </w:pPr>
      <w:r w:rsidRPr="001A738C">
        <w:rPr>
          <w:rFonts w:ascii="Times New Roman" w:hAnsi="Times New Roman" w:cs="Times New Roman"/>
          <w:color w:val="000000" w:themeColor="text1"/>
          <w:sz w:val="28"/>
          <w:szCs w:val="28"/>
        </w:rPr>
        <w:t>- привить любовь к великому русскому языку;</w:t>
      </w:r>
    </w:p>
    <w:p w:rsidR="00ED1558" w:rsidRPr="001A738C" w:rsidRDefault="00ED1558" w:rsidP="00B67591">
      <w:pPr>
        <w:pStyle w:val="a4"/>
        <w:ind w:left="-851" w:firstLine="850"/>
        <w:rPr>
          <w:rFonts w:ascii="Times New Roman" w:hAnsi="Times New Roman" w:cs="Times New Roman"/>
          <w:color w:val="000000" w:themeColor="text1"/>
          <w:sz w:val="28"/>
          <w:szCs w:val="28"/>
        </w:rPr>
      </w:pPr>
      <w:r w:rsidRPr="001A738C">
        <w:rPr>
          <w:rFonts w:ascii="Times New Roman" w:hAnsi="Times New Roman" w:cs="Times New Roman"/>
          <w:color w:val="000000" w:themeColor="text1"/>
          <w:sz w:val="28"/>
          <w:szCs w:val="28"/>
        </w:rPr>
        <w:t>- повысить общую языковую культуру.</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rPr>
          <w:rFonts w:ascii="Times New Roman" w:hAnsi="Times New Roman" w:cs="Times New Roman"/>
          <w:b/>
          <w:i/>
          <w:color w:val="000000" w:themeColor="text1" w:themeShade="80"/>
          <w:sz w:val="28"/>
          <w:szCs w:val="28"/>
          <w:u w:val="single"/>
        </w:rPr>
      </w:pPr>
      <w:r w:rsidRPr="001A738C">
        <w:rPr>
          <w:rFonts w:ascii="Times New Roman" w:hAnsi="Times New Roman" w:cs="Times New Roman"/>
          <w:b/>
          <w:i/>
          <w:color w:val="000000" w:themeColor="text1" w:themeShade="80"/>
          <w:sz w:val="28"/>
          <w:szCs w:val="28"/>
          <w:u w:val="single"/>
        </w:rPr>
        <w:t>Указанные цели определяют задачи внеклассной работы по русскому языку:</w:t>
      </w:r>
    </w:p>
    <w:p w:rsidR="00ED1558" w:rsidRPr="001A738C" w:rsidRDefault="00ED1558" w:rsidP="00B67591">
      <w:pPr>
        <w:pStyle w:val="a4"/>
        <w:ind w:left="-851" w:firstLine="850"/>
        <w:rPr>
          <w:rFonts w:ascii="Times New Roman" w:hAnsi="Times New Roman" w:cs="Times New Roman"/>
          <w:b/>
          <w:i/>
          <w:color w:val="000000" w:themeColor="text1" w:themeShade="80"/>
          <w:sz w:val="28"/>
          <w:szCs w:val="28"/>
          <w:u w:val="single"/>
        </w:rPr>
      </w:pPr>
    </w:p>
    <w:p w:rsidR="00ED1558" w:rsidRPr="001A738C" w:rsidRDefault="00ED1558" w:rsidP="00B67591">
      <w:pPr>
        <w:pStyle w:val="a4"/>
        <w:numPr>
          <w:ilvl w:val="0"/>
          <w:numId w:val="6"/>
        </w:numPr>
        <w:rPr>
          <w:rFonts w:ascii="Times New Roman" w:hAnsi="Times New Roman" w:cs="Times New Roman"/>
          <w:sz w:val="28"/>
          <w:szCs w:val="28"/>
        </w:rPr>
      </w:pPr>
      <w:r w:rsidRPr="001A738C">
        <w:rPr>
          <w:rFonts w:ascii="Times New Roman" w:hAnsi="Times New Roman" w:cs="Times New Roman"/>
          <w:sz w:val="28"/>
          <w:szCs w:val="28"/>
        </w:rPr>
        <w:t xml:space="preserve"> расширить, углубить и дополнить языковые знания, умения и навыки, получаемые учащимися на</w:t>
      </w:r>
      <w:r w:rsidR="00FA38F1" w:rsidRPr="001A738C">
        <w:rPr>
          <w:rFonts w:ascii="Times New Roman" w:hAnsi="Times New Roman" w:cs="Times New Roman"/>
          <w:sz w:val="28"/>
          <w:szCs w:val="28"/>
        </w:rPr>
        <w:t xml:space="preserve"> письма и развития речи</w:t>
      </w:r>
      <w:r w:rsidRPr="001A738C">
        <w:rPr>
          <w:rFonts w:ascii="Times New Roman" w:hAnsi="Times New Roman" w:cs="Times New Roman"/>
          <w:sz w:val="28"/>
          <w:szCs w:val="28"/>
        </w:rPr>
        <w:t>;</w:t>
      </w:r>
    </w:p>
    <w:p w:rsidR="00ED1558" w:rsidRPr="001A738C" w:rsidRDefault="00ED1558" w:rsidP="00B67591">
      <w:pPr>
        <w:pStyle w:val="a4"/>
        <w:numPr>
          <w:ilvl w:val="0"/>
          <w:numId w:val="6"/>
        </w:numPr>
        <w:rPr>
          <w:rFonts w:ascii="Times New Roman" w:hAnsi="Times New Roman" w:cs="Times New Roman"/>
          <w:sz w:val="28"/>
          <w:szCs w:val="28"/>
        </w:rPr>
      </w:pPr>
      <w:r w:rsidRPr="001A738C">
        <w:rPr>
          <w:rFonts w:ascii="Times New Roman" w:hAnsi="Times New Roman" w:cs="Times New Roman"/>
          <w:sz w:val="28"/>
          <w:szCs w:val="28"/>
        </w:rPr>
        <w:t xml:space="preserve"> учить учащихся работать с книгами, словарями-справками, подбирать материал на нужную тему;</w:t>
      </w:r>
    </w:p>
    <w:p w:rsidR="00ED1558" w:rsidRPr="001A738C" w:rsidRDefault="00EE27B8" w:rsidP="00B67591">
      <w:pPr>
        <w:pStyle w:val="a4"/>
        <w:numPr>
          <w:ilvl w:val="0"/>
          <w:numId w:val="6"/>
        </w:numPr>
        <w:rPr>
          <w:rFonts w:ascii="Times New Roman" w:hAnsi="Times New Roman" w:cs="Times New Roman"/>
          <w:sz w:val="28"/>
          <w:szCs w:val="28"/>
        </w:rPr>
      </w:pPr>
      <w:r w:rsidRPr="001A738C">
        <w:rPr>
          <w:rFonts w:ascii="Times New Roman" w:hAnsi="Times New Roman" w:cs="Times New Roman"/>
          <w:sz w:val="28"/>
          <w:szCs w:val="28"/>
        </w:rPr>
        <w:t xml:space="preserve"> </w:t>
      </w:r>
      <w:r w:rsidR="00ED1558" w:rsidRPr="001A738C">
        <w:rPr>
          <w:rFonts w:ascii="Times New Roman" w:hAnsi="Times New Roman" w:cs="Times New Roman"/>
          <w:sz w:val="28"/>
          <w:szCs w:val="28"/>
        </w:rPr>
        <w:t xml:space="preserve">формировать творческую активность учащихся (выступать перед аудиторией, </w:t>
      </w:r>
      <w:r w:rsidR="00B1760E" w:rsidRPr="001A738C">
        <w:rPr>
          <w:rFonts w:ascii="Times New Roman" w:hAnsi="Times New Roman" w:cs="Times New Roman"/>
          <w:sz w:val="28"/>
          <w:szCs w:val="28"/>
        </w:rPr>
        <w:t xml:space="preserve">участвовать в </w:t>
      </w:r>
      <w:r w:rsidR="00ED1558" w:rsidRPr="001A738C">
        <w:rPr>
          <w:rFonts w:ascii="Times New Roman" w:hAnsi="Times New Roman" w:cs="Times New Roman"/>
          <w:sz w:val="28"/>
          <w:szCs w:val="28"/>
        </w:rPr>
        <w:t>вечера</w:t>
      </w:r>
      <w:r w:rsidR="00B1760E" w:rsidRPr="001A738C">
        <w:rPr>
          <w:rFonts w:ascii="Times New Roman" w:hAnsi="Times New Roman" w:cs="Times New Roman"/>
          <w:sz w:val="28"/>
          <w:szCs w:val="28"/>
        </w:rPr>
        <w:t>х, конкурсах</w:t>
      </w:r>
      <w:r w:rsidR="00ED1558" w:rsidRPr="001A738C">
        <w:rPr>
          <w:rFonts w:ascii="Times New Roman" w:hAnsi="Times New Roman" w:cs="Times New Roman"/>
          <w:sz w:val="28"/>
          <w:szCs w:val="28"/>
        </w:rPr>
        <w:t>, изготовлять наглядные пособия);</w:t>
      </w:r>
    </w:p>
    <w:p w:rsidR="00ED1558" w:rsidRPr="001A738C" w:rsidRDefault="00ED1558" w:rsidP="00B67591">
      <w:pPr>
        <w:pStyle w:val="a4"/>
        <w:numPr>
          <w:ilvl w:val="0"/>
          <w:numId w:val="6"/>
        </w:numPr>
        <w:rPr>
          <w:rFonts w:ascii="Times New Roman" w:hAnsi="Times New Roman" w:cs="Times New Roman"/>
          <w:sz w:val="28"/>
          <w:szCs w:val="28"/>
        </w:rPr>
      </w:pPr>
      <w:r w:rsidRPr="001A738C">
        <w:rPr>
          <w:rFonts w:ascii="Times New Roman" w:hAnsi="Times New Roman" w:cs="Times New Roman"/>
          <w:sz w:val="28"/>
          <w:szCs w:val="28"/>
        </w:rPr>
        <w:t xml:space="preserve">воспитывать у учеников веру в свои силы, в возможность преодолеть отставание </w:t>
      </w:r>
      <w:r w:rsidR="00B1760E" w:rsidRPr="001A738C">
        <w:rPr>
          <w:rFonts w:ascii="Times New Roman" w:hAnsi="Times New Roman" w:cs="Times New Roman"/>
          <w:sz w:val="28"/>
          <w:szCs w:val="28"/>
        </w:rPr>
        <w:t>письму и развитии речи</w:t>
      </w:r>
      <w:proofErr w:type="gramStart"/>
      <w:r w:rsidR="00B1760E" w:rsidRPr="001A738C">
        <w:rPr>
          <w:rFonts w:ascii="Times New Roman" w:hAnsi="Times New Roman" w:cs="Times New Roman"/>
          <w:sz w:val="28"/>
          <w:szCs w:val="28"/>
        </w:rPr>
        <w:t xml:space="preserve"> </w:t>
      </w:r>
      <w:r w:rsidRPr="001A738C">
        <w:rPr>
          <w:rFonts w:ascii="Times New Roman" w:hAnsi="Times New Roman" w:cs="Times New Roman"/>
          <w:sz w:val="28"/>
          <w:szCs w:val="28"/>
        </w:rPr>
        <w:t>.</w:t>
      </w:r>
      <w:proofErr w:type="gramEnd"/>
    </w:p>
    <w:p w:rsidR="00B67591" w:rsidRPr="001A738C" w:rsidRDefault="00B67591" w:rsidP="00B67591">
      <w:pPr>
        <w:pStyle w:val="a4"/>
        <w:ind w:hanging="1"/>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b/>
          <w:i/>
          <w:color w:val="000000" w:themeColor="text1" w:themeShade="80"/>
          <w:sz w:val="28"/>
          <w:szCs w:val="28"/>
          <w:u w:val="single"/>
        </w:rPr>
      </w:pPr>
      <w:r w:rsidRPr="001A738C">
        <w:rPr>
          <w:rFonts w:ascii="Times New Roman" w:hAnsi="Times New Roman" w:cs="Times New Roman"/>
          <w:b/>
          <w:i/>
          <w:color w:val="000000" w:themeColor="text1" w:themeShade="80"/>
          <w:sz w:val="28"/>
          <w:szCs w:val="28"/>
          <w:u w:val="single"/>
        </w:rPr>
        <w:t>Виды и формы внеклассной работы по русскому языку</w:t>
      </w:r>
    </w:p>
    <w:p w:rsidR="00B67591" w:rsidRPr="001A738C" w:rsidRDefault="00B67591" w:rsidP="00B67591">
      <w:pPr>
        <w:pStyle w:val="a4"/>
        <w:ind w:left="-851" w:firstLine="850"/>
        <w:rPr>
          <w:rFonts w:ascii="Times New Roman" w:hAnsi="Times New Roman" w:cs="Times New Roman"/>
          <w:b/>
          <w:i/>
          <w:color w:val="000000" w:themeColor="text1" w:themeShade="80"/>
          <w:sz w:val="28"/>
          <w:szCs w:val="28"/>
          <w:u w:val="single"/>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Виды внеклассной работы по русскому языку необычайно многообразны. Они делятся на две большие группы:</w:t>
      </w:r>
    </w:p>
    <w:p w:rsidR="00ED1558" w:rsidRPr="001A738C" w:rsidRDefault="00ED1558" w:rsidP="00B67591">
      <w:pPr>
        <w:pStyle w:val="a4"/>
        <w:numPr>
          <w:ilvl w:val="0"/>
          <w:numId w:val="8"/>
        </w:numPr>
        <w:rPr>
          <w:rFonts w:ascii="Times New Roman" w:hAnsi="Times New Roman" w:cs="Times New Roman"/>
          <w:sz w:val="28"/>
          <w:szCs w:val="28"/>
        </w:rPr>
      </w:pPr>
      <w:r w:rsidRPr="001A738C">
        <w:rPr>
          <w:rFonts w:ascii="Times New Roman" w:hAnsi="Times New Roman" w:cs="Times New Roman"/>
          <w:sz w:val="28"/>
          <w:szCs w:val="28"/>
        </w:rPr>
        <w:t xml:space="preserve"> постоянно действующие внеклассные занятия (кружки, клубы, журналы, стенная печать, информационный стенд), работающие в течение всего учебного года; </w:t>
      </w:r>
    </w:p>
    <w:p w:rsidR="00ED1558" w:rsidRPr="001A738C" w:rsidRDefault="00ED1558" w:rsidP="00B67591">
      <w:pPr>
        <w:pStyle w:val="a4"/>
        <w:numPr>
          <w:ilvl w:val="0"/>
          <w:numId w:val="8"/>
        </w:numPr>
        <w:rPr>
          <w:rFonts w:ascii="Times New Roman" w:hAnsi="Times New Roman" w:cs="Times New Roman"/>
          <w:sz w:val="28"/>
          <w:szCs w:val="28"/>
        </w:rPr>
      </w:pPr>
      <w:r w:rsidRPr="001A738C">
        <w:rPr>
          <w:rFonts w:ascii="Times New Roman" w:hAnsi="Times New Roman" w:cs="Times New Roman"/>
          <w:sz w:val="28"/>
          <w:szCs w:val="28"/>
        </w:rPr>
        <w:t>эпизодические (викторины, конкурсы, вечера, олимпиады, КВНы, экскурсии).</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В последнее время появились новые эпизодические формы внеклассной работы по русскому языку. </w:t>
      </w:r>
      <w:proofErr w:type="gramStart"/>
      <w:r w:rsidRPr="001A738C">
        <w:rPr>
          <w:rFonts w:ascii="Times New Roman" w:hAnsi="Times New Roman" w:cs="Times New Roman"/>
          <w:sz w:val="28"/>
          <w:szCs w:val="28"/>
        </w:rPr>
        <w:t>Они напоминают публичные формы общения – конференции, телепередачи, диалоги, основанные на формах, жанрах и методах работ, известных в общественной практике (исследование, комментарии, интервью, репортаж).</w:t>
      </w:r>
      <w:proofErr w:type="gramEnd"/>
      <w:r w:rsidRPr="001A738C">
        <w:rPr>
          <w:rFonts w:ascii="Times New Roman" w:hAnsi="Times New Roman" w:cs="Times New Roman"/>
          <w:sz w:val="28"/>
          <w:szCs w:val="28"/>
        </w:rPr>
        <w:t xml:space="preserve"> Эти занятия выступают как разовые, они между собой не связаны тематически, у них не обязательна единая цель. Проводимые мероприятия действительно остаются эпизодом, ярким эпизодом в сердцах детей.</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Возрастает активность школьников на диспутах, турнирах, регламентированной дискуссии. Эти формы лишены четко расписанного сценария, для их проведения составляется обычно план, при реализации которого допускаются некоторые отклонения, естественны уточняющие, детализирующие вопросы ведущего. В выступлениях участников много личных суждений. Суждения могут быть самыми разными, неожиданными как по форме, так и по содержанию. Никаких границ для выражения мнений не существует. Каждый имеет право высказать ту мысль по обсуждаемой проблеме, которая "приходит в голову".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lastRenderedPageBreak/>
        <w:t>Учителям – предметникам среднего и старшего звена необходимо начинать учить детей с 5 класса выражать свои мысли как в устной, так и в письменной форме, анализировать и рецен</w:t>
      </w:r>
      <w:r w:rsidR="00B1760E" w:rsidRPr="001A738C">
        <w:rPr>
          <w:rFonts w:ascii="Times New Roman" w:hAnsi="Times New Roman" w:cs="Times New Roman"/>
          <w:sz w:val="28"/>
          <w:szCs w:val="28"/>
        </w:rPr>
        <w:t>зировать ответы своих товарищей.</w:t>
      </w:r>
      <w:r w:rsidRPr="001A738C">
        <w:rPr>
          <w:rFonts w:ascii="Times New Roman" w:hAnsi="Times New Roman" w:cs="Times New Roman"/>
          <w:sz w:val="28"/>
          <w:szCs w:val="28"/>
        </w:rPr>
        <w:t xml:space="preserve"> </w:t>
      </w:r>
    </w:p>
    <w:p w:rsidR="00ED1558" w:rsidRPr="001A738C" w:rsidRDefault="007A50E3"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К одной из форм </w:t>
      </w:r>
      <w:r w:rsidR="00ED1558" w:rsidRPr="001A738C">
        <w:rPr>
          <w:rFonts w:ascii="Times New Roman" w:hAnsi="Times New Roman" w:cs="Times New Roman"/>
          <w:sz w:val="28"/>
          <w:szCs w:val="28"/>
        </w:rPr>
        <w:t xml:space="preserve">внеклассной работы </w:t>
      </w:r>
      <w:r w:rsidRPr="001A738C">
        <w:rPr>
          <w:rFonts w:ascii="Times New Roman" w:hAnsi="Times New Roman" w:cs="Times New Roman"/>
          <w:sz w:val="28"/>
          <w:szCs w:val="28"/>
        </w:rPr>
        <w:t>относится</w:t>
      </w:r>
      <w:r w:rsidR="00ED1558" w:rsidRPr="001A738C">
        <w:rPr>
          <w:rFonts w:ascii="Times New Roman" w:hAnsi="Times New Roman" w:cs="Times New Roman"/>
          <w:sz w:val="28"/>
          <w:szCs w:val="28"/>
        </w:rPr>
        <w:t xml:space="preserve"> проведение различных праздников, посвященных русскому языку. Для праздников более характерны мероприятия массового, иногда даже развлекательного характера. Здесь учащиеся</w:t>
      </w:r>
      <w:r w:rsidRPr="001A738C">
        <w:rPr>
          <w:rFonts w:ascii="Times New Roman" w:hAnsi="Times New Roman" w:cs="Times New Roman"/>
          <w:sz w:val="28"/>
          <w:szCs w:val="28"/>
        </w:rPr>
        <w:t xml:space="preserve"> могут представля</w:t>
      </w:r>
      <w:r w:rsidR="00ED1558" w:rsidRPr="001A738C">
        <w:rPr>
          <w:rFonts w:ascii="Times New Roman" w:hAnsi="Times New Roman" w:cs="Times New Roman"/>
          <w:sz w:val="28"/>
          <w:szCs w:val="28"/>
        </w:rPr>
        <w:t>т</w:t>
      </w:r>
      <w:r w:rsidRPr="001A738C">
        <w:rPr>
          <w:rFonts w:ascii="Times New Roman" w:hAnsi="Times New Roman" w:cs="Times New Roman"/>
          <w:sz w:val="28"/>
          <w:szCs w:val="28"/>
        </w:rPr>
        <w:t>ь</w:t>
      </w:r>
      <w:r w:rsidR="00ED1558" w:rsidRPr="001A738C">
        <w:rPr>
          <w:rFonts w:ascii="Times New Roman" w:hAnsi="Times New Roman" w:cs="Times New Roman"/>
          <w:sz w:val="28"/>
          <w:szCs w:val="28"/>
        </w:rPr>
        <w:t xml:space="preserve"> сообщения по определенным темам, инсценировки, стихи.</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b/>
          <w:color w:val="000000" w:themeColor="text1" w:themeShade="80"/>
          <w:sz w:val="28"/>
          <w:szCs w:val="28"/>
        </w:rPr>
      </w:pPr>
      <w:r w:rsidRPr="001A738C">
        <w:rPr>
          <w:rFonts w:ascii="Times New Roman" w:hAnsi="Times New Roman" w:cs="Times New Roman"/>
          <w:b/>
          <w:i/>
          <w:color w:val="000000" w:themeColor="text1" w:themeShade="80"/>
          <w:sz w:val="28"/>
          <w:szCs w:val="28"/>
        </w:rPr>
        <w:t>Главными задачами проведения тематических праздников являются</w:t>
      </w:r>
      <w:r w:rsidRPr="001A738C">
        <w:rPr>
          <w:rFonts w:ascii="Times New Roman" w:hAnsi="Times New Roman" w:cs="Times New Roman"/>
          <w:b/>
          <w:color w:val="000000" w:themeColor="text1" w:themeShade="80"/>
          <w:sz w:val="28"/>
          <w:szCs w:val="28"/>
        </w:rPr>
        <w:t>:</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привлечение к работе по подготовке и проведению внеклассных мероприятий как можно большего количества учащихся;</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развитие интереса к углубленному изучению русского языка;</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организация активного отдыха школьников средствами учебного предмета.</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На внеклассных занятиях </w:t>
      </w:r>
      <w:r w:rsidR="00CB5834" w:rsidRPr="001A738C">
        <w:rPr>
          <w:rFonts w:ascii="Times New Roman" w:hAnsi="Times New Roman" w:cs="Times New Roman"/>
          <w:sz w:val="28"/>
          <w:szCs w:val="28"/>
        </w:rPr>
        <w:t>необходимо проводить работу</w:t>
      </w:r>
      <w:r w:rsidRPr="001A738C">
        <w:rPr>
          <w:rFonts w:ascii="Times New Roman" w:hAnsi="Times New Roman" w:cs="Times New Roman"/>
          <w:sz w:val="28"/>
          <w:szCs w:val="28"/>
        </w:rPr>
        <w:t xml:space="preserve"> по развитию речи. Владение грамотной речью является непременным условием активного творческого участия каждого ученика в настоящее время в жизни школы, в будущем в производственной и общественной жизни.</w:t>
      </w:r>
    </w:p>
    <w:p w:rsidR="00ED1558" w:rsidRPr="001A738C" w:rsidRDefault="00ED1558" w:rsidP="0063798F">
      <w:pPr>
        <w:pStyle w:val="a4"/>
        <w:ind w:left="-851" w:firstLine="851"/>
        <w:rPr>
          <w:rFonts w:ascii="Times New Roman" w:hAnsi="Times New Roman" w:cs="Times New Roman"/>
          <w:sz w:val="28"/>
          <w:szCs w:val="28"/>
        </w:rPr>
      </w:pPr>
      <w:r w:rsidRPr="001A738C">
        <w:rPr>
          <w:rFonts w:ascii="Times New Roman" w:hAnsi="Times New Roman" w:cs="Times New Roman"/>
          <w:sz w:val="28"/>
          <w:szCs w:val="28"/>
        </w:rPr>
        <w:t xml:space="preserve">Ф. И. Буслаев работу над развитием речи относил к упражнениям “высшего порядка”. К. Д. Ушинский говорил об обязанностях наставника “исправлять и пополнять словесный запас дитяти”. Вопрос развития речевой культуры, как </w:t>
      </w:r>
      <w:proofErr w:type="gramStart"/>
      <w:r w:rsidRPr="001A738C">
        <w:rPr>
          <w:rFonts w:ascii="Times New Roman" w:hAnsi="Times New Roman" w:cs="Times New Roman"/>
          <w:sz w:val="28"/>
          <w:szCs w:val="28"/>
        </w:rPr>
        <w:t>происходит процесс порождения восприятия высказывания интересовал</w:t>
      </w:r>
      <w:proofErr w:type="gramEnd"/>
      <w:r w:rsidRPr="001A738C">
        <w:rPr>
          <w:rFonts w:ascii="Times New Roman" w:hAnsi="Times New Roman" w:cs="Times New Roman"/>
          <w:sz w:val="28"/>
          <w:szCs w:val="28"/>
        </w:rPr>
        <w:t xml:space="preserve"> и других русских ученых: Ожегова, Виноградова, академика Щербу, </w:t>
      </w:r>
      <w:proofErr w:type="spellStart"/>
      <w:r w:rsidRPr="001A738C">
        <w:rPr>
          <w:rFonts w:ascii="Times New Roman" w:hAnsi="Times New Roman" w:cs="Times New Roman"/>
          <w:sz w:val="28"/>
          <w:szCs w:val="28"/>
        </w:rPr>
        <w:t>Пешковского</w:t>
      </w:r>
      <w:proofErr w:type="spellEnd"/>
      <w:r w:rsidRPr="001A738C">
        <w:rPr>
          <w:rFonts w:ascii="Times New Roman" w:hAnsi="Times New Roman" w:cs="Times New Roman"/>
          <w:sz w:val="28"/>
          <w:szCs w:val="28"/>
        </w:rPr>
        <w:t xml:space="preserve"> и других. Их труды помогают сохранить важнейшую закономерность культуры языка и мышления, значение культуры речевого поведения в жизни, формирование чувства уместности высказывания.</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Не только нужно, но и необходимо привлекать учащихся к активной борьбе за чистоту и правильность русской речи, так как родной язык не только предмет изучения, но и средство обучения основам всех других наук. </w:t>
      </w:r>
    </w:p>
    <w:p w:rsidR="00ED1558" w:rsidRPr="001A738C" w:rsidRDefault="00ED1558" w:rsidP="00B67591">
      <w:pPr>
        <w:pStyle w:val="a4"/>
        <w:ind w:left="-851" w:firstLine="850"/>
        <w:rPr>
          <w:rFonts w:ascii="Times New Roman" w:hAnsi="Times New Roman" w:cs="Times New Roman"/>
          <w:sz w:val="28"/>
          <w:szCs w:val="28"/>
        </w:rPr>
      </w:pPr>
    </w:p>
    <w:p w:rsidR="00CB5834" w:rsidRPr="001A738C" w:rsidRDefault="00ED1558" w:rsidP="00B67591">
      <w:pPr>
        <w:pStyle w:val="a4"/>
        <w:ind w:left="-851" w:firstLine="850"/>
        <w:rPr>
          <w:rFonts w:ascii="Times New Roman" w:hAnsi="Times New Roman" w:cs="Times New Roman"/>
          <w:color w:val="000000" w:themeColor="text1" w:themeShade="80"/>
          <w:sz w:val="28"/>
          <w:szCs w:val="28"/>
          <w:u w:val="single"/>
        </w:rPr>
      </w:pPr>
      <w:r w:rsidRPr="001A738C">
        <w:rPr>
          <w:rFonts w:ascii="Times New Roman" w:hAnsi="Times New Roman" w:cs="Times New Roman"/>
          <w:sz w:val="28"/>
          <w:szCs w:val="28"/>
        </w:rPr>
        <w:t xml:space="preserve">И, наконец, следует назвать </w:t>
      </w:r>
      <w:r w:rsidRPr="001A738C">
        <w:rPr>
          <w:rFonts w:ascii="Times New Roman" w:hAnsi="Times New Roman" w:cs="Times New Roman"/>
          <w:color w:val="000000" w:themeColor="text1" w:themeShade="80"/>
          <w:sz w:val="28"/>
          <w:szCs w:val="28"/>
          <w:u w:val="single"/>
        </w:rPr>
        <w:t>комбинированные формы внеурочной работы – день русского языка, неделя. Русского языка</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color w:val="E36C0A" w:themeColor="accent6" w:themeShade="BF"/>
          <w:sz w:val="28"/>
          <w:szCs w:val="28"/>
        </w:rPr>
        <w:t xml:space="preserve">. </w:t>
      </w:r>
      <w:r w:rsidRPr="001A738C">
        <w:rPr>
          <w:rFonts w:ascii="Times New Roman" w:hAnsi="Times New Roman" w:cs="Times New Roman"/>
          <w:sz w:val="28"/>
          <w:szCs w:val="28"/>
        </w:rPr>
        <w:t>В их состав входят обычно конкурсы, доклады, викторины, лекции, беседы, вечера и много другого.</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Неделя Русского языка – это не случайный набор форм и видов внеклассных мероприятий. А заранее продуманная и подготовленная система мероприятий, преследующих цели развития творческих возможностей детей, привития интереса к предмету "русский язык ". Это неделя творчества детей, своеобразный праздник. Этот праздник имеет свой план – причем, довольно строгий, он предполагает активность всех участников.</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Проведение недели русского языка – давняя традиция в нашей школе, цель которой – вызвать живой интерес к этому предмету, способствовать проявлению и развитию тех или иных наклонностей учащихся, их творческих способностей.</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lastRenderedPageBreak/>
        <w:t>Программа проведения предметной недели пред</w:t>
      </w:r>
      <w:r w:rsidR="00CB5834" w:rsidRPr="001A738C">
        <w:rPr>
          <w:rFonts w:ascii="Times New Roman" w:hAnsi="Times New Roman" w:cs="Times New Roman"/>
          <w:sz w:val="28"/>
          <w:szCs w:val="28"/>
        </w:rPr>
        <w:t>полагает</w:t>
      </w:r>
      <w:r w:rsidRPr="001A738C">
        <w:rPr>
          <w:rFonts w:ascii="Times New Roman" w:hAnsi="Times New Roman" w:cs="Times New Roman"/>
          <w:sz w:val="28"/>
          <w:szCs w:val="28"/>
        </w:rPr>
        <w:t xml:space="preserve"> задания, требующие предварительной подготовки, поэтому мероприятие каждого дня освещалось заранее.</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Неделя русского языка предполагала проведение смотра-конкурса на лучшую тетрадь, конкурса чтецов и сочинений, олимпиаду “Успех”, конкурс смекалистых</w:t>
      </w:r>
      <w:r w:rsidR="00FE2018" w:rsidRPr="001A738C">
        <w:rPr>
          <w:rFonts w:ascii="Times New Roman" w:hAnsi="Times New Roman" w:cs="Times New Roman"/>
          <w:sz w:val="28"/>
          <w:szCs w:val="28"/>
        </w:rPr>
        <w:t>.</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Мне, кажется, что проведение предметной недели формирует и развивает творческую активность учащихся, повышает заинтересованность в обучени</w:t>
      </w:r>
      <w:r w:rsidR="00FE2018" w:rsidRPr="001A738C">
        <w:rPr>
          <w:rFonts w:ascii="Times New Roman" w:hAnsi="Times New Roman" w:cs="Times New Roman"/>
          <w:sz w:val="28"/>
          <w:szCs w:val="28"/>
        </w:rPr>
        <w:t>и даже слабоуспевающих учеников.</w:t>
      </w:r>
    </w:p>
    <w:p w:rsidR="00FE2018" w:rsidRPr="001A738C" w:rsidRDefault="00FE201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b/>
          <w:i/>
          <w:color w:val="000000" w:themeColor="text1" w:themeShade="80"/>
          <w:sz w:val="28"/>
          <w:szCs w:val="28"/>
          <w:u w:val="single"/>
        </w:rPr>
      </w:pPr>
      <w:r w:rsidRPr="001A738C">
        <w:rPr>
          <w:rFonts w:ascii="Times New Roman" w:hAnsi="Times New Roman" w:cs="Times New Roman"/>
          <w:b/>
          <w:i/>
          <w:color w:val="000000" w:themeColor="text1" w:themeShade="80"/>
          <w:sz w:val="28"/>
          <w:szCs w:val="28"/>
          <w:u w:val="single"/>
        </w:rPr>
        <w:t>Методы и приемы внеклассной работы по русскому языку</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Вопрос о методах и приемах обучения рассматривается применительно к урокам. На внеклассных занятиях, в основном, используются те же методы и приемы, что и на уроке. Но здесь они приобретают специфическое звучание. Например, если говорить о таком методе, как “слово учителя” (сообщение, рассказ, лекция, доклад), то он широко используется на внеклассных занятиях. Однако, это не обязательно слово учителя, это может быть лекция или сообщение приглашенного специалиста, это может быть и сообщение (доклад) ученика по какой-либо заданной учителем теме. На внеклассных занятиях ученики говорят больше, чем на уроках. Праздники, вечера, диспуты, дискуссии – формы, полностью основанные на устном слове современного ученика.</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Если на уроках русского языка используется метод работы с учебником, то на внеклассных занятиях</w:t>
      </w:r>
      <w:r w:rsidR="00CB5834" w:rsidRPr="001A738C">
        <w:rPr>
          <w:rFonts w:ascii="Times New Roman" w:hAnsi="Times New Roman" w:cs="Times New Roman"/>
          <w:sz w:val="28"/>
          <w:szCs w:val="28"/>
        </w:rPr>
        <w:t xml:space="preserve"> целесообразно учить</w:t>
      </w:r>
      <w:r w:rsidRPr="001A738C">
        <w:rPr>
          <w:rFonts w:ascii="Times New Roman" w:hAnsi="Times New Roman" w:cs="Times New Roman"/>
          <w:sz w:val="28"/>
          <w:szCs w:val="28"/>
        </w:rPr>
        <w:t xml:space="preserve"> детей работать с научно-популярной литературой. Таким образом, использую</w:t>
      </w:r>
      <w:r w:rsidR="00CB5834" w:rsidRPr="001A738C">
        <w:rPr>
          <w:rFonts w:ascii="Times New Roman" w:hAnsi="Times New Roman" w:cs="Times New Roman"/>
          <w:sz w:val="28"/>
          <w:szCs w:val="28"/>
        </w:rPr>
        <w:t>тся</w:t>
      </w:r>
      <w:r w:rsidRPr="001A738C">
        <w:rPr>
          <w:rFonts w:ascii="Times New Roman" w:hAnsi="Times New Roman" w:cs="Times New Roman"/>
          <w:sz w:val="28"/>
          <w:szCs w:val="28"/>
        </w:rPr>
        <w:t xml:space="preserve"> те же приемы, что и на уроке, но объем работы становится больше.</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Широко используется метод наблюдения над языком, методы поисковые и частично – поисковые, поэтому вместо практикуемых на уроке упражнений, на внеклассных занятиях использую познавательные задачи.</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b/>
          <w:sz w:val="28"/>
          <w:szCs w:val="28"/>
          <w:u w:val="single"/>
        </w:rPr>
      </w:pPr>
      <w:r w:rsidRPr="001A738C">
        <w:rPr>
          <w:rFonts w:ascii="Times New Roman" w:hAnsi="Times New Roman" w:cs="Times New Roman"/>
          <w:b/>
          <w:sz w:val="28"/>
          <w:szCs w:val="28"/>
          <w:u w:val="single"/>
        </w:rPr>
        <w:t xml:space="preserve">Разновидности познавательных задач: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1) </w:t>
      </w:r>
      <w:proofErr w:type="spellStart"/>
      <w:r w:rsidRPr="001A738C">
        <w:rPr>
          <w:rFonts w:ascii="Times New Roman" w:hAnsi="Times New Roman" w:cs="Times New Roman"/>
          <w:sz w:val="28"/>
          <w:szCs w:val="28"/>
        </w:rPr>
        <w:t>обучающе</w:t>
      </w:r>
      <w:proofErr w:type="spellEnd"/>
      <w:r w:rsidRPr="001A738C">
        <w:rPr>
          <w:rFonts w:ascii="Times New Roman" w:hAnsi="Times New Roman" w:cs="Times New Roman"/>
          <w:sz w:val="28"/>
          <w:szCs w:val="28"/>
        </w:rPr>
        <w:t>-познавательные (учитель предлагает задачу и решает ее сам, показывая ученикам способ и ход ее решения);</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2) </w:t>
      </w:r>
      <w:proofErr w:type="spellStart"/>
      <w:r w:rsidRPr="001A738C">
        <w:rPr>
          <w:rFonts w:ascii="Times New Roman" w:hAnsi="Times New Roman" w:cs="Times New Roman"/>
          <w:sz w:val="28"/>
          <w:szCs w:val="28"/>
        </w:rPr>
        <w:t>тренировочно</w:t>
      </w:r>
      <w:proofErr w:type="spellEnd"/>
      <w:r w:rsidRPr="001A738C">
        <w:rPr>
          <w:rFonts w:ascii="Times New Roman" w:hAnsi="Times New Roman" w:cs="Times New Roman"/>
          <w:sz w:val="28"/>
          <w:szCs w:val="28"/>
        </w:rPr>
        <w:t>-познавательные (ученики решают сходные с показанной задачи);</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3) поисково-познавательные (ученики самостоятельно решают задачи).</w:t>
      </w:r>
    </w:p>
    <w:p w:rsidR="009E0AFC"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Познавательные задачи использую в викторинах, КВНах, </w:t>
      </w:r>
      <w:r w:rsidR="009E0AFC" w:rsidRPr="001A738C">
        <w:rPr>
          <w:rFonts w:ascii="Times New Roman" w:hAnsi="Times New Roman" w:cs="Times New Roman"/>
          <w:sz w:val="28"/>
          <w:szCs w:val="28"/>
        </w:rPr>
        <w:t xml:space="preserve">конкурсах. </w:t>
      </w:r>
    </w:p>
    <w:p w:rsidR="0063798F" w:rsidRPr="001A738C" w:rsidRDefault="0063798F" w:rsidP="00B67591">
      <w:pPr>
        <w:pStyle w:val="a4"/>
        <w:ind w:left="-851" w:firstLine="850"/>
        <w:rPr>
          <w:rFonts w:ascii="Times New Roman" w:hAnsi="Times New Roman" w:cs="Times New Roman"/>
          <w:b/>
          <w:color w:val="000000" w:themeColor="text1" w:themeShade="80"/>
          <w:sz w:val="28"/>
          <w:szCs w:val="28"/>
          <w:u w:val="single"/>
        </w:rPr>
      </w:pPr>
    </w:p>
    <w:p w:rsidR="00ED1558" w:rsidRPr="001A738C" w:rsidRDefault="00ED1558" w:rsidP="001E12AA">
      <w:pPr>
        <w:pStyle w:val="a4"/>
        <w:rPr>
          <w:rFonts w:ascii="Times New Roman" w:hAnsi="Times New Roman" w:cs="Times New Roman"/>
          <w:b/>
          <w:color w:val="000000" w:themeColor="text1" w:themeShade="80"/>
          <w:sz w:val="28"/>
          <w:szCs w:val="28"/>
          <w:u w:val="single"/>
        </w:rPr>
      </w:pPr>
      <w:r w:rsidRPr="001A738C">
        <w:rPr>
          <w:rFonts w:ascii="Times New Roman" w:hAnsi="Times New Roman" w:cs="Times New Roman"/>
          <w:b/>
          <w:color w:val="000000" w:themeColor="text1" w:themeShade="80"/>
          <w:sz w:val="28"/>
          <w:szCs w:val="28"/>
          <w:u w:val="single"/>
        </w:rPr>
        <w:t>Проблема занимательности</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Вопрос о методах обучения во внеклассной работе связан с проблемой занимательности и ее ролью в воспитании интереса к предмету. Занимательность на уроках </w:t>
      </w:r>
      <w:r w:rsidR="009E0AFC" w:rsidRPr="001A738C">
        <w:rPr>
          <w:rFonts w:ascii="Times New Roman" w:hAnsi="Times New Roman" w:cs="Times New Roman"/>
          <w:sz w:val="28"/>
          <w:szCs w:val="28"/>
        </w:rPr>
        <w:t xml:space="preserve"> письма и развития речи </w:t>
      </w:r>
      <w:r w:rsidRPr="001A738C">
        <w:rPr>
          <w:rFonts w:ascii="Times New Roman" w:hAnsi="Times New Roman" w:cs="Times New Roman"/>
          <w:sz w:val="28"/>
          <w:szCs w:val="28"/>
        </w:rPr>
        <w:t>имеет своих поклонников и непримиримых противников.</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М.А. Данилов, И.Ф. </w:t>
      </w:r>
      <w:proofErr w:type="spellStart"/>
      <w:r w:rsidRPr="001A738C">
        <w:rPr>
          <w:rFonts w:ascii="Times New Roman" w:hAnsi="Times New Roman" w:cs="Times New Roman"/>
          <w:sz w:val="28"/>
          <w:szCs w:val="28"/>
        </w:rPr>
        <w:t>Бунаков</w:t>
      </w:r>
      <w:proofErr w:type="spellEnd"/>
      <w:r w:rsidRPr="001A738C">
        <w:rPr>
          <w:rFonts w:ascii="Times New Roman" w:hAnsi="Times New Roman" w:cs="Times New Roman"/>
          <w:sz w:val="28"/>
          <w:szCs w:val="28"/>
        </w:rPr>
        <w:t xml:space="preserve">, </w:t>
      </w:r>
      <w:proofErr w:type="spellStart"/>
      <w:r w:rsidRPr="001A738C">
        <w:rPr>
          <w:rFonts w:ascii="Times New Roman" w:hAnsi="Times New Roman" w:cs="Times New Roman"/>
          <w:sz w:val="28"/>
          <w:szCs w:val="28"/>
        </w:rPr>
        <w:t>Г.И.Щукина</w:t>
      </w:r>
      <w:proofErr w:type="spellEnd"/>
      <w:r w:rsidRPr="001A738C">
        <w:rPr>
          <w:rFonts w:ascii="Times New Roman" w:hAnsi="Times New Roman" w:cs="Times New Roman"/>
          <w:sz w:val="28"/>
          <w:szCs w:val="28"/>
        </w:rPr>
        <w:t xml:space="preserve">, С.М. </w:t>
      </w:r>
      <w:proofErr w:type="spellStart"/>
      <w:r w:rsidRPr="001A738C">
        <w:rPr>
          <w:rFonts w:ascii="Times New Roman" w:hAnsi="Times New Roman" w:cs="Times New Roman"/>
          <w:sz w:val="28"/>
          <w:szCs w:val="28"/>
        </w:rPr>
        <w:t>Бондарёнко</w:t>
      </w:r>
      <w:proofErr w:type="spellEnd"/>
      <w:r w:rsidRPr="001A738C">
        <w:rPr>
          <w:rFonts w:ascii="Times New Roman" w:hAnsi="Times New Roman" w:cs="Times New Roman"/>
          <w:sz w:val="28"/>
          <w:szCs w:val="28"/>
        </w:rPr>
        <w:t xml:space="preserve"> считают занимательность важным и “острым средством обучения”, средством привития </w:t>
      </w:r>
      <w:r w:rsidRPr="001A738C">
        <w:rPr>
          <w:rFonts w:ascii="Times New Roman" w:hAnsi="Times New Roman" w:cs="Times New Roman"/>
          <w:sz w:val="28"/>
          <w:szCs w:val="28"/>
        </w:rPr>
        <w:lastRenderedPageBreak/>
        <w:t>интереса к предмету. В.Г.Белинский, Д.И. Писарев, К.Д.Ушинский выступали против “потешающей педагогики”, против “не идущих к делу прикрас”.</w:t>
      </w:r>
    </w:p>
    <w:p w:rsidR="009E0AFC" w:rsidRPr="001A738C" w:rsidRDefault="00ED1558" w:rsidP="0063798F">
      <w:pPr>
        <w:pStyle w:val="a4"/>
        <w:ind w:left="-851" w:firstLine="851"/>
        <w:rPr>
          <w:rFonts w:ascii="Times New Roman" w:hAnsi="Times New Roman" w:cs="Times New Roman"/>
          <w:sz w:val="28"/>
          <w:szCs w:val="28"/>
        </w:rPr>
      </w:pPr>
      <w:r w:rsidRPr="001A738C">
        <w:rPr>
          <w:rFonts w:ascii="Times New Roman" w:hAnsi="Times New Roman" w:cs="Times New Roman"/>
          <w:sz w:val="28"/>
          <w:szCs w:val="28"/>
        </w:rPr>
        <w:t>Очевидно, что ученые и учителя по-разному смотрят на роль занимательности в обучении. Практика моей работы показала, что занимательность способна вызвать интерес к изучению русского языка. При организации и проведении игр занимательного характера важно иметь в виду, что их назначение не сводится лишь к заполнению свободного бремени, что они помогают учителю выполнять большие воспитательные и образовательные задачи. Подбирать игры надо осмысленно, преподносить их в определенной системе и последовательности. В своей совокупности развивающие, познавательные игры должны способствовать развитию у детей мышления, памяти, внимания, творческого воображения, развитию умений и творчества, воспитанию у учащихся наблюдательности, обоснованности суждений, привычки к самопроверке. Игры обязательно должны быть доступны детям.</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Все ли внеклассное занятие должно быть занимательным? Нет. Конечно, занимательным, интригующим может быть начало или отдельные этапы.</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Для развития творческих способностей</w:t>
      </w:r>
      <w:r w:rsidR="009E0AFC" w:rsidRPr="001A738C">
        <w:rPr>
          <w:rFonts w:ascii="Times New Roman" w:hAnsi="Times New Roman" w:cs="Times New Roman"/>
          <w:sz w:val="28"/>
          <w:szCs w:val="28"/>
        </w:rPr>
        <w:t xml:space="preserve"> у </w:t>
      </w:r>
      <w:r w:rsidRPr="001A738C">
        <w:rPr>
          <w:rFonts w:ascii="Times New Roman" w:hAnsi="Times New Roman" w:cs="Times New Roman"/>
          <w:sz w:val="28"/>
          <w:szCs w:val="28"/>
        </w:rPr>
        <w:t xml:space="preserve"> учащихся</w:t>
      </w:r>
      <w:r w:rsidR="009E0AFC" w:rsidRPr="001A738C">
        <w:rPr>
          <w:rFonts w:ascii="Times New Roman" w:hAnsi="Times New Roman" w:cs="Times New Roman"/>
          <w:sz w:val="28"/>
          <w:szCs w:val="28"/>
        </w:rPr>
        <w:t xml:space="preserve"> с ОВЗ целесообразно</w:t>
      </w:r>
      <w:r w:rsidRPr="001A738C">
        <w:rPr>
          <w:rFonts w:ascii="Times New Roman" w:hAnsi="Times New Roman" w:cs="Times New Roman"/>
          <w:sz w:val="28"/>
          <w:szCs w:val="28"/>
        </w:rPr>
        <w:t xml:space="preserve"> </w:t>
      </w:r>
      <w:r w:rsidR="009E0AFC" w:rsidRPr="001A738C">
        <w:rPr>
          <w:rFonts w:ascii="Times New Roman" w:hAnsi="Times New Roman" w:cs="Times New Roman"/>
          <w:sz w:val="28"/>
          <w:szCs w:val="28"/>
          <w:shd w:val="clear" w:color="auto" w:fill="FFFFFF" w:themeFill="background1"/>
        </w:rPr>
        <w:t>использовать</w:t>
      </w:r>
      <w:r w:rsidRPr="001A738C">
        <w:rPr>
          <w:rFonts w:ascii="Times New Roman" w:hAnsi="Times New Roman" w:cs="Times New Roman"/>
          <w:sz w:val="28"/>
          <w:szCs w:val="28"/>
          <w:shd w:val="clear" w:color="auto" w:fill="FFFFFF" w:themeFill="background1"/>
        </w:rPr>
        <w:t xml:space="preserve"> </w:t>
      </w:r>
      <w:r w:rsidRPr="001A738C">
        <w:rPr>
          <w:rFonts w:ascii="Times New Roman" w:hAnsi="Times New Roman" w:cs="Times New Roman"/>
          <w:b/>
          <w:sz w:val="28"/>
          <w:szCs w:val="28"/>
          <w:shd w:val="clear" w:color="auto" w:fill="FFFFFF" w:themeFill="background1"/>
        </w:rPr>
        <w:t>дидактические игры:</w:t>
      </w:r>
      <w:r w:rsidRPr="001A738C">
        <w:rPr>
          <w:rFonts w:ascii="Times New Roman" w:hAnsi="Times New Roman" w:cs="Times New Roman"/>
          <w:sz w:val="28"/>
          <w:szCs w:val="28"/>
        </w:rPr>
        <w:t xml:space="preserve"> – это игры-задачи, игры-инсценировки, игры-загадки. Содержание дидактических игр помогает закрепить и расширить предусмотренные школьной программой знания, умения и навыки учащихся.</w:t>
      </w:r>
    </w:p>
    <w:p w:rsidR="009E0AFC" w:rsidRPr="001A738C" w:rsidRDefault="00ED1558" w:rsidP="00B67591">
      <w:pPr>
        <w:pStyle w:val="a4"/>
        <w:ind w:left="-851" w:firstLine="850"/>
        <w:rPr>
          <w:rFonts w:ascii="Times New Roman" w:hAnsi="Times New Roman" w:cs="Times New Roman"/>
          <w:i/>
          <w:color w:val="000000" w:themeColor="text1" w:themeShade="80"/>
          <w:sz w:val="28"/>
          <w:szCs w:val="28"/>
          <w:u w:val="single"/>
        </w:rPr>
      </w:pPr>
      <w:r w:rsidRPr="001A738C">
        <w:rPr>
          <w:rFonts w:ascii="Times New Roman" w:hAnsi="Times New Roman" w:cs="Times New Roman"/>
          <w:i/>
          <w:color w:val="000000" w:themeColor="text1" w:themeShade="80"/>
          <w:sz w:val="28"/>
          <w:szCs w:val="28"/>
          <w:u w:val="single"/>
        </w:rPr>
        <w:t>Игры-задачи.</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К играм-задачам можно отнести грамматические и орфографические лото, домино.</w:t>
      </w:r>
    </w:p>
    <w:p w:rsidR="009E0AFC" w:rsidRPr="001A738C" w:rsidRDefault="00ED1558" w:rsidP="00B67591">
      <w:pPr>
        <w:pStyle w:val="a4"/>
        <w:ind w:left="-851" w:firstLine="850"/>
        <w:rPr>
          <w:rFonts w:ascii="Times New Roman" w:hAnsi="Times New Roman" w:cs="Times New Roman"/>
          <w:i/>
          <w:color w:val="000000" w:themeColor="text1" w:themeShade="80"/>
          <w:sz w:val="28"/>
          <w:szCs w:val="28"/>
          <w:u w:val="single"/>
        </w:rPr>
      </w:pPr>
      <w:r w:rsidRPr="001A738C">
        <w:rPr>
          <w:rFonts w:ascii="Times New Roman" w:hAnsi="Times New Roman" w:cs="Times New Roman"/>
          <w:i/>
          <w:color w:val="000000" w:themeColor="text1" w:themeShade="80"/>
          <w:sz w:val="28"/>
          <w:szCs w:val="28"/>
          <w:u w:val="single"/>
        </w:rPr>
        <w:t xml:space="preserve">Игры-соревнования.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Их девизы: “Кто быстрее?”, “Кто больше?” (на выполнение такой работы дается задание и отводится определенное время). Например: кто быстрее и кто больше составит слов с суффиксом – -от-</w:t>
      </w:r>
      <w:proofErr w:type="gramStart"/>
      <w:r w:rsidRPr="001A738C">
        <w:rPr>
          <w:rFonts w:ascii="Times New Roman" w:hAnsi="Times New Roman" w:cs="Times New Roman"/>
          <w:sz w:val="28"/>
          <w:szCs w:val="28"/>
        </w:rPr>
        <w:t xml:space="preserve"> ?</w:t>
      </w:r>
      <w:proofErr w:type="gramEnd"/>
    </w:p>
    <w:p w:rsidR="009E0AFC" w:rsidRPr="001A738C" w:rsidRDefault="00ED1558" w:rsidP="00B67591">
      <w:pPr>
        <w:pStyle w:val="a4"/>
        <w:ind w:left="-851" w:firstLine="850"/>
        <w:rPr>
          <w:rFonts w:ascii="Times New Roman" w:hAnsi="Times New Roman" w:cs="Times New Roman"/>
          <w:i/>
          <w:color w:val="000000" w:themeColor="text1" w:themeShade="80"/>
          <w:sz w:val="28"/>
          <w:szCs w:val="28"/>
          <w:u w:val="single"/>
        </w:rPr>
      </w:pPr>
      <w:r w:rsidRPr="001A738C">
        <w:rPr>
          <w:rFonts w:ascii="Times New Roman" w:hAnsi="Times New Roman" w:cs="Times New Roman"/>
          <w:i/>
          <w:color w:val="000000" w:themeColor="text1" w:themeShade="80"/>
          <w:sz w:val="28"/>
          <w:szCs w:val="28"/>
          <w:u w:val="single"/>
        </w:rPr>
        <w:t xml:space="preserve">Игры-инсценировки.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Учащиеся могут самостоятельно</w:t>
      </w:r>
      <w:r w:rsidR="0084650A" w:rsidRPr="001A738C">
        <w:rPr>
          <w:rFonts w:ascii="Times New Roman" w:hAnsi="Times New Roman" w:cs="Times New Roman"/>
          <w:sz w:val="28"/>
          <w:szCs w:val="28"/>
        </w:rPr>
        <w:t xml:space="preserve"> или с помощью педагога</w:t>
      </w:r>
      <w:r w:rsidRPr="001A738C">
        <w:rPr>
          <w:rFonts w:ascii="Times New Roman" w:hAnsi="Times New Roman" w:cs="Times New Roman"/>
          <w:sz w:val="28"/>
          <w:szCs w:val="28"/>
        </w:rPr>
        <w:t xml:space="preserve"> составить сказку, басню на определенную тему, а затем сыграть их по ролям. Такая работа способствует развитию творческого воображения, чувства ритма, слова. У детей есть творческие тетради</w:t>
      </w:r>
      <w:r w:rsidR="0084650A" w:rsidRPr="001A738C">
        <w:rPr>
          <w:rFonts w:ascii="Times New Roman" w:hAnsi="Times New Roman" w:cs="Times New Roman"/>
          <w:sz w:val="28"/>
          <w:szCs w:val="28"/>
        </w:rPr>
        <w:t xml:space="preserve"> по чтению</w:t>
      </w:r>
      <w:r w:rsidRPr="001A738C">
        <w:rPr>
          <w:rFonts w:ascii="Times New Roman" w:hAnsi="Times New Roman" w:cs="Times New Roman"/>
          <w:sz w:val="28"/>
          <w:szCs w:val="28"/>
        </w:rPr>
        <w:t>. В них они учатся сочинять не только сказки, но и стихи, загадки, частушки. Именно в этой работе дети шаг за шагом открывают себя, развивают свои потенциальные способности. “Через сказку, фантазию, игру, через неповторимое детское творчество – верная дорога к сердцу каждого ребенка”, – утверждал В. А. Сухомлинский.</w:t>
      </w:r>
    </w:p>
    <w:p w:rsidR="0084650A" w:rsidRPr="001A738C" w:rsidRDefault="00ED1558" w:rsidP="00B67591">
      <w:pPr>
        <w:pStyle w:val="a4"/>
        <w:ind w:left="-851" w:firstLine="850"/>
        <w:rPr>
          <w:rFonts w:ascii="Times New Roman" w:hAnsi="Times New Roman" w:cs="Times New Roman"/>
          <w:i/>
          <w:color w:val="000000" w:themeColor="text1" w:themeShade="80"/>
          <w:sz w:val="28"/>
          <w:szCs w:val="28"/>
          <w:u w:val="single"/>
        </w:rPr>
      </w:pPr>
      <w:r w:rsidRPr="001A738C">
        <w:rPr>
          <w:rFonts w:ascii="Times New Roman" w:hAnsi="Times New Roman" w:cs="Times New Roman"/>
          <w:i/>
          <w:color w:val="000000" w:themeColor="text1" w:themeShade="80"/>
          <w:sz w:val="28"/>
          <w:szCs w:val="28"/>
          <w:u w:val="single"/>
        </w:rPr>
        <w:t>Игры-загадки.</w:t>
      </w:r>
    </w:p>
    <w:p w:rsidR="00FE201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К ним относятся </w:t>
      </w:r>
      <w:proofErr w:type="spellStart"/>
      <w:r w:rsidRPr="001A738C">
        <w:rPr>
          <w:rFonts w:ascii="Times New Roman" w:hAnsi="Times New Roman" w:cs="Times New Roman"/>
          <w:b/>
          <w:sz w:val="28"/>
          <w:szCs w:val="28"/>
        </w:rPr>
        <w:t>метаграммы</w:t>
      </w:r>
      <w:proofErr w:type="spellEnd"/>
      <w:r w:rsidRPr="001A738C">
        <w:rPr>
          <w:rFonts w:ascii="Times New Roman" w:hAnsi="Times New Roman" w:cs="Times New Roman"/>
          <w:b/>
          <w:sz w:val="28"/>
          <w:szCs w:val="28"/>
        </w:rPr>
        <w:t>,</w:t>
      </w:r>
      <w:r w:rsidRPr="001A738C">
        <w:rPr>
          <w:rFonts w:ascii="Times New Roman" w:hAnsi="Times New Roman" w:cs="Times New Roman"/>
          <w:sz w:val="28"/>
          <w:szCs w:val="28"/>
        </w:rPr>
        <w:t xml:space="preserve">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например:</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Когда я с “д”, меня сорвут,</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Когда я с “г” на мне плывут. </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(Плод-плот).</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Отгадывание </w:t>
      </w:r>
      <w:proofErr w:type="spellStart"/>
      <w:r w:rsidRPr="001A738C">
        <w:rPr>
          <w:rFonts w:ascii="Times New Roman" w:hAnsi="Times New Roman" w:cs="Times New Roman"/>
          <w:sz w:val="28"/>
          <w:szCs w:val="28"/>
        </w:rPr>
        <w:t>метаграмм</w:t>
      </w:r>
      <w:proofErr w:type="spellEnd"/>
      <w:r w:rsidRPr="001A738C">
        <w:rPr>
          <w:rFonts w:ascii="Times New Roman" w:hAnsi="Times New Roman" w:cs="Times New Roman"/>
          <w:sz w:val="28"/>
          <w:szCs w:val="28"/>
        </w:rPr>
        <w:t xml:space="preserve"> углубляет знание Законов фонетики, помогает решать проблемы правописания. </w:t>
      </w:r>
    </w:p>
    <w:p w:rsidR="00ED1558" w:rsidRPr="001A738C" w:rsidRDefault="00ED1558" w:rsidP="00B67591">
      <w:pPr>
        <w:pStyle w:val="a4"/>
        <w:ind w:left="-851" w:firstLine="850"/>
        <w:rPr>
          <w:rFonts w:ascii="Times New Roman" w:hAnsi="Times New Roman" w:cs="Times New Roman"/>
          <w:sz w:val="28"/>
          <w:szCs w:val="28"/>
        </w:rPr>
      </w:pPr>
    </w:p>
    <w:p w:rsidR="0063798F" w:rsidRPr="001A738C" w:rsidRDefault="00ED1558" w:rsidP="0063798F">
      <w:pPr>
        <w:pStyle w:val="a4"/>
        <w:ind w:left="-851" w:firstLine="850"/>
        <w:rPr>
          <w:rFonts w:ascii="Times New Roman" w:hAnsi="Times New Roman" w:cs="Times New Roman"/>
          <w:sz w:val="28"/>
          <w:szCs w:val="28"/>
        </w:rPr>
      </w:pPr>
      <w:r w:rsidRPr="001A738C">
        <w:rPr>
          <w:rFonts w:ascii="Times New Roman" w:hAnsi="Times New Roman" w:cs="Times New Roman"/>
          <w:b/>
          <w:sz w:val="28"/>
          <w:szCs w:val="28"/>
          <w:u w:val="single"/>
        </w:rPr>
        <w:t>Логогрифы –</w:t>
      </w:r>
      <w:r w:rsidRPr="001A738C">
        <w:rPr>
          <w:rFonts w:ascii="Times New Roman" w:hAnsi="Times New Roman" w:cs="Times New Roman"/>
          <w:sz w:val="28"/>
          <w:szCs w:val="28"/>
        </w:rPr>
        <w:t xml:space="preserve"> это загадка, по условиям которой из заданного слова путем добавления, отбрасывания или вставки нового звука (или буквы, слога) получается новое слово. Логогрифы могут быть стихотворными и прозаическими. </w:t>
      </w:r>
      <w:proofErr w:type="gramStart"/>
      <w:r w:rsidRPr="001A738C">
        <w:rPr>
          <w:rFonts w:ascii="Times New Roman" w:hAnsi="Times New Roman" w:cs="Times New Roman"/>
          <w:sz w:val="28"/>
          <w:szCs w:val="28"/>
        </w:rPr>
        <w:t xml:space="preserve">Например: целое слово – часть дерева, без одной буквы река, без двух местоимение, без трех предлог (крона – </w:t>
      </w:r>
      <w:proofErr w:type="spellStart"/>
      <w:r w:rsidRPr="001A738C">
        <w:rPr>
          <w:rFonts w:ascii="Times New Roman" w:hAnsi="Times New Roman" w:cs="Times New Roman"/>
          <w:sz w:val="28"/>
          <w:szCs w:val="28"/>
        </w:rPr>
        <w:t>рона</w:t>
      </w:r>
      <w:proofErr w:type="spellEnd"/>
      <w:r w:rsidRPr="001A738C">
        <w:rPr>
          <w:rFonts w:ascii="Times New Roman" w:hAnsi="Times New Roman" w:cs="Times New Roman"/>
          <w:sz w:val="28"/>
          <w:szCs w:val="28"/>
        </w:rPr>
        <w:t xml:space="preserve"> – она – на).</w:t>
      </w:r>
      <w:proofErr w:type="gramEnd"/>
    </w:p>
    <w:p w:rsidR="00ED1558" w:rsidRPr="001A738C" w:rsidRDefault="00ED1558" w:rsidP="0063798F">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Подобный дидактический материал помогает</w:t>
      </w:r>
      <w:r w:rsidR="0084650A" w:rsidRPr="001A738C">
        <w:rPr>
          <w:rFonts w:ascii="Times New Roman" w:hAnsi="Times New Roman" w:cs="Times New Roman"/>
          <w:sz w:val="28"/>
          <w:szCs w:val="28"/>
        </w:rPr>
        <w:t xml:space="preserve"> педагогу</w:t>
      </w:r>
      <w:r w:rsidRPr="001A738C">
        <w:rPr>
          <w:rFonts w:ascii="Times New Roman" w:hAnsi="Times New Roman" w:cs="Times New Roman"/>
          <w:sz w:val="28"/>
          <w:szCs w:val="28"/>
        </w:rPr>
        <w:t xml:space="preserve"> решать серьезные задачи: повторить части речи, признаки частей речи.</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b/>
          <w:sz w:val="28"/>
          <w:szCs w:val="28"/>
          <w:u w:val="single"/>
        </w:rPr>
        <w:t>Шарада</w:t>
      </w:r>
      <w:r w:rsidRPr="001A738C">
        <w:rPr>
          <w:rFonts w:ascii="Times New Roman" w:hAnsi="Times New Roman" w:cs="Times New Roman"/>
          <w:sz w:val="28"/>
          <w:szCs w:val="28"/>
        </w:rPr>
        <w:t xml:space="preserve"> – эта загадка требует, чтобы учащиеся отгадали слово по частям, например:</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Корнем с “дорогой” роднится,</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В “сборе” приставка таится.</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Суффикс – как в слове "дневник".</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Целым же в космос проник. (Спутник).</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b/>
          <w:sz w:val="28"/>
          <w:szCs w:val="28"/>
          <w:u w:val="single"/>
        </w:rPr>
        <w:t>Анаграммы</w:t>
      </w:r>
      <w:r w:rsidRPr="001A738C">
        <w:rPr>
          <w:rFonts w:ascii="Times New Roman" w:hAnsi="Times New Roman" w:cs="Times New Roman"/>
          <w:sz w:val="28"/>
          <w:szCs w:val="28"/>
          <w:u w:val="single"/>
        </w:rPr>
        <w:t xml:space="preserve"> </w:t>
      </w:r>
      <w:r w:rsidRPr="001A738C">
        <w:rPr>
          <w:rFonts w:ascii="Times New Roman" w:hAnsi="Times New Roman" w:cs="Times New Roman"/>
          <w:sz w:val="28"/>
          <w:szCs w:val="28"/>
        </w:rPr>
        <w:t xml:space="preserve">– это особый вид шарад. </w:t>
      </w:r>
      <w:proofErr w:type="gramStart"/>
      <w:r w:rsidRPr="001A738C">
        <w:rPr>
          <w:rFonts w:ascii="Times New Roman" w:hAnsi="Times New Roman" w:cs="Times New Roman"/>
          <w:sz w:val="28"/>
          <w:szCs w:val="28"/>
        </w:rPr>
        <w:t xml:space="preserve">Задача – из данного слова создать другое, с тем же набором букв, слогов: марш – шрам, руда – удар, рост – сорт. </w:t>
      </w:r>
      <w:proofErr w:type="gramEnd"/>
    </w:p>
    <w:p w:rsidR="0084650A" w:rsidRPr="001A738C" w:rsidRDefault="00ED1558" w:rsidP="00B67591">
      <w:pPr>
        <w:pStyle w:val="a4"/>
        <w:ind w:left="-851" w:firstLine="850"/>
        <w:rPr>
          <w:rFonts w:ascii="Times New Roman" w:hAnsi="Times New Roman" w:cs="Times New Roman"/>
          <w:b/>
          <w:sz w:val="28"/>
          <w:szCs w:val="28"/>
          <w:u w:val="single"/>
        </w:rPr>
      </w:pPr>
      <w:r w:rsidRPr="001A738C">
        <w:rPr>
          <w:rFonts w:ascii="Times New Roman" w:hAnsi="Times New Roman" w:cs="Times New Roman"/>
          <w:b/>
          <w:sz w:val="28"/>
          <w:szCs w:val="28"/>
          <w:u w:val="single"/>
        </w:rPr>
        <w:t>Кроссворды и чайнворды.</w:t>
      </w: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 Отгадывать кроссворды можно в порядке конкурса, коллективного или индивидуального. Кроссворды и чайнворды могут быть тематическими. Детям очень нравится разгадывать кроссворды. Работа с ними развивает мышление, требует хорошего знания грамматического и словарного материала. </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Современная школа предъявляет к учителю новые требования. Осуществление дифференцированного подхода к обучению требует отказа от традиционных методик, значит, учитель должен сам быть творцом. Отбирая материал для занятий во внеурочное время необходимо исходить из общих целей и задач обучения русскому языку, указанных в учебной программе, запросов школьников, а также направленности интересов. Работая по данной проблеме, учитываю конкретные условия работы школы и особенности своих классов. Вот почему для внеклассной работы по русскому языку не может быть какой-то универсальной программы, предполагающей определенное содержание.</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Говоря о развитии у школьников познавательного интереса к русскому языку, об определении содержания внеклассной работы, нельзя не учитывать то, что интересует в языке и его преподавании самих учащихся, какие проблемы привлекают их больше всего. Вся система работы учителя с учащимися должна быть построена таким образом, чтобы внеклассные мероприятия являлись естественным продолжением уроков. Интерес учащихся к приобретению и дальнейшему совершенствованию знаний по русскому языку должен быть пробужден учителем еще на уроках.</w:t>
      </w:r>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proofErr w:type="gramStart"/>
      <w:r w:rsidRPr="001A738C">
        <w:rPr>
          <w:rFonts w:ascii="Times New Roman" w:hAnsi="Times New Roman" w:cs="Times New Roman"/>
          <w:sz w:val="28"/>
          <w:szCs w:val="28"/>
        </w:rPr>
        <w:t xml:space="preserve">Для большинства учащихся учитель и предмет, который он ведет, часто отожествляются: личность учителя, интересная сама по себе (вспомним </w:t>
      </w:r>
      <w:r w:rsidRPr="001A738C">
        <w:rPr>
          <w:rFonts w:ascii="Times New Roman" w:hAnsi="Times New Roman" w:cs="Times New Roman"/>
          <w:sz w:val="28"/>
          <w:szCs w:val="28"/>
        </w:rPr>
        <w:lastRenderedPageBreak/>
        <w:t>высказывание Е. Н. Ильина:</w:t>
      </w:r>
      <w:proofErr w:type="gramEnd"/>
      <w:r w:rsidRPr="001A738C">
        <w:rPr>
          <w:rFonts w:ascii="Times New Roman" w:hAnsi="Times New Roman" w:cs="Times New Roman"/>
          <w:sz w:val="28"/>
          <w:szCs w:val="28"/>
        </w:rPr>
        <w:t xml:space="preserve"> </w:t>
      </w:r>
      <w:proofErr w:type="gramStart"/>
      <w:r w:rsidRPr="001A738C">
        <w:rPr>
          <w:rFonts w:ascii="Times New Roman" w:hAnsi="Times New Roman" w:cs="Times New Roman"/>
          <w:sz w:val="28"/>
          <w:szCs w:val="28"/>
        </w:rPr>
        <w:t xml:space="preserve">“Я сам себе интересен”), способствует возникновению интереса к учебному предмету. </w:t>
      </w:r>
      <w:proofErr w:type="gramEnd"/>
    </w:p>
    <w:p w:rsidR="00ED1558" w:rsidRPr="001A738C" w:rsidRDefault="00ED1558"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Известный педагог, один из основоположников педагогической и психологической науки П. П. </w:t>
      </w:r>
      <w:proofErr w:type="spellStart"/>
      <w:r w:rsidRPr="001A738C">
        <w:rPr>
          <w:rFonts w:ascii="Times New Roman" w:hAnsi="Times New Roman" w:cs="Times New Roman"/>
          <w:sz w:val="28"/>
          <w:szCs w:val="28"/>
        </w:rPr>
        <w:t>Блонский</w:t>
      </w:r>
      <w:proofErr w:type="spellEnd"/>
      <w:r w:rsidRPr="001A738C">
        <w:rPr>
          <w:rFonts w:ascii="Times New Roman" w:hAnsi="Times New Roman" w:cs="Times New Roman"/>
          <w:sz w:val="28"/>
          <w:szCs w:val="28"/>
        </w:rPr>
        <w:t xml:space="preserve">, человек широких и разносторонних интересов, взволнованно писал: “Лишь живая душа оживит души. Говори же, говори, учитель: может быть час твоего увлечения – самый поучительный час для детей. Всколыхни их сердца, дай им глубокое впечатление”. </w:t>
      </w:r>
      <w:proofErr w:type="gramStart"/>
      <w:r w:rsidRPr="001A738C">
        <w:rPr>
          <w:rFonts w:ascii="Times New Roman" w:hAnsi="Times New Roman" w:cs="Times New Roman"/>
          <w:sz w:val="28"/>
          <w:szCs w:val="28"/>
        </w:rPr>
        <w:t>(</w:t>
      </w:r>
      <w:proofErr w:type="spellStart"/>
      <w:r w:rsidRPr="001A738C">
        <w:rPr>
          <w:rFonts w:ascii="Times New Roman" w:hAnsi="Times New Roman" w:cs="Times New Roman"/>
          <w:sz w:val="28"/>
          <w:szCs w:val="28"/>
        </w:rPr>
        <w:t>Блонский</w:t>
      </w:r>
      <w:proofErr w:type="spellEnd"/>
      <w:r w:rsidRPr="001A738C">
        <w:rPr>
          <w:rFonts w:ascii="Times New Roman" w:hAnsi="Times New Roman" w:cs="Times New Roman"/>
          <w:sz w:val="28"/>
          <w:szCs w:val="28"/>
        </w:rPr>
        <w:t xml:space="preserve"> П. П. Избранные педагогические и психологические сочинения.</w:t>
      </w:r>
      <w:proofErr w:type="gramEnd"/>
      <w:r w:rsidRPr="001A738C">
        <w:rPr>
          <w:rFonts w:ascii="Times New Roman" w:hAnsi="Times New Roman" w:cs="Times New Roman"/>
          <w:sz w:val="28"/>
          <w:szCs w:val="28"/>
        </w:rPr>
        <w:t xml:space="preserve"> – М.: 1979. – Т.1. – </w:t>
      </w:r>
      <w:proofErr w:type="gramStart"/>
      <w:r w:rsidRPr="001A738C">
        <w:rPr>
          <w:rFonts w:ascii="Times New Roman" w:hAnsi="Times New Roman" w:cs="Times New Roman"/>
          <w:sz w:val="28"/>
          <w:szCs w:val="28"/>
        </w:rPr>
        <w:t>С. 78-79).</w:t>
      </w:r>
      <w:proofErr w:type="gramEnd"/>
    </w:p>
    <w:p w:rsidR="0084650A" w:rsidRPr="001A738C" w:rsidRDefault="0084650A" w:rsidP="00B67591">
      <w:pPr>
        <w:pStyle w:val="a4"/>
        <w:ind w:left="-851" w:firstLine="850"/>
        <w:rPr>
          <w:rFonts w:ascii="Times New Roman" w:hAnsi="Times New Roman" w:cs="Times New Roman"/>
          <w:sz w:val="28"/>
          <w:szCs w:val="28"/>
        </w:rPr>
      </w:pPr>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 xml:space="preserve">Выдающийся русский педагог второй половины IXX – начала XX вв. П. Ф. </w:t>
      </w:r>
      <w:proofErr w:type="spellStart"/>
      <w:r w:rsidRPr="001A738C">
        <w:rPr>
          <w:rFonts w:ascii="Times New Roman" w:hAnsi="Times New Roman" w:cs="Times New Roman"/>
          <w:sz w:val="28"/>
          <w:szCs w:val="28"/>
        </w:rPr>
        <w:t>Каптерев</w:t>
      </w:r>
      <w:proofErr w:type="spellEnd"/>
      <w:r w:rsidRPr="001A738C">
        <w:rPr>
          <w:rFonts w:ascii="Times New Roman" w:hAnsi="Times New Roman" w:cs="Times New Roman"/>
          <w:sz w:val="28"/>
          <w:szCs w:val="28"/>
        </w:rPr>
        <w:t xml:space="preserve"> писал: “Личность учителя в обстановке обучения занимает первое место… Учащиеся многое переймут от своего учителя или учительницы совершенно невольно. </w:t>
      </w:r>
      <w:proofErr w:type="gramStart"/>
      <w:r w:rsidRPr="001A738C">
        <w:rPr>
          <w:rFonts w:ascii="Times New Roman" w:hAnsi="Times New Roman" w:cs="Times New Roman"/>
          <w:sz w:val="28"/>
          <w:szCs w:val="28"/>
        </w:rPr>
        <w:t>Речь, интонацию..”. (</w:t>
      </w:r>
      <w:proofErr w:type="spellStart"/>
      <w:r w:rsidRPr="001A738C">
        <w:rPr>
          <w:rFonts w:ascii="Times New Roman" w:hAnsi="Times New Roman" w:cs="Times New Roman"/>
          <w:sz w:val="28"/>
          <w:szCs w:val="28"/>
        </w:rPr>
        <w:t>Каптерев</w:t>
      </w:r>
      <w:proofErr w:type="spellEnd"/>
      <w:r w:rsidRPr="001A738C">
        <w:rPr>
          <w:rFonts w:ascii="Times New Roman" w:hAnsi="Times New Roman" w:cs="Times New Roman"/>
          <w:sz w:val="28"/>
          <w:szCs w:val="28"/>
        </w:rPr>
        <w:t xml:space="preserve"> П. Ф. Избранные педагогические сочинения.</w:t>
      </w:r>
      <w:proofErr w:type="gramEnd"/>
      <w:r w:rsidRPr="001A738C">
        <w:rPr>
          <w:rFonts w:ascii="Times New Roman" w:hAnsi="Times New Roman" w:cs="Times New Roman"/>
          <w:sz w:val="28"/>
          <w:szCs w:val="28"/>
        </w:rPr>
        <w:t xml:space="preserve"> – М.: 1982. – </w:t>
      </w:r>
      <w:proofErr w:type="gramStart"/>
      <w:r w:rsidRPr="001A738C">
        <w:rPr>
          <w:rFonts w:ascii="Times New Roman" w:hAnsi="Times New Roman" w:cs="Times New Roman"/>
          <w:sz w:val="28"/>
          <w:szCs w:val="28"/>
        </w:rPr>
        <w:t>С. 595, 602).</w:t>
      </w:r>
      <w:proofErr w:type="gramEnd"/>
    </w:p>
    <w:p w:rsidR="00ED1558" w:rsidRPr="001A738C" w:rsidRDefault="00ED1558" w:rsidP="00B67591">
      <w:pPr>
        <w:pStyle w:val="a4"/>
        <w:ind w:left="-851" w:firstLine="850"/>
        <w:rPr>
          <w:rFonts w:ascii="Times New Roman" w:hAnsi="Times New Roman" w:cs="Times New Roman"/>
          <w:sz w:val="28"/>
          <w:szCs w:val="28"/>
        </w:rPr>
      </w:pPr>
      <w:r w:rsidRPr="001A738C">
        <w:rPr>
          <w:rFonts w:ascii="Times New Roman" w:hAnsi="Times New Roman" w:cs="Times New Roman"/>
          <w:sz w:val="28"/>
          <w:szCs w:val="28"/>
        </w:rPr>
        <w:t>Я думаю, что этого никогда нельзя забывать ни одному учителю, а особенно словеснику, который должен привить любовь к родному слову, языку, литературному произведению,</w:t>
      </w:r>
      <w:r w:rsidR="00CF4896" w:rsidRPr="001A738C">
        <w:rPr>
          <w:rFonts w:ascii="Times New Roman" w:hAnsi="Times New Roman" w:cs="Times New Roman"/>
          <w:sz w:val="28"/>
          <w:szCs w:val="28"/>
        </w:rPr>
        <w:t xml:space="preserve"> </w:t>
      </w:r>
      <w:r w:rsidRPr="001A738C">
        <w:rPr>
          <w:rFonts w:ascii="Times New Roman" w:hAnsi="Times New Roman" w:cs="Times New Roman"/>
          <w:sz w:val="28"/>
          <w:szCs w:val="28"/>
        </w:rPr>
        <w:t>который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C25CA2" w:rsidRPr="001A738C" w:rsidRDefault="009A1B27">
      <w:pPr>
        <w:rPr>
          <w:rFonts w:ascii="Times New Roman" w:hAnsi="Times New Roman" w:cs="Times New Roman"/>
          <w:sz w:val="28"/>
          <w:szCs w:val="28"/>
        </w:rPr>
      </w:pPr>
    </w:p>
    <w:sectPr w:rsidR="00C25CA2" w:rsidRPr="001A738C" w:rsidSect="00FE2018">
      <w:pgSz w:w="11906" w:h="16838"/>
      <w:pgMar w:top="1134" w:right="850" w:bottom="1134" w:left="1701" w:header="708" w:footer="708" w:gutter="0"/>
      <w:pgBorders w:offsetFrom="page">
        <w:top w:val="thinThickMediumGap" w:sz="24" w:space="24" w:color="7030A0"/>
        <w:left w:val="thinThickMediumGap" w:sz="24" w:space="24" w:color="7030A0"/>
        <w:bottom w:val="thinThickMediumGap" w:sz="24" w:space="24" w:color="7030A0"/>
        <w:right w:val="thinThickMedium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27" w:rsidRDefault="009A1B27" w:rsidP="008429CE">
      <w:pPr>
        <w:spacing w:after="0" w:line="240" w:lineRule="auto"/>
      </w:pPr>
      <w:r>
        <w:separator/>
      </w:r>
    </w:p>
  </w:endnote>
  <w:endnote w:type="continuationSeparator" w:id="0">
    <w:p w:rsidR="009A1B27" w:rsidRDefault="009A1B27" w:rsidP="0084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27" w:rsidRDefault="009A1B27" w:rsidP="008429CE">
      <w:pPr>
        <w:spacing w:after="0" w:line="240" w:lineRule="auto"/>
      </w:pPr>
      <w:r>
        <w:separator/>
      </w:r>
    </w:p>
  </w:footnote>
  <w:footnote w:type="continuationSeparator" w:id="0">
    <w:p w:rsidR="009A1B27" w:rsidRDefault="009A1B27" w:rsidP="00842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FF9D"/>
      </v:shape>
    </w:pict>
  </w:numPicBullet>
  <w:abstractNum w:abstractNumId="0">
    <w:nsid w:val="088579A5"/>
    <w:multiLevelType w:val="hybridMultilevel"/>
    <w:tmpl w:val="E278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92413"/>
    <w:multiLevelType w:val="hybridMultilevel"/>
    <w:tmpl w:val="4F000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B4762"/>
    <w:multiLevelType w:val="hybridMultilevel"/>
    <w:tmpl w:val="91B8C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E5E1A"/>
    <w:multiLevelType w:val="hybridMultilevel"/>
    <w:tmpl w:val="C36E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B4F55"/>
    <w:multiLevelType w:val="hybridMultilevel"/>
    <w:tmpl w:val="70FCFD3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
    <w:nsid w:val="6BF43546"/>
    <w:multiLevelType w:val="hybridMultilevel"/>
    <w:tmpl w:val="DB84E36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6EEC1D06"/>
    <w:multiLevelType w:val="hybridMultilevel"/>
    <w:tmpl w:val="5358BA7A"/>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72F32F2C"/>
    <w:multiLevelType w:val="hybridMultilevel"/>
    <w:tmpl w:val="D834D7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558"/>
    <w:rsid w:val="00120AC1"/>
    <w:rsid w:val="001A738C"/>
    <w:rsid w:val="001E12AA"/>
    <w:rsid w:val="002213F4"/>
    <w:rsid w:val="00371A94"/>
    <w:rsid w:val="003B6F0F"/>
    <w:rsid w:val="00476E37"/>
    <w:rsid w:val="005717D0"/>
    <w:rsid w:val="0063798F"/>
    <w:rsid w:val="007A50E3"/>
    <w:rsid w:val="008429CE"/>
    <w:rsid w:val="0084650A"/>
    <w:rsid w:val="008E4BE4"/>
    <w:rsid w:val="009A1B27"/>
    <w:rsid w:val="009C2031"/>
    <w:rsid w:val="009E0AFC"/>
    <w:rsid w:val="00A216EE"/>
    <w:rsid w:val="00B1760E"/>
    <w:rsid w:val="00B67591"/>
    <w:rsid w:val="00C15B90"/>
    <w:rsid w:val="00C16B75"/>
    <w:rsid w:val="00CA2CFB"/>
    <w:rsid w:val="00CB5834"/>
    <w:rsid w:val="00CF4896"/>
    <w:rsid w:val="00D02865"/>
    <w:rsid w:val="00EB5CA3"/>
    <w:rsid w:val="00ED1558"/>
    <w:rsid w:val="00EE27B8"/>
    <w:rsid w:val="00F62875"/>
    <w:rsid w:val="00F729AB"/>
    <w:rsid w:val="00FA38F1"/>
    <w:rsid w:val="00FE029A"/>
    <w:rsid w:val="00FE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F1"/>
    <w:pPr>
      <w:ind w:left="720"/>
      <w:contextualSpacing/>
    </w:pPr>
  </w:style>
  <w:style w:type="paragraph" w:styleId="a4">
    <w:name w:val="No Spacing"/>
    <w:uiPriority w:val="1"/>
    <w:qFormat/>
    <w:rsid w:val="00B67591"/>
    <w:pPr>
      <w:spacing w:after="0" w:line="240" w:lineRule="auto"/>
    </w:pPr>
  </w:style>
  <w:style w:type="paragraph" w:styleId="a5">
    <w:name w:val="footer"/>
    <w:basedOn w:val="a"/>
    <w:link w:val="a6"/>
    <w:uiPriority w:val="99"/>
    <w:unhideWhenUsed/>
    <w:rsid w:val="008429C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8429CE"/>
    <w:rPr>
      <w:rFonts w:ascii="Calibri" w:eastAsia="Calibri" w:hAnsi="Calibri" w:cs="Times New Roman"/>
    </w:rPr>
  </w:style>
  <w:style w:type="paragraph" w:styleId="a7">
    <w:name w:val="header"/>
    <w:basedOn w:val="a"/>
    <w:link w:val="a8"/>
    <w:uiPriority w:val="99"/>
    <w:semiHidden/>
    <w:unhideWhenUsed/>
    <w:rsid w:val="008429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2931F-2EB9-4EB6-B83C-1EF6A5C8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12</cp:revision>
  <cp:lastPrinted>2014-11-05T16:17:00Z</cp:lastPrinted>
  <dcterms:created xsi:type="dcterms:W3CDTF">2013-02-26T02:42:00Z</dcterms:created>
  <dcterms:modified xsi:type="dcterms:W3CDTF">2016-11-22T12:24:00Z</dcterms:modified>
</cp:coreProperties>
</file>