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A12" w:rsidRDefault="00532A12" w:rsidP="00532A12">
      <w:pPr>
        <w:shd w:val="clear" w:color="auto" w:fill="FFFFFF"/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Современный урок – эффективный урок.</w:t>
      </w:r>
    </w:p>
    <w:p w:rsidR="00735AB3" w:rsidRDefault="00632D57" w:rsidP="00735AB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57E8" w:rsidRPr="00735AB3">
        <w:rPr>
          <w:rFonts w:ascii="Times New Roman" w:hAnsi="Times New Roman" w:cs="Times New Roman"/>
          <w:sz w:val="28"/>
          <w:szCs w:val="28"/>
        </w:rPr>
        <w:t xml:space="preserve"> Слово «эффективность» в переводе с латинского - «эфектос» - означает выполнение действий результат, следствие каких-либо действий. </w:t>
      </w:r>
      <w:r w:rsidR="00CA57E8" w:rsidRPr="00735AB3">
        <w:rPr>
          <w:rFonts w:ascii="Times New Roman" w:eastAsia="Times New Roman" w:hAnsi="Times New Roman" w:cs="Times New Roman"/>
          <w:sz w:val="28"/>
          <w:szCs w:val="28"/>
        </w:rPr>
        <w:t xml:space="preserve">Эффективный урок – это такой урок, когда удаётся вовлечь всех учащихся в работу: и сильный, и слабый ученик находит себе на уроке посильную ему работу, а по итогам урока показывают хорошие знания. Конечно, после такого урока и учитель получает большую радость и стимул к дальнейшей </w:t>
      </w:r>
      <w:bookmarkStart w:id="0" w:name="_GoBack"/>
      <w:bookmarkEnd w:id="0"/>
      <w:r w:rsidR="00CA57E8" w:rsidRPr="00735AB3">
        <w:rPr>
          <w:rFonts w:ascii="Times New Roman" w:eastAsia="Times New Roman" w:hAnsi="Times New Roman" w:cs="Times New Roman"/>
          <w:sz w:val="28"/>
          <w:szCs w:val="28"/>
        </w:rPr>
        <w:t xml:space="preserve"> плодотворной деятельности, а детям, несомненно, захочется ещё раз побывать на таких уроках, </w:t>
      </w:r>
      <w:r w:rsidR="00735AB3">
        <w:rPr>
          <w:rFonts w:ascii="Times New Roman" w:eastAsia="Times New Roman" w:hAnsi="Times New Roman" w:cs="Times New Roman"/>
          <w:sz w:val="28"/>
          <w:szCs w:val="28"/>
        </w:rPr>
        <w:t>появится стимул к учению.</w:t>
      </w:r>
    </w:p>
    <w:p w:rsidR="00735AB3" w:rsidRDefault="00632D57" w:rsidP="00735AB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.05pt;margin-top:38.35pt;width:292.15pt;height:219.45pt;z-index:251660288">
            <v:imagedata r:id="rId7" o:title=""/>
            <w10:wrap type="square"/>
          </v:shape>
          <o:OLEObject Type="Embed" ProgID="PowerPoint.Slide.12" ShapeID="_x0000_s1027" DrawAspect="Content" ObjectID="_1566226703" r:id="rId8"/>
        </w:pict>
      </w:r>
      <w:r w:rsidR="00CA57E8" w:rsidRPr="00735AB3">
        <w:rPr>
          <w:rFonts w:ascii="Times New Roman" w:eastAsia="Times New Roman" w:hAnsi="Times New Roman" w:cs="Times New Roman"/>
          <w:sz w:val="28"/>
          <w:szCs w:val="28"/>
        </w:rPr>
        <w:t xml:space="preserve">  Конечно, эффективность урока во многом зависит от субъективного отношения учащегося к изучаемому материалу, его волевых усилий,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="00CA57E8" w:rsidRPr="00735AB3">
        <w:rPr>
          <w:rFonts w:ascii="Times New Roman" w:eastAsia="Times New Roman" w:hAnsi="Times New Roman" w:cs="Times New Roman"/>
          <w:sz w:val="28"/>
          <w:szCs w:val="28"/>
        </w:rPr>
        <w:t>помогающих преодолеть трудности. Поэтому немаловажное значение имеет повышение мотивации учащихся к изучению предмета, которое достигается, прежде всего, путем осознания значимости предмета в повседневной жизни и учебной деятельности.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</w:t>
      </w:r>
    </w:p>
    <w:p w:rsidR="00632D57" w:rsidRDefault="00632D57" w:rsidP="00735AB3">
      <w:pPr>
        <w:shd w:val="clear" w:color="auto" w:fill="FFFFFF"/>
        <w:spacing w:before="100" w:beforeAutospacing="1" w:after="100" w:afterAutospacing="1"/>
        <w:rPr>
          <w:rFonts w:eastAsiaTheme="minorHAnsi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A57E8" w:rsidRPr="00735AB3">
        <w:rPr>
          <w:rFonts w:ascii="Times New Roman" w:eastAsia="Times New Roman" w:hAnsi="Times New Roman" w:cs="Times New Roman"/>
          <w:sz w:val="28"/>
          <w:szCs w:val="28"/>
        </w:rPr>
        <w:t>  За последнее время мир очень сильно изменился, мы живем в потоке быстро изменяющейся информации, стремительно развивающееся экономики. Востребованными становятся навыки 21 века, предполагающие не просто обладание знаниями, а умение эти знания применить на практике, умение найти свое место в жизни и приносить пользу обществу и государству. Для формирования навыков 21 века  необходимо существенно изменить практику преподавания и обучения. Я не являюсь простым наблюдателем за происходящими переменами, я хочу идти в ногу со временем и стараюсь научить этому своих учеников</w:t>
      </w:r>
      <w:r w:rsidR="00735AB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32D57">
        <w:rPr>
          <w:rFonts w:eastAsiaTheme="minorHAnsi"/>
        </w:rPr>
        <w:t xml:space="preserve"> </w:t>
      </w:r>
    </w:p>
    <w:p w:rsidR="00735AB3" w:rsidRDefault="00632D57" w:rsidP="00735AB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pict>
          <v:shape id="_x0000_s1029" type="#_x0000_t75" style="position:absolute;margin-left:.35pt;margin-top:-.55pt;width:288.85pt;height:217pt;z-index:251662336">
            <v:imagedata r:id="rId9" o:title=""/>
            <w10:wrap type="square"/>
          </v:shape>
          <o:OLEObject Type="Embed" ProgID="PowerPoint.Slide.12" ShapeID="_x0000_s1029" DrawAspect="Content" ObjectID="_1566226704" r:id="rId10"/>
        </w:pict>
      </w:r>
      <w:r w:rsidR="00CA57E8" w:rsidRPr="00735AB3">
        <w:rPr>
          <w:rFonts w:ascii="Times New Roman" w:eastAsia="Times New Roman" w:hAnsi="Times New Roman" w:cs="Times New Roman"/>
          <w:sz w:val="28"/>
          <w:szCs w:val="28"/>
        </w:rPr>
        <w:t>Эффективный урок – это такой урок, на котором полностью решены все поставленные образовательные, развивающие и воспитательные задачи.</w:t>
      </w:r>
      <w:r w:rsidR="00CA57E8" w:rsidRPr="00735AB3">
        <w:rPr>
          <w:rFonts w:ascii="Times New Roman" w:eastAsia="Times New Roman" w:hAnsi="Times New Roman" w:cs="Times New Roman"/>
          <w:sz w:val="28"/>
          <w:szCs w:val="28"/>
        </w:rPr>
        <w:br/>
        <w:t>Одной из своих задач как учителя вижу в том, чтобы мобилизовать учащихся на выполнение поставленных задач, достижение целей непосредственно на уроке. Для этого планирую каждый урок, чтобы в нём были предусмотрены самые короткие пути к поставленной цели, и в первую очередь намечены структура, методика и средства обучения в строгом соответствии с поставленной целью</w:t>
      </w:r>
      <w:r w:rsidR="00735AB3" w:rsidRPr="00735AB3">
        <w:rPr>
          <w:rFonts w:ascii="Times New Roman" w:eastAsia="Times New Roman" w:hAnsi="Times New Roman" w:cs="Times New Roman"/>
          <w:sz w:val="28"/>
          <w:szCs w:val="28"/>
        </w:rPr>
        <w:t>.</w:t>
      </w:r>
      <w:r w:rsidR="00CA57E8" w:rsidRPr="00735AB3">
        <w:rPr>
          <w:rFonts w:ascii="Times New Roman" w:eastAsia="Times New Roman" w:hAnsi="Times New Roman" w:cs="Times New Roman"/>
          <w:sz w:val="28"/>
          <w:szCs w:val="28"/>
        </w:rPr>
        <w:t xml:space="preserve"> Детей надо обучать востребованным навыкам: критического мышления, решения проблем, ведению диалога, применения знаний и социального опыта в различных жизненных ситуаций</w:t>
      </w:r>
      <w:r w:rsidR="00735AB3" w:rsidRPr="00735AB3">
        <w:rPr>
          <w:rFonts w:ascii="Times New Roman" w:eastAsia="Times New Roman" w:hAnsi="Times New Roman" w:cs="Times New Roman"/>
          <w:sz w:val="28"/>
          <w:szCs w:val="28"/>
        </w:rPr>
        <w:t>. Для построения эффективного урока я выделила 8 правил, которым, на мой взгляд, нужно следовать.</w:t>
      </w:r>
    </w:p>
    <w:p w:rsidR="00735AB3" w:rsidRDefault="009A1A70" w:rsidP="00632D57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1" type="#_x0000_t75" style="position:absolute;margin-left:248.15pt;margin-top:34.25pt;width:246.2pt;height:184.65pt;z-index:251664384">
            <v:imagedata r:id="rId11" o:title=""/>
            <w10:wrap type="square"/>
          </v:shape>
          <o:OLEObject Type="Embed" ProgID="PowerPoint.Slide.12" ShapeID="_x0000_s1031" DrawAspect="Content" ObjectID="_1566226705" r:id="rId12"/>
        </w:pict>
      </w:r>
      <w:r w:rsidR="00735AB3">
        <w:rPr>
          <w:rFonts w:ascii="Times New Roman" w:eastAsia="Times New Roman" w:hAnsi="Times New Roman" w:cs="Times New Roman"/>
          <w:sz w:val="28"/>
          <w:szCs w:val="28"/>
        </w:rPr>
        <w:t xml:space="preserve"> Первое правило – положительные эмоции в начале урока, положительный настрой.</w:t>
      </w:r>
      <w:r w:rsidR="00632D57" w:rsidRPr="00632D57">
        <w:rPr>
          <w:rFonts w:eastAsiaTheme="minorHAnsi"/>
        </w:rPr>
        <w:t xml:space="preserve"> </w:t>
      </w:r>
      <w:r w:rsidRPr="00632D57">
        <w:rPr>
          <w:rFonts w:ascii="Times New Roman" w:eastAsia="Times New Roman" w:hAnsi="Times New Roman" w:cs="Times New Roman"/>
          <w:sz w:val="28"/>
          <w:szCs w:val="28"/>
        </w:rPr>
        <w:object w:dxaOrig="7198" w:dyaOrig="5401">
          <v:shape id="_x0000_i1025" type="#_x0000_t75" style="width:242.2pt;height:182.35pt" o:ole="">
            <v:imagedata r:id="rId13" o:title=""/>
          </v:shape>
          <o:OLEObject Type="Embed" ProgID="PowerPoint.Slide.12" ShapeID="_x0000_i1025" DrawAspect="Content" ObjectID="_1566226701" r:id="rId14"/>
        </w:object>
      </w:r>
    </w:p>
    <w:p w:rsidR="006246E7" w:rsidRDefault="00845467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845467">
        <w:rPr>
          <w:rFonts w:ascii="Times New Roman" w:eastAsia="Times New Roman" w:hAnsi="Times New Roman" w:cs="Times New Roman"/>
          <w:sz w:val="28"/>
          <w:szCs w:val="28"/>
        </w:rPr>
        <w:t>юбимый вопрос современных учеников : «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 мне это надо?» Любая деятельность преследует какую-либо цель. </w:t>
      </w:r>
      <w:r w:rsidRPr="00845467">
        <w:rPr>
          <w:rFonts w:ascii="Times New Roman" w:eastAsia="Times New Roman" w:hAnsi="Times New Roman" w:cs="Times New Roman"/>
          <w:i/>
          <w:sz w:val="28"/>
          <w:szCs w:val="28"/>
        </w:rPr>
        <w:t>Желание – это тысяча возможностей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, а</w:t>
      </w:r>
      <w:r w:rsidRPr="00845467">
        <w:rPr>
          <w:rFonts w:ascii="Times New Roman" w:eastAsia="Times New Roman" w:hAnsi="Times New Roman" w:cs="Times New Roman"/>
          <w:i/>
          <w:sz w:val="28"/>
          <w:szCs w:val="28"/>
        </w:rPr>
        <w:t xml:space="preserve"> нежелание – множество причин</w:t>
      </w:r>
      <w:r w:rsidR="006246E7">
        <w:rPr>
          <w:rFonts w:ascii="Times New Roman" w:eastAsia="Times New Roman" w:hAnsi="Times New Roman" w:cs="Times New Roman"/>
          <w:i/>
          <w:sz w:val="28"/>
          <w:szCs w:val="28"/>
        </w:rPr>
        <w:t>!</w:t>
      </w:r>
    </w:p>
    <w:p w:rsidR="00632D57" w:rsidRPr="00632D57" w:rsidRDefault="009A1A70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pict>
          <v:shape id="_x0000_s1032" type="#_x0000_t75" style="position:absolute;margin-left:-6.35pt;margin-top:7.45pt;width:253.65pt;height:190.6pt;z-index:251666432">
            <v:imagedata r:id="rId15" o:title=""/>
            <w10:wrap type="square"/>
          </v:shape>
          <o:OLEObject Type="Embed" ProgID="PowerPoint.Slide.12" ShapeID="_x0000_s1032" DrawAspect="Content" ObjectID="_1566226706" r:id="rId16"/>
        </w:pict>
      </w:r>
    </w:p>
    <w:p w:rsidR="006246E7" w:rsidRDefault="00845467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Поэтому в начале урока должна быть задана мотивация на урок. Укажите вместе с детьми причину, по которой </w:t>
      </w:r>
      <w:r w:rsidR="006246E7">
        <w:rPr>
          <w:rFonts w:ascii="Times New Roman" w:eastAsia="Times New Roman" w:hAnsi="Times New Roman" w:cs="Times New Roman"/>
          <w:sz w:val="28"/>
          <w:szCs w:val="28"/>
        </w:rPr>
        <w:t xml:space="preserve">необходимо знание данного материала. </w:t>
      </w:r>
    </w:p>
    <w:p w:rsidR="009A1A70" w:rsidRDefault="009A1A70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32D57" w:rsidRDefault="009A1A70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3" type="#_x0000_t75" style="position:absolute;margin-left:-9pt;margin-top:26.45pt;width:253.65pt;height:190.05pt;z-index:251668480">
            <v:imagedata r:id="rId17" o:title=""/>
            <w10:wrap type="square"/>
          </v:shape>
          <o:OLEObject Type="Embed" ProgID="PowerPoint.Slide.12" ShapeID="_x0000_s1033" DrawAspect="Content" ObjectID="_1566226707" r:id="rId18"/>
        </w:pict>
      </w:r>
    </w:p>
    <w:p w:rsidR="00111071" w:rsidRDefault="009A1A70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4" type="#_x0000_t75" style="position:absolute;margin-left:-.45pt;margin-top:147.25pt;width:270.4pt;height:203.45pt;z-index:251670528">
            <v:imagedata r:id="rId19" o:title=""/>
            <w10:wrap type="square"/>
          </v:shape>
          <o:OLEObject Type="Embed" ProgID="PowerPoint.Slide.12" ShapeID="_x0000_s1034" DrawAspect="Content" ObjectID="_1566226708" r:id="rId20"/>
        </w:pict>
      </w:r>
      <w:r w:rsidR="006246E7">
        <w:rPr>
          <w:rFonts w:ascii="Times New Roman" w:eastAsia="Times New Roman" w:hAnsi="Times New Roman" w:cs="Times New Roman"/>
          <w:sz w:val="28"/>
          <w:szCs w:val="28"/>
        </w:rPr>
        <w:t xml:space="preserve"> Как известно, головной  мозг</w:t>
      </w:r>
      <w:r w:rsidR="00111071">
        <w:rPr>
          <w:rFonts w:ascii="Times New Roman" w:eastAsia="Times New Roman" w:hAnsi="Times New Roman" w:cs="Times New Roman"/>
          <w:sz w:val="28"/>
          <w:szCs w:val="28"/>
        </w:rPr>
        <w:t xml:space="preserve"> человека</w:t>
      </w:r>
      <w:r w:rsidR="006246E7">
        <w:rPr>
          <w:rFonts w:ascii="Times New Roman" w:eastAsia="Times New Roman" w:hAnsi="Times New Roman" w:cs="Times New Roman"/>
          <w:sz w:val="28"/>
          <w:szCs w:val="28"/>
        </w:rPr>
        <w:t xml:space="preserve"> состоит из двух полушарий. Причем правое полушарие отвечает за</w:t>
      </w:r>
      <w:r w:rsidR="00111071">
        <w:rPr>
          <w:rFonts w:ascii="Times New Roman" w:eastAsia="Times New Roman" w:hAnsi="Times New Roman" w:cs="Times New Roman"/>
          <w:sz w:val="28"/>
          <w:szCs w:val="28"/>
        </w:rPr>
        <w:t xml:space="preserve"> во</w:t>
      </w:r>
      <w:r w:rsidR="006246E7">
        <w:rPr>
          <w:rFonts w:ascii="Times New Roman" w:eastAsia="Times New Roman" w:hAnsi="Times New Roman" w:cs="Times New Roman"/>
          <w:sz w:val="28"/>
          <w:szCs w:val="28"/>
        </w:rPr>
        <w:t xml:space="preserve">сприятие информации, а левое за ее обработку. Поэтому </w:t>
      </w:r>
      <w:r w:rsidR="00111071">
        <w:rPr>
          <w:rFonts w:ascii="Times New Roman" w:eastAsia="Times New Roman" w:hAnsi="Times New Roman" w:cs="Times New Roman"/>
          <w:sz w:val="28"/>
          <w:szCs w:val="28"/>
        </w:rPr>
        <w:t>основн</w:t>
      </w:r>
      <w:r w:rsidR="006246E7">
        <w:rPr>
          <w:rFonts w:ascii="Times New Roman" w:eastAsia="Times New Roman" w:hAnsi="Times New Roman" w:cs="Times New Roman"/>
          <w:sz w:val="28"/>
          <w:szCs w:val="28"/>
        </w:rPr>
        <w:t>ая нагрузка ложится на левое полушарие.</w:t>
      </w:r>
      <w:r w:rsidR="00632D57" w:rsidRPr="00632D57">
        <w:rPr>
          <w:rFonts w:eastAsiaTheme="minorHAnsi"/>
        </w:rPr>
        <w:t xml:space="preserve"> </w:t>
      </w:r>
      <w:r w:rsidR="00111071">
        <w:rPr>
          <w:rFonts w:ascii="Times New Roman" w:eastAsia="Times New Roman" w:hAnsi="Times New Roman" w:cs="Times New Roman"/>
          <w:sz w:val="28"/>
          <w:szCs w:val="28"/>
        </w:rPr>
        <w:t xml:space="preserve"> Из вышесказанного следует третье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111071">
        <w:rPr>
          <w:rFonts w:ascii="Times New Roman" w:eastAsia="Times New Roman" w:hAnsi="Times New Roman" w:cs="Times New Roman"/>
          <w:sz w:val="28"/>
          <w:szCs w:val="28"/>
        </w:rPr>
        <w:t>равило эффективного урока: загружай и левое и правое полушария</w:t>
      </w:r>
      <w:r w:rsidR="00D27963">
        <w:rPr>
          <w:rFonts w:ascii="Times New Roman" w:eastAsia="Times New Roman" w:hAnsi="Times New Roman" w:cs="Times New Roman"/>
          <w:sz w:val="28"/>
          <w:szCs w:val="28"/>
        </w:rPr>
        <w:t xml:space="preserve"> головного мозга.</w:t>
      </w:r>
      <w:r w:rsidRPr="009A1A70">
        <w:rPr>
          <w:rFonts w:eastAsiaTheme="minorHAnsi"/>
        </w:rPr>
        <w:t xml:space="preserve"> </w:t>
      </w:r>
    </w:p>
    <w:p w:rsidR="009A1A70" w:rsidRDefault="009A1A70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:rsidR="009A1A70" w:rsidRDefault="009A1A70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:rsidR="009A1A70" w:rsidRDefault="009A1A70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:rsidR="00D27963" w:rsidRDefault="009A1A70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5" type="#_x0000_t75" style="position:absolute;margin-left:-54.3pt;margin-top:26.1pt;width:252.85pt;height:190.05pt;z-index:251672576">
            <v:imagedata r:id="rId21" o:title=""/>
            <w10:wrap type="square"/>
          </v:shape>
          <o:OLEObject Type="Embed" ProgID="PowerPoint.Slide.12" ShapeID="_x0000_s1035" DrawAspect="Content" ObjectID="_1566226709" r:id="rId22"/>
        </w:pict>
      </w:r>
      <w:r w:rsidR="00D27963">
        <w:rPr>
          <w:rFonts w:ascii="Times New Roman" w:eastAsia="Times New Roman" w:hAnsi="Times New Roman" w:cs="Times New Roman"/>
          <w:sz w:val="28"/>
          <w:szCs w:val="28"/>
        </w:rPr>
        <w:t>Используй на уроке полимодальную речь. Подбираем задания, которые будут интересны для выполнения ребенком в соответствии с его индивидуальными особенностями.</w:t>
      </w:r>
      <w:r w:rsidRPr="009A1A70">
        <w:rPr>
          <w:rFonts w:eastAsiaTheme="minorHAnsi"/>
        </w:rPr>
        <w:t xml:space="preserve"> </w:t>
      </w:r>
    </w:p>
    <w:p w:rsidR="009A1A70" w:rsidRDefault="009A1A70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7963" w:rsidRDefault="00D27963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Пятое правило – правильно реагировать на ошибку ученика. Не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ошибается тот, кто ничего не делает</w:t>
      </w:r>
      <w:r w:rsidR="00B23C9A">
        <w:rPr>
          <w:rFonts w:ascii="Times New Roman" w:eastAsia="Times New Roman" w:hAnsi="Times New Roman" w:cs="Times New Roman"/>
          <w:sz w:val="28"/>
          <w:szCs w:val="28"/>
        </w:rPr>
        <w:t>.  Совместно с учеником найти ошибку, выяснить ее причину и постараться исправить.</w:t>
      </w:r>
      <w:r w:rsidR="009A1A70" w:rsidRPr="009A1A70">
        <w:rPr>
          <w:rFonts w:eastAsiaTheme="minorHAnsi"/>
        </w:rPr>
        <w:t xml:space="preserve"> </w:t>
      </w:r>
    </w:p>
    <w:p w:rsidR="009A1A70" w:rsidRDefault="009A1A70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7" type="#_x0000_t75" style="position:absolute;margin-left:-11.35pt;margin-top:-76.7pt;width:320.9pt;height:241.7pt;z-index:251675648">
            <v:imagedata r:id="rId23" o:title=""/>
            <w10:wrap type="square"/>
          </v:shape>
          <o:OLEObject Type="Embed" ProgID="PowerPoint.Slide.12" ShapeID="_x0000_s1037" DrawAspect="Content" ObjectID="_1566226711" r:id="rId24"/>
        </w:pict>
      </w:r>
    </w:p>
    <w:p w:rsidR="009A1A70" w:rsidRDefault="009A1A70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:rsidR="009A1A70" w:rsidRDefault="00A91B89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8" type="#_x0000_t75" style="position:absolute;margin-left:-137.45pt;margin-top:5.65pt;width:323.9pt;height:243.15pt;z-index:251677696" wrapcoords="-45 0 -45 21540 21600 21540 21600 0 -45 0">
            <v:imagedata r:id="rId25" o:title=""/>
            <w10:wrap type="square"/>
          </v:shape>
          <o:OLEObject Type="Embed" ProgID="PowerPoint.Slide.12" ShapeID="_x0000_s1038" DrawAspect="Content" ObjectID="_1566226710" r:id="rId26"/>
        </w:pict>
      </w:r>
    </w:p>
    <w:p w:rsidR="00B23C9A" w:rsidRDefault="00B23C9A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Сравнивай успехи ученика с его прошлыми достижениями, а не успехами одноклассников. Причем, любой успех должен быть отмечен и закреплен.</w:t>
      </w:r>
      <w:r w:rsidR="009A1A70" w:rsidRPr="009A1A70">
        <w:rPr>
          <w:rFonts w:eastAsiaTheme="minorHAnsi"/>
        </w:rPr>
        <w:t xml:space="preserve"> </w:t>
      </w:r>
    </w:p>
    <w:p w:rsidR="00A91B89" w:rsidRDefault="00A91B89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23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91B89" w:rsidRDefault="00A91B89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pict>
          <v:shape id="_x0000_s1039" type="#_x0000_t75" style="position:absolute;margin-left:-51.4pt;margin-top:14.2pt;width:298.3pt;height:223.5pt;z-index:251679744">
            <v:imagedata r:id="rId27" o:title=""/>
            <w10:wrap type="square"/>
          </v:shape>
          <o:OLEObject Type="Embed" ProgID="PowerPoint.Slide.12" ShapeID="_x0000_s1039" DrawAspect="Content" ObjectID="_1566226712" r:id="rId28"/>
        </w:pict>
      </w:r>
    </w:p>
    <w:p w:rsidR="00A91B89" w:rsidRDefault="00A91B89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:rsidR="00A91B89" w:rsidRDefault="00A91B89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:rsidR="00A91B89" w:rsidRDefault="00A91B89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:rsidR="00A91B89" w:rsidRDefault="00A91B89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</w:p>
    <w:p w:rsidR="00B23C9A" w:rsidRDefault="00B23C9A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Весь урок поддерживай групповой контакт с классом и индивидуальный контакт с  каждым учеником.</w:t>
      </w:r>
    </w:p>
    <w:p w:rsidR="00B23C9A" w:rsidRDefault="00A91B89" w:rsidP="00845467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23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315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23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315C">
        <w:rPr>
          <w:rFonts w:ascii="Times New Roman" w:eastAsia="Times New Roman" w:hAnsi="Times New Roman" w:cs="Times New Roman"/>
          <w:sz w:val="28"/>
          <w:szCs w:val="28"/>
        </w:rPr>
        <w:t xml:space="preserve">Рефлексия очень важный этап урока, на котором учащиеся соотносят «новую информацию» со «старой», используя полученные знания. Производят отбор информации, наиболее важной для понимания сути изучаемой темы. Они выражают новые идеи и информацию собственными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pict>
          <v:shape id="_x0000_s1040" type="#_x0000_t75" style="position:absolute;margin-left:-14.95pt;margin-top:-6.2pt;width:318.9pt;height:239.15pt;z-index:251681792;mso-position-horizontal-relative:text;mso-position-vertical-relative:text">
            <v:imagedata r:id="rId29" o:title=""/>
            <w10:wrap type="square"/>
          </v:shape>
          <o:OLEObject Type="Embed" ProgID="PowerPoint.Slide.12" ShapeID="_x0000_s1040" DrawAspect="Content" ObjectID="_1566226713" r:id="rId30"/>
        </w:pict>
      </w:r>
      <w:r w:rsidR="0076315C">
        <w:rPr>
          <w:rFonts w:ascii="Times New Roman" w:eastAsia="Times New Roman" w:hAnsi="Times New Roman" w:cs="Times New Roman"/>
          <w:sz w:val="28"/>
          <w:szCs w:val="28"/>
        </w:rPr>
        <w:t xml:space="preserve">словами, т.е учатся интерпретировать. Важно, чтобы в процессе рефлексии учащиеся самостоятельно могли оценить свой путь от представления к пониманию, для  этого я использовала прием  «рефлексивные вопросы», который  заключается в наборе вопросов, задаваемых в конце занятия на этапе рефлексии. </w:t>
      </w:r>
      <w:r w:rsidR="00B23C9A">
        <w:rPr>
          <w:rFonts w:ascii="Times New Roman" w:eastAsia="Times New Roman" w:hAnsi="Times New Roman" w:cs="Times New Roman"/>
          <w:sz w:val="28"/>
          <w:szCs w:val="28"/>
        </w:rPr>
        <w:t xml:space="preserve">Ученик </w:t>
      </w:r>
      <w:r w:rsidR="004A7703">
        <w:rPr>
          <w:rFonts w:ascii="Times New Roman" w:eastAsia="Times New Roman" w:hAnsi="Times New Roman" w:cs="Times New Roman"/>
          <w:sz w:val="28"/>
          <w:szCs w:val="28"/>
        </w:rPr>
        <w:t xml:space="preserve">должен </w:t>
      </w:r>
      <w:r w:rsidR="00B23C9A">
        <w:rPr>
          <w:rFonts w:ascii="Times New Roman" w:eastAsia="Times New Roman" w:hAnsi="Times New Roman" w:cs="Times New Roman"/>
          <w:sz w:val="28"/>
          <w:szCs w:val="28"/>
        </w:rPr>
        <w:t xml:space="preserve">оценить значимость изученного материала, </w:t>
      </w:r>
      <w:r w:rsidR="004A7703">
        <w:rPr>
          <w:rFonts w:ascii="Times New Roman" w:eastAsia="Times New Roman" w:hAnsi="Times New Roman" w:cs="Times New Roman"/>
          <w:sz w:val="28"/>
          <w:szCs w:val="28"/>
        </w:rPr>
        <w:t>уровень своих</w:t>
      </w:r>
      <w:r w:rsidR="00B23C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7703">
        <w:rPr>
          <w:rFonts w:ascii="Times New Roman" w:eastAsia="Times New Roman" w:hAnsi="Times New Roman" w:cs="Times New Roman"/>
          <w:sz w:val="28"/>
          <w:szCs w:val="28"/>
        </w:rPr>
        <w:t>познаний, применимость изученного в дальнейшем.</w:t>
      </w:r>
    </w:p>
    <w:p w:rsidR="00532A12" w:rsidRDefault="00CF4F0B" w:rsidP="001A4EFA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Эффективные составляющие современного урока – сотрудничество учителя и учеников. </w:t>
      </w:r>
      <w:r w:rsidR="00A91B89" w:rsidRPr="00A91B89">
        <w:rPr>
          <w:rFonts w:ascii="Times New Roman" w:eastAsia="Times New Roman" w:hAnsi="Times New Roman" w:cs="Times New Roman"/>
          <w:sz w:val="28"/>
          <w:szCs w:val="28"/>
        </w:rPr>
        <w:object w:dxaOrig="7198" w:dyaOrig="5401">
          <v:shape id="_x0000_i1026" type="#_x0000_t75" style="width:5in;height:270.25pt" o:ole="">
            <v:imagedata r:id="rId31" o:title=""/>
          </v:shape>
          <o:OLEObject Type="Embed" ProgID="PowerPoint.Slide.12" ShapeID="_x0000_i1026" DrawAspect="Content" ObjectID="_1566226702" r:id="rId32"/>
        </w:object>
      </w:r>
    </w:p>
    <w:p w:rsidR="001A4EFA" w:rsidRPr="00532A12" w:rsidRDefault="00F120DD" w:rsidP="001A4EFA">
      <w:pPr>
        <w:shd w:val="clear" w:color="auto" w:fill="FFFFFF"/>
        <w:tabs>
          <w:tab w:val="left" w:pos="2076"/>
        </w:tabs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</w:rPr>
      </w:pPr>
      <w:r w:rsidRPr="001A4EFA">
        <w:rPr>
          <w:rFonts w:ascii="Times New Roman" w:eastAsia="Times New Roman" w:hAnsi="Times New Roman" w:cs="Times New Roman"/>
          <w:b/>
          <w:sz w:val="28"/>
          <w:szCs w:val="28"/>
        </w:rPr>
        <w:t xml:space="preserve"> Слайд </w:t>
      </w:r>
      <w:r w:rsidR="006B4843">
        <w:rPr>
          <w:rFonts w:ascii="Times New Roman" w:eastAsia="Times New Roman" w:hAnsi="Times New Roman" w:cs="Times New Roman"/>
          <w:b/>
          <w:sz w:val="28"/>
          <w:szCs w:val="28"/>
        </w:rPr>
        <w:t>24</w:t>
      </w:r>
      <w:r w:rsidRPr="001A4EFA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532A12">
        <w:rPr>
          <w:rFonts w:ascii="Times New Roman" w:eastAsia="Times New Roman" w:hAnsi="Times New Roman" w:cs="Times New Roman"/>
          <w:sz w:val="28"/>
          <w:szCs w:val="28"/>
        </w:rPr>
        <w:t>П</w:t>
      </w:r>
      <w:r w:rsidR="00CA57E8" w:rsidRPr="00532A12">
        <w:rPr>
          <w:rFonts w:ascii="Times New Roman" w:eastAsia="Times New Roman" w:hAnsi="Times New Roman" w:cs="Times New Roman"/>
          <w:sz w:val="28"/>
          <w:szCs w:val="28"/>
        </w:rPr>
        <w:t>одводя итоги всего вышесказанного, хочется сказать, что результат эффективности д</w:t>
      </w:r>
      <w:r w:rsidRPr="00532A12">
        <w:rPr>
          <w:rFonts w:ascii="Times New Roman" w:eastAsia="Times New Roman" w:hAnsi="Times New Roman" w:cs="Times New Roman"/>
          <w:sz w:val="28"/>
          <w:szCs w:val="28"/>
        </w:rPr>
        <w:t xml:space="preserve">еятельности на уроке зависит от </w:t>
      </w:r>
      <w:r w:rsidR="00CA57E8" w:rsidRPr="00532A12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профессионализма и творчества учителя. И от нас с вами зависит, каким быть уроку, </w:t>
      </w:r>
      <w:r w:rsidR="00CF4F0B" w:rsidRPr="00532A12">
        <w:rPr>
          <w:rFonts w:ascii="Times New Roman" w:eastAsia="Times New Roman" w:hAnsi="Times New Roman" w:cs="Times New Roman"/>
          <w:sz w:val="28"/>
          <w:szCs w:val="28"/>
        </w:rPr>
        <w:t xml:space="preserve">и будет ли этот урок стимулом к </w:t>
      </w:r>
      <w:r w:rsidR="00CA57E8" w:rsidRPr="00532A12">
        <w:rPr>
          <w:rFonts w:ascii="Times New Roman" w:eastAsia="Times New Roman" w:hAnsi="Times New Roman" w:cs="Times New Roman"/>
          <w:sz w:val="28"/>
          <w:szCs w:val="28"/>
        </w:rPr>
        <w:t>ус</w:t>
      </w:r>
      <w:r w:rsidR="0076315C" w:rsidRPr="00532A12">
        <w:rPr>
          <w:rFonts w:ascii="Times New Roman" w:eastAsia="Times New Roman" w:hAnsi="Times New Roman" w:cs="Times New Roman"/>
          <w:sz w:val="28"/>
          <w:szCs w:val="28"/>
        </w:rPr>
        <w:t>пеху.  </w:t>
      </w:r>
      <w:r w:rsidR="001A4EFA" w:rsidRPr="00532A12">
        <w:rPr>
          <w:rFonts w:ascii="Times New Roman" w:eastAsia="Times New Roman" w:hAnsi="Times New Roman" w:cs="Times New Roman"/>
          <w:sz w:val="28"/>
          <w:szCs w:val="28"/>
        </w:rPr>
        <w:t>Как для ученика, так и для у</w:t>
      </w:r>
      <w:r w:rsidR="00CA57E8" w:rsidRPr="00532A12">
        <w:rPr>
          <w:rFonts w:ascii="Times New Roman" w:eastAsia="Times New Roman" w:hAnsi="Times New Roman" w:cs="Times New Roman"/>
          <w:sz w:val="28"/>
          <w:szCs w:val="28"/>
        </w:rPr>
        <w:t xml:space="preserve">чителя урок интересен тогда, когда он современен в самом широком понимании этого слова. Урок можно считать современным, если прослеживается </w:t>
      </w:r>
      <w:r w:rsidR="001A4EFA" w:rsidRPr="00532A12">
        <w:rPr>
          <w:rFonts w:ascii="Times New Roman" w:eastAsia="Times New Roman" w:hAnsi="Times New Roman" w:cs="Times New Roman"/>
          <w:sz w:val="28"/>
          <w:szCs w:val="28"/>
        </w:rPr>
        <w:t>три</w:t>
      </w:r>
      <w:r w:rsidR="00CA57E8" w:rsidRPr="00532A12">
        <w:rPr>
          <w:rFonts w:ascii="Times New Roman" w:eastAsia="Times New Roman" w:hAnsi="Times New Roman" w:cs="Times New Roman"/>
          <w:sz w:val="28"/>
          <w:szCs w:val="28"/>
        </w:rPr>
        <w:t xml:space="preserve"> момента: исторический аспект информации, связь с </w:t>
      </w:r>
      <w:r w:rsidR="00CA57E8" w:rsidRPr="00532A12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настоящим, опора на </w:t>
      </w:r>
      <w:r w:rsidR="001A4EFA" w:rsidRPr="00532A12">
        <w:rPr>
          <w:rFonts w:ascii="Times New Roman" w:eastAsia="Times New Roman" w:hAnsi="Times New Roman" w:cs="Times New Roman"/>
          <w:sz w:val="28"/>
          <w:szCs w:val="28"/>
        </w:rPr>
        <w:t xml:space="preserve">современность и выход в будущее, </w:t>
      </w:r>
      <w:r w:rsidR="00CA57E8" w:rsidRPr="00532A12">
        <w:rPr>
          <w:rFonts w:ascii="Times New Roman" w:eastAsia="Times New Roman" w:hAnsi="Times New Roman" w:cs="Times New Roman"/>
          <w:sz w:val="28"/>
          <w:szCs w:val="28"/>
        </w:rPr>
        <w:t>на будущую профессию. Иными словами, урок должен быть жизненным</w:t>
      </w:r>
      <w:r w:rsidR="001A4EFA" w:rsidRPr="00532A1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A4EFA" w:rsidRPr="00532A12" w:rsidRDefault="001A4EFA" w:rsidP="001A4EFA">
      <w:pPr>
        <w:rPr>
          <w:rFonts w:ascii="Times New Roman" w:hAnsi="Times New Roman" w:cs="Times New Roman"/>
          <w:sz w:val="28"/>
        </w:rPr>
      </w:pPr>
      <w:r w:rsidRPr="00532A12">
        <w:rPr>
          <w:rFonts w:ascii="Times New Roman" w:hAnsi="Times New Roman" w:cs="Times New Roman"/>
          <w:bCs/>
          <w:sz w:val="28"/>
        </w:rPr>
        <w:t>Хоть выйди ты не в белый свет,</w:t>
      </w:r>
    </w:p>
    <w:p w:rsidR="001A4EFA" w:rsidRPr="00532A12" w:rsidRDefault="001A4EFA" w:rsidP="001A4EFA">
      <w:pPr>
        <w:rPr>
          <w:rFonts w:ascii="Times New Roman" w:hAnsi="Times New Roman" w:cs="Times New Roman"/>
          <w:sz w:val="28"/>
        </w:rPr>
      </w:pPr>
      <w:r w:rsidRPr="00532A12">
        <w:rPr>
          <w:rFonts w:ascii="Times New Roman" w:hAnsi="Times New Roman" w:cs="Times New Roman"/>
          <w:bCs/>
          <w:sz w:val="28"/>
        </w:rPr>
        <w:t>А в поле за околицей, —</w:t>
      </w:r>
    </w:p>
    <w:p w:rsidR="001A4EFA" w:rsidRPr="00532A12" w:rsidRDefault="001A4EFA" w:rsidP="001A4EFA">
      <w:pPr>
        <w:rPr>
          <w:rFonts w:ascii="Times New Roman" w:hAnsi="Times New Roman" w:cs="Times New Roman"/>
          <w:sz w:val="28"/>
        </w:rPr>
      </w:pPr>
      <w:r w:rsidRPr="00532A12">
        <w:rPr>
          <w:rFonts w:ascii="Times New Roman" w:hAnsi="Times New Roman" w:cs="Times New Roman"/>
          <w:bCs/>
          <w:sz w:val="28"/>
        </w:rPr>
        <w:t>Пока идешь за кем-то вслед,</w:t>
      </w:r>
    </w:p>
    <w:p w:rsidR="001A4EFA" w:rsidRPr="00532A12" w:rsidRDefault="001A4EFA" w:rsidP="001A4EFA">
      <w:pPr>
        <w:rPr>
          <w:rFonts w:ascii="Times New Roman" w:hAnsi="Times New Roman" w:cs="Times New Roman"/>
          <w:sz w:val="28"/>
        </w:rPr>
      </w:pPr>
      <w:r w:rsidRPr="00532A12">
        <w:rPr>
          <w:rFonts w:ascii="Times New Roman" w:hAnsi="Times New Roman" w:cs="Times New Roman"/>
          <w:bCs/>
          <w:sz w:val="28"/>
        </w:rPr>
        <w:t>Дорога не запомнится.</w:t>
      </w:r>
    </w:p>
    <w:p w:rsidR="001A4EFA" w:rsidRPr="00532A12" w:rsidRDefault="001A4EFA" w:rsidP="001A4EFA">
      <w:pPr>
        <w:rPr>
          <w:rFonts w:ascii="Times New Roman" w:hAnsi="Times New Roman" w:cs="Times New Roman"/>
          <w:sz w:val="28"/>
        </w:rPr>
      </w:pPr>
      <w:r w:rsidRPr="00532A12">
        <w:rPr>
          <w:rFonts w:ascii="Times New Roman" w:hAnsi="Times New Roman" w:cs="Times New Roman"/>
          <w:bCs/>
          <w:sz w:val="28"/>
        </w:rPr>
        <w:t>Зато, куда б ты ни попал</w:t>
      </w:r>
    </w:p>
    <w:p w:rsidR="001A4EFA" w:rsidRPr="00532A12" w:rsidRDefault="001A4EFA" w:rsidP="001A4EFA">
      <w:pPr>
        <w:rPr>
          <w:rFonts w:ascii="Times New Roman" w:hAnsi="Times New Roman" w:cs="Times New Roman"/>
          <w:sz w:val="28"/>
        </w:rPr>
      </w:pPr>
      <w:r w:rsidRPr="00532A12">
        <w:rPr>
          <w:rFonts w:ascii="Times New Roman" w:hAnsi="Times New Roman" w:cs="Times New Roman"/>
          <w:bCs/>
          <w:sz w:val="28"/>
        </w:rPr>
        <w:t>И по какой распутице,</w:t>
      </w:r>
    </w:p>
    <w:p w:rsidR="001A4EFA" w:rsidRPr="00532A12" w:rsidRDefault="001A4EFA" w:rsidP="001A4EFA">
      <w:pPr>
        <w:rPr>
          <w:rFonts w:ascii="Times New Roman" w:hAnsi="Times New Roman" w:cs="Times New Roman"/>
          <w:sz w:val="28"/>
        </w:rPr>
      </w:pPr>
      <w:r w:rsidRPr="00532A12">
        <w:rPr>
          <w:rFonts w:ascii="Times New Roman" w:hAnsi="Times New Roman" w:cs="Times New Roman"/>
          <w:bCs/>
          <w:sz w:val="28"/>
        </w:rPr>
        <w:t>Дорога та, что сам искал,</w:t>
      </w:r>
    </w:p>
    <w:p w:rsidR="001A4EFA" w:rsidRPr="00532A12" w:rsidRDefault="001A4EFA" w:rsidP="001A4EFA">
      <w:pPr>
        <w:rPr>
          <w:rFonts w:ascii="Times New Roman" w:hAnsi="Times New Roman" w:cs="Times New Roman"/>
          <w:sz w:val="28"/>
        </w:rPr>
      </w:pPr>
      <w:r w:rsidRPr="00532A12">
        <w:rPr>
          <w:rFonts w:ascii="Times New Roman" w:hAnsi="Times New Roman" w:cs="Times New Roman"/>
          <w:bCs/>
          <w:sz w:val="28"/>
        </w:rPr>
        <w:t>Вовек не позабудется.</w:t>
      </w:r>
    </w:p>
    <w:p w:rsidR="001A4EFA" w:rsidRPr="00532A12" w:rsidRDefault="001A4EFA" w:rsidP="001A4EFA">
      <w:pPr>
        <w:rPr>
          <w:rFonts w:ascii="Times New Roman" w:hAnsi="Times New Roman" w:cs="Times New Roman"/>
          <w:sz w:val="28"/>
        </w:rPr>
      </w:pPr>
      <w:r w:rsidRPr="00532A12">
        <w:rPr>
          <w:rFonts w:ascii="Times New Roman" w:hAnsi="Times New Roman" w:cs="Times New Roman"/>
          <w:bCs/>
          <w:sz w:val="28"/>
        </w:rPr>
        <w:t xml:space="preserve">                                  </w:t>
      </w:r>
      <w:r w:rsidRPr="00532A12">
        <w:rPr>
          <w:rFonts w:ascii="Times New Roman" w:hAnsi="Times New Roman" w:cs="Times New Roman"/>
          <w:sz w:val="28"/>
        </w:rPr>
        <w:t>(Н.Рыленков)</w:t>
      </w:r>
    </w:p>
    <w:p w:rsidR="00BE5B3C" w:rsidRPr="00532A12" w:rsidRDefault="00042E37">
      <w:pPr>
        <w:rPr>
          <w:sz w:val="28"/>
        </w:rPr>
      </w:pPr>
    </w:p>
    <w:sectPr w:rsidR="00BE5B3C" w:rsidRPr="00532A12" w:rsidSect="009A1A7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2E37" w:rsidRDefault="00042E37" w:rsidP="00532A12">
      <w:pPr>
        <w:spacing w:after="0" w:line="240" w:lineRule="auto"/>
      </w:pPr>
      <w:r>
        <w:separator/>
      </w:r>
    </w:p>
  </w:endnote>
  <w:endnote w:type="continuationSeparator" w:id="1">
    <w:p w:rsidR="00042E37" w:rsidRDefault="00042E37" w:rsidP="00532A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2E37" w:rsidRDefault="00042E37" w:rsidP="00532A12">
      <w:pPr>
        <w:spacing w:after="0" w:line="240" w:lineRule="auto"/>
      </w:pPr>
      <w:r>
        <w:separator/>
      </w:r>
    </w:p>
  </w:footnote>
  <w:footnote w:type="continuationSeparator" w:id="1">
    <w:p w:rsidR="00042E37" w:rsidRDefault="00042E37" w:rsidP="00532A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A32FF"/>
    <w:multiLevelType w:val="hybridMultilevel"/>
    <w:tmpl w:val="20D26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537910"/>
    <w:multiLevelType w:val="multilevel"/>
    <w:tmpl w:val="4FF4D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AB87088"/>
    <w:multiLevelType w:val="multilevel"/>
    <w:tmpl w:val="C470B0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6A5F48"/>
    <w:multiLevelType w:val="hybridMultilevel"/>
    <w:tmpl w:val="09A8D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57E8"/>
    <w:rsid w:val="00016054"/>
    <w:rsid w:val="00042E37"/>
    <w:rsid w:val="000A5913"/>
    <w:rsid w:val="00111071"/>
    <w:rsid w:val="001A4EFA"/>
    <w:rsid w:val="004A7703"/>
    <w:rsid w:val="00532A12"/>
    <w:rsid w:val="006246E7"/>
    <w:rsid w:val="00632D57"/>
    <w:rsid w:val="006B4843"/>
    <w:rsid w:val="00735AB3"/>
    <w:rsid w:val="0076315C"/>
    <w:rsid w:val="00845467"/>
    <w:rsid w:val="00997EED"/>
    <w:rsid w:val="009A1A70"/>
    <w:rsid w:val="00A91B89"/>
    <w:rsid w:val="00B23C9A"/>
    <w:rsid w:val="00B65BA3"/>
    <w:rsid w:val="00CA57E8"/>
    <w:rsid w:val="00CF4E9C"/>
    <w:rsid w:val="00CF4F0B"/>
    <w:rsid w:val="00D27963"/>
    <w:rsid w:val="00EB5A4C"/>
    <w:rsid w:val="00ED429F"/>
    <w:rsid w:val="00F12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57E8"/>
    <w:rPr>
      <w:rFonts w:eastAsiaTheme="minorEastAsia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5AB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CF4F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532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32A12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532A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32A12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7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5026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2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package" Target="embeddings/_____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package" Target="embeddings/______Microsoft_Office_PowerPoint7.sldx"/><Relationship Id="rId29" Type="http://schemas.openxmlformats.org/officeDocument/2006/relationships/image" Target="media/image12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package" Target="embeddings/______Microsoft_Office_PowerPoint9.sldx"/><Relationship Id="rId32" Type="http://schemas.openxmlformats.org/officeDocument/2006/relationships/package" Target="embeddings/______Microsoft_Office_PowerPoint13.sldx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package" Target="embeddings/______Microsoft_Office_PowerPoint11.sldx"/><Relationship Id="rId10" Type="http://schemas.openxmlformats.org/officeDocument/2006/relationships/package" Target="embeddings/______Microsoft_Office_PowerPoint2.sldx"/><Relationship Id="rId19" Type="http://schemas.openxmlformats.org/officeDocument/2006/relationships/image" Target="media/image7.wmf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package" Target="embeddings/______Microsoft_Office_PowerPoint4.sldx"/><Relationship Id="rId22" Type="http://schemas.openxmlformats.org/officeDocument/2006/relationships/package" Target="embeddings/______Microsoft_Office_PowerPoint8.sldx"/><Relationship Id="rId27" Type="http://schemas.openxmlformats.org/officeDocument/2006/relationships/image" Target="media/image11.wmf"/><Relationship Id="rId30" Type="http://schemas.openxmlformats.org/officeDocument/2006/relationships/package" Target="embeddings/______Microsoft_Office_PowerPoint1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---</Company>
  <LinksUpToDate>false</LinksUpToDate>
  <CharactersWithSpaces>5272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---</dc:creator>
  <cp:keywords/>
  <dc:description/>
  <cp:lastModifiedBy>---</cp:lastModifiedBy>
  <cp:revision>4</cp:revision>
  <dcterms:created xsi:type="dcterms:W3CDTF">2016-04-03T06:34:00Z</dcterms:created>
  <dcterms:modified xsi:type="dcterms:W3CDTF">2017-09-06T14:10:00Z</dcterms:modified>
</cp:coreProperties>
</file>