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D4" w:rsidRPr="001F2B6A" w:rsidRDefault="004327D4" w:rsidP="001F2B6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4327D4">
        <w:rPr>
          <w:color w:val="000000"/>
          <w:sz w:val="27"/>
          <w:szCs w:val="27"/>
          <w:shd w:val="clear" w:color="auto" w:fill="FFFFFF"/>
        </w:rPr>
        <w:t>ПЕДАГОГИЧЕСКИЙ ОПЫТ</w:t>
      </w:r>
      <w:r w:rsidRPr="004327D4">
        <w:rPr>
          <w:color w:val="000000"/>
          <w:sz w:val="27"/>
          <w:szCs w:val="27"/>
        </w:rPr>
        <w:br/>
      </w:r>
      <w:r w:rsidRPr="004327D4">
        <w:rPr>
          <w:color w:val="000000"/>
          <w:sz w:val="27"/>
          <w:szCs w:val="27"/>
        </w:rPr>
        <w:br/>
      </w:r>
      <w:r w:rsidRPr="007C719C">
        <w:rPr>
          <w:color w:val="000000"/>
          <w:sz w:val="28"/>
          <w:szCs w:val="28"/>
        </w:rPr>
        <w:br/>
      </w:r>
      <w:r w:rsidRPr="001F2B6A">
        <w:rPr>
          <w:b/>
          <w:bCs/>
          <w:color w:val="000000"/>
          <w:sz w:val="28"/>
          <w:szCs w:val="28"/>
          <w:shd w:val="clear" w:color="auto" w:fill="FFFFFF"/>
        </w:rPr>
        <w:t>Тема: «</w:t>
      </w:r>
      <w:r w:rsidR="001A080F" w:rsidRPr="001A080F">
        <w:rPr>
          <w:b/>
          <w:bCs/>
          <w:color w:val="000000"/>
          <w:sz w:val="28"/>
          <w:szCs w:val="28"/>
          <w:shd w:val="clear" w:color="auto" w:fill="FFFFFF"/>
        </w:rPr>
        <w:t>личностно-ориентированный подход в обучении младших школьников</w:t>
      </w:r>
      <w:r w:rsidRPr="001F2B6A">
        <w:rPr>
          <w:b/>
          <w:bCs/>
          <w:color w:val="000000"/>
          <w:sz w:val="28"/>
          <w:szCs w:val="28"/>
          <w:shd w:val="clear" w:color="auto" w:fill="FFFFFF"/>
        </w:rPr>
        <w:t>»</w:t>
      </w:r>
      <w:r w:rsidRPr="001F2B6A">
        <w:rPr>
          <w:color w:val="000000"/>
          <w:sz w:val="28"/>
          <w:szCs w:val="28"/>
        </w:rPr>
        <w:br/>
      </w:r>
      <w:r w:rsidRPr="001F2B6A">
        <w:rPr>
          <w:color w:val="000000"/>
          <w:sz w:val="28"/>
          <w:szCs w:val="28"/>
          <w:shd w:val="clear" w:color="auto" w:fill="FFFFFF"/>
        </w:rPr>
        <w:t xml:space="preserve">Учитель начальных классов: Серебрякова Ирина </w:t>
      </w:r>
      <w:r w:rsidR="008E62E5" w:rsidRPr="001F2B6A">
        <w:rPr>
          <w:color w:val="000000"/>
          <w:sz w:val="28"/>
          <w:szCs w:val="28"/>
          <w:shd w:val="clear" w:color="auto" w:fill="FFFFFF"/>
        </w:rPr>
        <w:t>Н</w:t>
      </w:r>
      <w:r w:rsidRPr="001F2B6A">
        <w:rPr>
          <w:color w:val="000000"/>
          <w:sz w:val="28"/>
          <w:szCs w:val="28"/>
          <w:shd w:val="clear" w:color="auto" w:fill="FFFFFF"/>
        </w:rPr>
        <w:t xml:space="preserve">иколаевна </w:t>
      </w:r>
      <w:r w:rsidRPr="001F2B6A">
        <w:rPr>
          <w:color w:val="000000"/>
          <w:sz w:val="28"/>
          <w:szCs w:val="28"/>
        </w:rPr>
        <w:br/>
      </w:r>
    </w:p>
    <w:p w:rsidR="007C719C" w:rsidRPr="001F2B6A" w:rsidRDefault="007C719C" w:rsidP="001F2B6A">
      <w:pPr>
        <w:pStyle w:val="a3"/>
        <w:spacing w:after="0" w:afterAutospacing="0"/>
        <w:jc w:val="both"/>
        <w:rPr>
          <w:sz w:val="28"/>
          <w:szCs w:val="28"/>
        </w:rPr>
      </w:pPr>
      <w:r w:rsidRPr="001F2B6A">
        <w:rPr>
          <w:sz w:val="28"/>
          <w:szCs w:val="28"/>
        </w:rPr>
        <w:t>Одним из важнейших показателей качества образования в настоящий момент является не только уровень образованности человека, но и его жизненная успешность – социальная адаптация, которая во многом зависит от способности человека к саморазвитию.</w:t>
      </w:r>
    </w:p>
    <w:p w:rsidR="004327D4" w:rsidRPr="001F2B6A" w:rsidRDefault="007C719C" w:rsidP="001F2B6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F2B6A">
        <w:rPr>
          <w:sz w:val="28"/>
          <w:szCs w:val="28"/>
          <w:shd w:val="clear" w:color="auto" w:fill="FFFFFF"/>
        </w:rPr>
        <w:t xml:space="preserve"> </w:t>
      </w:r>
      <w:r w:rsidR="004327D4" w:rsidRPr="001F2B6A">
        <w:rPr>
          <w:sz w:val="28"/>
          <w:szCs w:val="28"/>
          <w:shd w:val="clear" w:color="auto" w:fill="FFFFFF"/>
        </w:rPr>
        <w:t>О личностной ориентации обучения в последние годы сказано и написано немало. Кажется, что уже никого не надо убеждать в необходимости уделять внимание личностным качествам учащихся во время их обучения. Однако</w:t>
      </w:r>
      <w:proofErr w:type="gramStart"/>
      <w:r w:rsidR="004327D4" w:rsidRPr="001F2B6A">
        <w:rPr>
          <w:sz w:val="28"/>
          <w:szCs w:val="28"/>
          <w:shd w:val="clear" w:color="auto" w:fill="FFFFFF"/>
        </w:rPr>
        <w:t>,</w:t>
      </w:r>
      <w:proofErr w:type="gramEnd"/>
      <w:r w:rsidR="004327D4" w:rsidRPr="001F2B6A">
        <w:rPr>
          <w:sz w:val="28"/>
          <w:szCs w:val="28"/>
          <w:shd w:val="clear" w:color="auto" w:fill="FFFFFF"/>
        </w:rPr>
        <w:t xml:space="preserve"> насколько в условиях ФГОС изменился подход учителя к планированию и проведению занятий по учебным предметам? Какие технологии проведения урока более всего соответствуют личностной ориентации?</w:t>
      </w:r>
      <w:r w:rsidR="004327D4" w:rsidRPr="001F2B6A">
        <w:rPr>
          <w:sz w:val="28"/>
          <w:szCs w:val="28"/>
        </w:rPr>
        <w:br/>
        <w:t>Одним из важнейших показателей качества образования в настоящий момент является не только уровень образованности человека, но и его жизненная успешность – социальная адаптация, которая во многом зависит от способности человека к саморазвитию.</w:t>
      </w:r>
    </w:p>
    <w:p w:rsidR="007C719C" w:rsidRPr="001F2B6A" w:rsidRDefault="007C719C" w:rsidP="001F2B6A">
      <w:pPr>
        <w:spacing w:before="100" w:beforeAutospacing="1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2B6A">
        <w:rPr>
          <w:rFonts w:ascii="Times New Roman" w:hAnsi="Times New Roman" w:cs="Times New Roman"/>
          <w:b/>
          <w:sz w:val="28"/>
          <w:szCs w:val="28"/>
        </w:rPr>
        <w:t>Цель личностно-ориентированного</w:t>
      </w:r>
      <w:r w:rsidRPr="001F2B6A">
        <w:rPr>
          <w:rFonts w:ascii="Times New Roman" w:hAnsi="Times New Roman" w:cs="Times New Roman"/>
          <w:sz w:val="28"/>
          <w:szCs w:val="28"/>
        </w:rPr>
        <w:t xml:space="preserve"> подхода состоит в том, чтобы «заложить в ребёнке механизмы самореализации, саморазвития, адаптации, </w:t>
      </w:r>
      <w:proofErr w:type="spellStart"/>
      <w:r w:rsidRPr="001F2B6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F2B6A">
        <w:rPr>
          <w:rFonts w:ascii="Times New Roman" w:hAnsi="Times New Roman" w:cs="Times New Roman"/>
          <w:sz w:val="28"/>
          <w:szCs w:val="28"/>
        </w:rPr>
        <w:t>, самозащиты, самовоспитания и другие, необходимые для становления самобытного личностного образа».</w:t>
      </w:r>
    </w:p>
    <w:p w:rsidR="004327D4" w:rsidRPr="001F2B6A" w:rsidRDefault="007C719C" w:rsidP="001F2B6A">
      <w:pPr>
        <w:shd w:val="clear" w:color="auto" w:fill="F9F9F9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1F2B6A">
        <w:rPr>
          <w:rFonts w:ascii="Times New Roman" w:hAnsi="Times New Roman" w:cs="Times New Roman"/>
          <w:sz w:val="28"/>
          <w:szCs w:val="28"/>
        </w:rPr>
        <w:t xml:space="preserve">Главными компонентами этого подхода являются признание уникальности каждого учащегося и его индивидуальной учебной деятельности. Здесь роль учителя состоит не в передаче знаний, умений и навыков, а в организации такой образовательной среды, которая позволяет ученику опираться на свой потенциал и соответствующую технологию обучения. Учитель и ученик создают совместную </w:t>
      </w:r>
      <w:hyperlink r:id="rId5" w:tooltip="Статья " w:history="1">
        <w:r w:rsidRPr="001F2B6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образовательную деятельность</w:t>
        </w:r>
      </w:hyperlink>
      <w:r w:rsidRPr="001F2B6A">
        <w:rPr>
          <w:rFonts w:ascii="Times New Roman" w:hAnsi="Times New Roman" w:cs="Times New Roman"/>
          <w:sz w:val="28"/>
          <w:szCs w:val="28"/>
        </w:rPr>
        <w:t xml:space="preserve">, которая направлена на индивидуальную самореализацию учащегося и развитие его личностных качеств. </w:t>
      </w:r>
      <w:r w:rsidR="004327D4" w:rsidRPr="001F2B6A">
        <w:rPr>
          <w:rFonts w:ascii="Times New Roman" w:hAnsi="Times New Roman" w:cs="Times New Roman"/>
          <w:sz w:val="28"/>
          <w:szCs w:val="28"/>
        </w:rPr>
        <w:t>Сегодня невозможно представить современное образование без обращения к личности.</w:t>
      </w:r>
      <w:r w:rsidR="004327D4" w:rsidRPr="001F2B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27D4" w:rsidRPr="001F2B6A" w:rsidRDefault="004327D4" w:rsidP="001F2B6A">
      <w:pPr>
        <w:pStyle w:val="a3"/>
        <w:shd w:val="clear" w:color="auto" w:fill="FFFFFF"/>
        <w:ind w:firstLine="225"/>
        <w:jc w:val="both"/>
        <w:rPr>
          <w:sz w:val="28"/>
          <w:szCs w:val="28"/>
        </w:rPr>
      </w:pPr>
      <w:r w:rsidRPr="001F2B6A">
        <w:rPr>
          <w:sz w:val="28"/>
          <w:szCs w:val="28"/>
        </w:rPr>
        <w:t>Урок - основной элемент образовательного процесса, но в системе личностно-ориентированного обучения меняется его функция, форма организации.</w:t>
      </w:r>
      <w:r w:rsidR="007C719C" w:rsidRPr="001F2B6A">
        <w:rPr>
          <w:sz w:val="28"/>
          <w:szCs w:val="28"/>
        </w:rPr>
        <w:t xml:space="preserve">  </w:t>
      </w:r>
      <w:r w:rsidRPr="001F2B6A">
        <w:rPr>
          <w:sz w:val="28"/>
          <w:szCs w:val="28"/>
        </w:rPr>
        <w:t xml:space="preserve">Личностно ориентированный урок в отличие от традиционного в первую очередь изменяет тип взаимодействия «учитель-ученик». От командного стиля педагог переходит к сотрудничеству, ориентируясь на анализ не столько результатов, сколько процессуальной деятельности ученика. Изменяются позиции ученика - от прилежного исполнения к </w:t>
      </w:r>
      <w:r w:rsidRPr="001F2B6A">
        <w:rPr>
          <w:sz w:val="28"/>
          <w:szCs w:val="28"/>
        </w:rPr>
        <w:lastRenderedPageBreak/>
        <w:t>активному творчеству, иным становится его мышление: рефлексивным, то есть нацеленным на результат. Меняется и характер складывающихся на уроке отношений. Главное же в том, что учитель должен</w:t>
      </w:r>
      <w:r w:rsidRPr="001F2B6A">
        <w:rPr>
          <w:color w:val="000000"/>
          <w:sz w:val="28"/>
          <w:szCs w:val="28"/>
        </w:rPr>
        <w:t xml:space="preserve"> не только давать знания, но и создавать оптимальные условия для развития личности учащихся.</w:t>
      </w:r>
      <w:r w:rsidRPr="001F2B6A">
        <w:rPr>
          <w:color w:val="000000"/>
          <w:sz w:val="28"/>
          <w:szCs w:val="28"/>
          <w:shd w:val="clear" w:color="auto" w:fill="FFFFFF"/>
        </w:rPr>
        <w:t xml:space="preserve">  В таблице  представлены основные различия между традиционным и личностно-ориентированным уроком.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4961"/>
      </w:tblGrid>
      <w:tr w:rsidR="004327D4" w:rsidRPr="001F2B6A" w:rsidTr="001F2B6A">
        <w:trPr>
          <w:tblCellSpacing w:w="15" w:type="dxa"/>
        </w:trPr>
        <w:tc>
          <w:tcPr>
            <w:tcW w:w="41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4327D4" w:rsidRPr="001F2B6A" w:rsidRDefault="004327D4" w:rsidP="001F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1F2B6A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8"/>
                <w:szCs w:val="28"/>
                <w:lang w:eastAsia="ru-RU"/>
              </w:rPr>
              <w:t>Традиционный урок</w:t>
            </w:r>
          </w:p>
        </w:tc>
        <w:tc>
          <w:tcPr>
            <w:tcW w:w="49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4327D4" w:rsidRPr="001F2B6A" w:rsidRDefault="004327D4" w:rsidP="001F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8"/>
                <w:szCs w:val="28"/>
                <w:lang w:eastAsia="ru-RU"/>
              </w:rPr>
            </w:pPr>
            <w:r w:rsidRPr="001F2B6A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8"/>
                <w:szCs w:val="28"/>
                <w:lang w:eastAsia="ru-RU"/>
              </w:rPr>
              <w:t>Личностно- ориентированный урок</w:t>
            </w:r>
          </w:p>
        </w:tc>
      </w:tr>
      <w:tr w:rsidR="004327D4" w:rsidRPr="001F2B6A" w:rsidTr="001F2B6A">
        <w:trPr>
          <w:tblCellSpacing w:w="15" w:type="dxa"/>
        </w:trPr>
        <w:tc>
          <w:tcPr>
            <w:tcW w:w="41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DD9C3" w:themeFill="background2" w:themeFillShade="E6"/>
            <w:vAlign w:val="center"/>
            <w:hideMark/>
          </w:tcPr>
          <w:p w:rsidR="004327D4" w:rsidRPr="001F2B6A" w:rsidRDefault="001F2B6A" w:rsidP="001F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4327D4"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Обучает всех детей установленной сумме знаний, умений и навыков</w:t>
            </w:r>
          </w:p>
        </w:tc>
        <w:tc>
          <w:tcPr>
            <w:tcW w:w="49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DD9C3" w:themeFill="background2" w:themeFillShade="E6"/>
            <w:vAlign w:val="center"/>
            <w:hideMark/>
          </w:tcPr>
          <w:p w:rsidR="004327D4" w:rsidRPr="001F2B6A" w:rsidRDefault="001F2B6A" w:rsidP="001F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4327D4"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Способствует эффективному накоплению каждым ребенком своего собственного личностного опыта</w:t>
            </w:r>
          </w:p>
        </w:tc>
      </w:tr>
      <w:tr w:rsidR="004327D4" w:rsidRPr="001F2B6A" w:rsidTr="001F2B6A">
        <w:trPr>
          <w:tblCellSpacing w:w="15" w:type="dxa"/>
        </w:trPr>
        <w:tc>
          <w:tcPr>
            <w:tcW w:w="41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C6D9F1" w:themeFill="text2" w:themeFillTint="33"/>
            <w:vAlign w:val="center"/>
            <w:hideMark/>
          </w:tcPr>
          <w:p w:rsidR="004327D4" w:rsidRPr="001F2B6A" w:rsidRDefault="004327D4" w:rsidP="001F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Определяет учебные задания, форму работы де</w:t>
            </w: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тей и демонстрирует им образец правильного вы</w:t>
            </w: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полнения заданий</w:t>
            </w:r>
          </w:p>
        </w:tc>
        <w:tc>
          <w:tcPr>
            <w:tcW w:w="49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C6D9F1" w:themeFill="text2" w:themeFillTint="33"/>
            <w:vAlign w:val="center"/>
            <w:hideMark/>
          </w:tcPr>
          <w:p w:rsidR="004327D4" w:rsidRPr="001F2B6A" w:rsidRDefault="004327D4" w:rsidP="001F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Предлагает детям на выбор различные учебные задания и формы работы, поощряет ребят к самостоятельному поиску путей решения этих заданий</w:t>
            </w:r>
          </w:p>
        </w:tc>
      </w:tr>
      <w:tr w:rsidR="004327D4" w:rsidRPr="001F2B6A" w:rsidTr="001F2B6A">
        <w:trPr>
          <w:tblCellSpacing w:w="15" w:type="dxa"/>
        </w:trPr>
        <w:tc>
          <w:tcPr>
            <w:tcW w:w="41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2DBDB" w:themeFill="accent2" w:themeFillTint="33"/>
            <w:vAlign w:val="center"/>
            <w:hideMark/>
          </w:tcPr>
          <w:p w:rsidR="004327D4" w:rsidRPr="001F2B6A" w:rsidRDefault="001F2B6A" w:rsidP="001F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4327D4"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Старается заинтересовать детей в том учебном материале, который предлагает сам</w:t>
            </w:r>
          </w:p>
        </w:tc>
        <w:tc>
          <w:tcPr>
            <w:tcW w:w="49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2DBDB" w:themeFill="accent2" w:themeFillTint="33"/>
            <w:vAlign w:val="center"/>
            <w:hideMark/>
          </w:tcPr>
          <w:p w:rsidR="004327D4" w:rsidRPr="001F2B6A" w:rsidRDefault="004327D4" w:rsidP="001F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Стремится выявить реальные интересы детей и согла</w:t>
            </w: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совать с ними подбор и организацию учебного материала</w:t>
            </w:r>
          </w:p>
        </w:tc>
      </w:tr>
      <w:tr w:rsidR="004327D4" w:rsidRPr="001F2B6A" w:rsidTr="001F2B6A">
        <w:trPr>
          <w:tblCellSpacing w:w="15" w:type="dxa"/>
        </w:trPr>
        <w:tc>
          <w:tcPr>
            <w:tcW w:w="41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EAF1DD" w:themeFill="accent3" w:themeFillTint="33"/>
            <w:vAlign w:val="center"/>
            <w:hideMark/>
          </w:tcPr>
          <w:p w:rsidR="004327D4" w:rsidRPr="001F2B6A" w:rsidRDefault="004327D4" w:rsidP="001F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Проводит индивидуальные занятия с отстающими или наиболее подготовленными детьми</w:t>
            </w:r>
          </w:p>
        </w:tc>
        <w:tc>
          <w:tcPr>
            <w:tcW w:w="49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EAF1DD" w:themeFill="accent3" w:themeFillTint="33"/>
            <w:vAlign w:val="center"/>
            <w:hideMark/>
          </w:tcPr>
          <w:p w:rsidR="004327D4" w:rsidRPr="001F2B6A" w:rsidRDefault="004327D4" w:rsidP="001F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Ведет индивидуальную работу с каждым ребенком</w:t>
            </w:r>
          </w:p>
        </w:tc>
      </w:tr>
      <w:tr w:rsidR="004327D4" w:rsidRPr="001F2B6A" w:rsidTr="001F2B6A">
        <w:trPr>
          <w:tblCellSpacing w:w="15" w:type="dxa"/>
        </w:trPr>
        <w:tc>
          <w:tcPr>
            <w:tcW w:w="41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E5DFEC" w:themeFill="accent4" w:themeFillTint="33"/>
            <w:vAlign w:val="center"/>
            <w:hideMark/>
          </w:tcPr>
          <w:p w:rsidR="004327D4" w:rsidRPr="001F2B6A" w:rsidRDefault="004327D4" w:rsidP="001F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Планирует и направляет детскую деятельность</w:t>
            </w:r>
          </w:p>
        </w:tc>
        <w:tc>
          <w:tcPr>
            <w:tcW w:w="49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E5DFEC" w:themeFill="accent4" w:themeFillTint="33"/>
            <w:vAlign w:val="center"/>
            <w:hideMark/>
          </w:tcPr>
          <w:p w:rsidR="004327D4" w:rsidRPr="001F2B6A" w:rsidRDefault="004327D4" w:rsidP="001F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Помогает детям самостоятельно спланировать свою деятельность</w:t>
            </w:r>
          </w:p>
        </w:tc>
      </w:tr>
      <w:tr w:rsidR="004327D4" w:rsidRPr="001F2B6A" w:rsidTr="001F2B6A">
        <w:trPr>
          <w:tblCellSpacing w:w="15" w:type="dxa"/>
        </w:trPr>
        <w:tc>
          <w:tcPr>
            <w:tcW w:w="41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AEEF3" w:themeFill="accent5" w:themeFillTint="33"/>
            <w:vAlign w:val="center"/>
            <w:hideMark/>
          </w:tcPr>
          <w:p w:rsidR="004327D4" w:rsidRPr="001F2B6A" w:rsidRDefault="004327D4" w:rsidP="001F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Оценивает результаты работы детей, подмечая и исправляя допущенные ошибки</w:t>
            </w:r>
          </w:p>
        </w:tc>
        <w:tc>
          <w:tcPr>
            <w:tcW w:w="49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AEEF3" w:themeFill="accent5" w:themeFillTint="33"/>
            <w:vAlign w:val="center"/>
            <w:hideMark/>
          </w:tcPr>
          <w:p w:rsidR="004327D4" w:rsidRPr="001F2B6A" w:rsidRDefault="004327D4" w:rsidP="001F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Поощряет детей самостоятельно оценивать результаты их работы и исправлять допущенные ошибки</w:t>
            </w:r>
          </w:p>
        </w:tc>
      </w:tr>
      <w:tr w:rsidR="004327D4" w:rsidRPr="001F2B6A" w:rsidTr="001F2B6A">
        <w:trPr>
          <w:tblCellSpacing w:w="15" w:type="dxa"/>
        </w:trPr>
        <w:tc>
          <w:tcPr>
            <w:tcW w:w="41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DE9D9" w:themeFill="accent6" w:themeFillTint="33"/>
            <w:vAlign w:val="center"/>
            <w:hideMark/>
          </w:tcPr>
          <w:p w:rsidR="004327D4" w:rsidRPr="001F2B6A" w:rsidRDefault="004327D4" w:rsidP="001F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Определяет правила поведения в классе и следит за их соблюдением детьми</w:t>
            </w:r>
          </w:p>
        </w:tc>
        <w:tc>
          <w:tcPr>
            <w:tcW w:w="49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DE9D9" w:themeFill="accent6" w:themeFillTint="33"/>
            <w:vAlign w:val="center"/>
            <w:hideMark/>
          </w:tcPr>
          <w:p w:rsidR="004327D4" w:rsidRPr="001F2B6A" w:rsidRDefault="004327D4" w:rsidP="001F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Учит детей самостоятельно вырабатывать правила по</w:t>
            </w: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ведения и контролировать их соблюдение</w:t>
            </w:r>
          </w:p>
        </w:tc>
      </w:tr>
      <w:tr w:rsidR="004327D4" w:rsidRPr="001F2B6A" w:rsidTr="001F2B6A">
        <w:trPr>
          <w:tblCellSpacing w:w="15" w:type="dxa"/>
        </w:trPr>
        <w:tc>
          <w:tcPr>
            <w:tcW w:w="41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C6D9F1" w:themeFill="text2" w:themeFillTint="33"/>
            <w:vAlign w:val="center"/>
            <w:hideMark/>
          </w:tcPr>
          <w:p w:rsidR="004327D4" w:rsidRPr="001F2B6A" w:rsidRDefault="004327D4" w:rsidP="001F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Разрешает возникающие конфликты между деть</w:t>
            </w: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ми: поощряет правых и наказывает виноватых</w:t>
            </w:r>
          </w:p>
        </w:tc>
        <w:tc>
          <w:tcPr>
            <w:tcW w:w="49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C6D9F1" w:themeFill="text2" w:themeFillTint="33"/>
            <w:vAlign w:val="center"/>
            <w:hideMark/>
          </w:tcPr>
          <w:p w:rsidR="004327D4" w:rsidRPr="001F2B6A" w:rsidRDefault="004327D4" w:rsidP="001F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Побуждает детей обсуждать возникающие между ними конфликтные ситуации и самостоятельно искать пути их разрешения</w:t>
            </w:r>
          </w:p>
        </w:tc>
      </w:tr>
    </w:tbl>
    <w:p w:rsidR="007C719C" w:rsidRPr="001F2B6A" w:rsidRDefault="007C719C" w:rsidP="001F2B6A">
      <w:pPr>
        <w:pStyle w:val="c4"/>
        <w:spacing w:before="0" w:beforeAutospacing="0" w:after="0" w:afterAutospacing="0"/>
        <w:jc w:val="both"/>
        <w:rPr>
          <w:rStyle w:val="c2"/>
          <w:i/>
          <w:iCs/>
          <w:color w:val="000000"/>
          <w:sz w:val="28"/>
          <w:szCs w:val="28"/>
        </w:rPr>
      </w:pPr>
    </w:p>
    <w:p w:rsidR="007C719C" w:rsidRPr="001F2B6A" w:rsidRDefault="007C719C" w:rsidP="001F2B6A">
      <w:pPr>
        <w:pStyle w:val="c4"/>
        <w:spacing w:before="0" w:beforeAutospacing="0" w:after="0" w:afterAutospacing="0"/>
        <w:jc w:val="both"/>
        <w:rPr>
          <w:rStyle w:val="c2"/>
          <w:i/>
          <w:iCs/>
          <w:color w:val="000000"/>
          <w:sz w:val="28"/>
          <w:szCs w:val="28"/>
        </w:rPr>
      </w:pPr>
      <w:r w:rsidRPr="001F2B6A">
        <w:rPr>
          <w:sz w:val="28"/>
          <w:szCs w:val="28"/>
        </w:rPr>
        <w:t xml:space="preserve">Ключевыми словами личностно-ориентированных технологий образования являются </w:t>
      </w:r>
      <w:r w:rsidRPr="001F2B6A">
        <w:rPr>
          <w:b/>
          <w:sz w:val="28"/>
          <w:szCs w:val="28"/>
        </w:rPr>
        <w:t>«развитие», «личность», «индивидуальность», «свобода», «самостоятельность», «творчество».</w:t>
      </w:r>
    </w:p>
    <w:p w:rsidR="007C719C" w:rsidRPr="001F2B6A" w:rsidRDefault="007C719C" w:rsidP="001F2B6A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F2B6A">
        <w:rPr>
          <w:rStyle w:val="c2"/>
          <w:i/>
          <w:iCs/>
          <w:color w:val="000000"/>
          <w:sz w:val="28"/>
          <w:szCs w:val="28"/>
        </w:rPr>
        <w:lastRenderedPageBreak/>
        <w:t>Разноуровневый</w:t>
      </w:r>
      <w:proofErr w:type="spellEnd"/>
      <w:r w:rsidRPr="001F2B6A">
        <w:rPr>
          <w:rStyle w:val="c2"/>
          <w:i/>
          <w:iCs/>
          <w:color w:val="000000"/>
          <w:sz w:val="28"/>
          <w:szCs w:val="28"/>
        </w:rPr>
        <w:t xml:space="preserve"> подход</w:t>
      </w:r>
      <w:r w:rsidRPr="001F2B6A">
        <w:rPr>
          <w:rStyle w:val="c2"/>
          <w:color w:val="000000"/>
          <w:sz w:val="28"/>
          <w:szCs w:val="28"/>
        </w:rPr>
        <w:t> — ориентация на разный уровень сложности программного материала, доступного ученику.</w:t>
      </w:r>
    </w:p>
    <w:p w:rsidR="007C719C" w:rsidRPr="001F2B6A" w:rsidRDefault="007C719C" w:rsidP="001F2B6A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2"/>
          <w:i/>
          <w:iCs/>
          <w:color w:val="000000"/>
          <w:sz w:val="28"/>
          <w:szCs w:val="28"/>
        </w:rPr>
        <w:t>Дифференцированный подход</w:t>
      </w:r>
      <w:r w:rsidRPr="001F2B6A">
        <w:rPr>
          <w:rStyle w:val="c2"/>
          <w:color w:val="000000"/>
          <w:sz w:val="28"/>
          <w:szCs w:val="28"/>
        </w:rPr>
        <w:t> — выделение групп детей на основе внешней (точнее, смешанной) дифференциации: по знаниям, способностям, типу образовательного учреждения.</w:t>
      </w:r>
    </w:p>
    <w:p w:rsidR="007C719C" w:rsidRPr="001F2B6A" w:rsidRDefault="007C719C" w:rsidP="001F2B6A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2"/>
          <w:i/>
          <w:iCs/>
          <w:color w:val="000000"/>
          <w:sz w:val="28"/>
          <w:szCs w:val="28"/>
        </w:rPr>
        <w:t>Индивидуальный подход — </w:t>
      </w:r>
      <w:r w:rsidRPr="001F2B6A">
        <w:rPr>
          <w:rStyle w:val="c2"/>
          <w:color w:val="000000"/>
          <w:sz w:val="28"/>
          <w:szCs w:val="28"/>
        </w:rPr>
        <w:t>распределение детей по однородным группам: успеваемости, способностям, социальной (профессиональной) направленности.</w:t>
      </w:r>
    </w:p>
    <w:p w:rsidR="007C719C" w:rsidRPr="001F2B6A" w:rsidRDefault="007C719C" w:rsidP="001F2B6A">
      <w:pPr>
        <w:shd w:val="clear" w:color="auto" w:fill="F9F9F9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2B6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Обучение в сотрудничестве</w:t>
      </w:r>
      <w:r w:rsidRPr="001F2B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это совместное (поделенное, распределенное) расследование, в результате которого учащиеся работают вместе, коллективно конструируя, продуцируя новые знания,</w:t>
      </w:r>
      <w:r w:rsidRPr="001F2B6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proofErr w:type="gramStart"/>
      <w:r w:rsidRPr="001F2B6A">
        <w:rPr>
          <w:rStyle w:val="grame"/>
          <w:rFonts w:ascii="Times New Roman" w:hAnsi="Times New Roman" w:cs="Times New Roman"/>
          <w:bCs/>
          <w:color w:val="000000"/>
          <w:sz w:val="28"/>
          <w:szCs w:val="28"/>
        </w:rPr>
        <w:t>а</w:t>
      </w:r>
      <w:proofErr w:type="gramEnd"/>
      <w:r w:rsidRPr="001F2B6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1F2B6A">
        <w:rPr>
          <w:rFonts w:ascii="Times New Roman" w:hAnsi="Times New Roman" w:cs="Times New Roman"/>
          <w:bCs/>
          <w:color w:val="000000"/>
          <w:sz w:val="28"/>
          <w:szCs w:val="28"/>
        </w:rPr>
        <w:t>не открывая объективные реалии, потребляя знания в уже готовом виде.</w:t>
      </w:r>
    </w:p>
    <w:p w:rsidR="007C719C" w:rsidRPr="001F2B6A" w:rsidRDefault="007C719C" w:rsidP="001F2B6A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C719C" w:rsidRPr="001F2B6A" w:rsidRDefault="007C719C" w:rsidP="001F2B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F2B6A">
        <w:rPr>
          <w:rStyle w:val="a5"/>
          <w:b w:val="0"/>
          <w:i/>
          <w:color w:val="000000"/>
          <w:sz w:val="28"/>
          <w:szCs w:val="28"/>
        </w:rPr>
        <w:t>Игра</w:t>
      </w:r>
      <w:r w:rsidRPr="001F2B6A">
        <w:rPr>
          <w:rStyle w:val="apple-converted-space"/>
          <w:b/>
          <w:bCs/>
          <w:i/>
          <w:color w:val="000000"/>
          <w:sz w:val="28"/>
          <w:szCs w:val="28"/>
        </w:rPr>
        <w:t> </w:t>
      </w:r>
      <w:r w:rsidRPr="001F2B6A">
        <w:rPr>
          <w:b/>
          <w:i/>
          <w:color w:val="000000"/>
          <w:sz w:val="28"/>
          <w:szCs w:val="28"/>
        </w:rPr>
        <w:t>-</w:t>
      </w:r>
      <w:r w:rsidRPr="001F2B6A">
        <w:rPr>
          <w:color w:val="000000"/>
          <w:sz w:val="28"/>
          <w:szCs w:val="28"/>
        </w:rPr>
        <w:t xml:space="preserve"> это самая свободная, естественная форма погружения человека в реальную (или воображаемую) действительность с целью ее изучения, проявления собственного «Я», творчества, активности, самостоятельности, самореализации.</w:t>
      </w:r>
      <w:proofErr w:type="gramEnd"/>
      <w:r w:rsidRPr="001F2B6A">
        <w:rPr>
          <w:color w:val="000000"/>
          <w:sz w:val="28"/>
          <w:szCs w:val="28"/>
        </w:rPr>
        <w:t xml:space="preserve"> Именно в игре каждый выбирает себе роль добровольно.</w:t>
      </w:r>
    </w:p>
    <w:p w:rsidR="007C719C" w:rsidRPr="001F2B6A" w:rsidRDefault="007C719C" w:rsidP="001F2B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719C" w:rsidRPr="001F2B6A" w:rsidRDefault="007C719C" w:rsidP="001F2B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i/>
          <w:sz w:val="28"/>
          <w:szCs w:val="28"/>
        </w:rPr>
        <w:t xml:space="preserve">Сущность метода </w:t>
      </w:r>
      <w:proofErr w:type="gramStart"/>
      <w:r w:rsidRPr="001F2B6A">
        <w:rPr>
          <w:i/>
          <w:sz w:val="28"/>
          <w:szCs w:val="28"/>
        </w:rPr>
        <w:t>проектов</w:t>
      </w:r>
      <w:proofErr w:type="gramEnd"/>
      <w:r w:rsidRPr="001F2B6A">
        <w:rPr>
          <w:sz w:val="28"/>
          <w:szCs w:val="28"/>
        </w:rPr>
        <w:t xml:space="preserve"> - это решение </w:t>
      </w:r>
      <w:proofErr w:type="gramStart"/>
      <w:r w:rsidRPr="001F2B6A">
        <w:rPr>
          <w:sz w:val="28"/>
          <w:szCs w:val="28"/>
        </w:rPr>
        <w:t>какой</w:t>
      </w:r>
      <w:proofErr w:type="gramEnd"/>
      <w:r w:rsidRPr="001F2B6A">
        <w:rPr>
          <w:sz w:val="28"/>
          <w:szCs w:val="28"/>
        </w:rPr>
        <w:t xml:space="preserve">- либо проблемы (задачи) на основе самостоятельной деятельности учащихся при использовании соответствующих способов, средств, знаний, включая </w:t>
      </w:r>
      <w:proofErr w:type="spellStart"/>
      <w:r w:rsidRPr="001F2B6A">
        <w:rPr>
          <w:sz w:val="28"/>
          <w:szCs w:val="28"/>
        </w:rPr>
        <w:t>межпредметные</w:t>
      </w:r>
      <w:proofErr w:type="spellEnd"/>
      <w:r w:rsidRPr="001F2B6A">
        <w:rPr>
          <w:sz w:val="28"/>
          <w:szCs w:val="28"/>
        </w:rPr>
        <w:t xml:space="preserve"> и </w:t>
      </w:r>
      <w:proofErr w:type="spellStart"/>
      <w:r w:rsidRPr="001F2B6A">
        <w:rPr>
          <w:sz w:val="28"/>
          <w:szCs w:val="28"/>
        </w:rPr>
        <w:t>надпредметные</w:t>
      </w:r>
      <w:proofErr w:type="spellEnd"/>
      <w:r w:rsidRPr="001F2B6A">
        <w:rPr>
          <w:sz w:val="28"/>
          <w:szCs w:val="28"/>
        </w:rPr>
        <w:t>, интеллектуальных и практических умений, а также реализации творческого потенциала для получения конкретного результата.</w:t>
      </w:r>
    </w:p>
    <w:p w:rsidR="007C719C" w:rsidRPr="001F2B6A" w:rsidRDefault="007C719C" w:rsidP="001F2B6A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C719C" w:rsidRPr="001F2B6A" w:rsidRDefault="007C719C" w:rsidP="001F2B6A">
      <w:pPr>
        <w:shd w:val="clear" w:color="auto" w:fill="F9F9F9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2B6A">
        <w:rPr>
          <w:rFonts w:ascii="Times New Roman" w:eastAsia="Calibri" w:hAnsi="Times New Roman" w:cs="Times New Roman"/>
          <w:sz w:val="28"/>
          <w:szCs w:val="28"/>
        </w:rPr>
        <w:t>Использование личностно-ориентированных технологий способствует превращению ученика из объекта в субъект учебной деятельности, вносит значительный вклад в формирование самостоятельной познавательной деятельности, тем самым, повышая у ребенка мотивацию к обучению.</w:t>
      </w:r>
    </w:p>
    <w:p w:rsidR="004442CD" w:rsidRPr="001F2B6A" w:rsidRDefault="004442CD" w:rsidP="001F2B6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C719C" w:rsidRPr="001F2B6A" w:rsidRDefault="007C719C" w:rsidP="001F2B6A">
      <w:pPr>
        <w:spacing w:before="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B6A">
        <w:rPr>
          <w:rFonts w:ascii="Times New Roman" w:hAnsi="Times New Roman" w:cs="Times New Roman"/>
          <w:b/>
          <w:sz w:val="28"/>
          <w:szCs w:val="28"/>
        </w:rPr>
        <w:t>Основные требования к личностно-ориентированному уроку:</w:t>
      </w:r>
    </w:p>
    <w:p w:rsidR="007C719C" w:rsidRPr="001F2B6A" w:rsidRDefault="007C719C" w:rsidP="001F2B6A">
      <w:pPr>
        <w:numPr>
          <w:ilvl w:val="0"/>
          <w:numId w:val="10"/>
        </w:numPr>
        <w:spacing w:before="20" w:after="0" w:line="240" w:lineRule="auto"/>
        <w:rPr>
          <w:rFonts w:ascii="Times New Roman" w:hAnsi="Times New Roman" w:cs="Times New Roman"/>
          <w:sz w:val="28"/>
          <w:szCs w:val="28"/>
        </w:rPr>
      </w:pPr>
      <w:r w:rsidRPr="001F2B6A">
        <w:rPr>
          <w:rFonts w:ascii="Times New Roman" w:hAnsi="Times New Roman" w:cs="Times New Roman"/>
          <w:bCs/>
          <w:sz w:val="28"/>
          <w:szCs w:val="28"/>
        </w:rPr>
        <w:t xml:space="preserve">Использование разнообразных форм и методов организации учебной деятельности, позволяющих раскрыть субъектный опыт учащихся. </w:t>
      </w:r>
    </w:p>
    <w:p w:rsidR="007C719C" w:rsidRPr="001F2B6A" w:rsidRDefault="007C719C" w:rsidP="001F2B6A">
      <w:pPr>
        <w:numPr>
          <w:ilvl w:val="0"/>
          <w:numId w:val="10"/>
        </w:numPr>
        <w:spacing w:before="20" w:after="0" w:line="240" w:lineRule="auto"/>
        <w:rPr>
          <w:rFonts w:ascii="Times New Roman" w:hAnsi="Times New Roman" w:cs="Times New Roman"/>
          <w:sz w:val="28"/>
          <w:szCs w:val="28"/>
        </w:rPr>
      </w:pPr>
      <w:r w:rsidRPr="001F2B6A">
        <w:rPr>
          <w:rFonts w:ascii="Times New Roman" w:hAnsi="Times New Roman" w:cs="Times New Roman"/>
          <w:bCs/>
          <w:sz w:val="28"/>
          <w:szCs w:val="28"/>
        </w:rPr>
        <w:t xml:space="preserve"> Создание атмосферы заинтересованности каждого ученика в работе класса. </w:t>
      </w:r>
    </w:p>
    <w:p w:rsidR="007C719C" w:rsidRPr="001F2B6A" w:rsidRDefault="007C719C" w:rsidP="001F2B6A">
      <w:pPr>
        <w:numPr>
          <w:ilvl w:val="0"/>
          <w:numId w:val="10"/>
        </w:numPr>
        <w:spacing w:before="20" w:after="0" w:line="240" w:lineRule="auto"/>
        <w:rPr>
          <w:rFonts w:ascii="Times New Roman" w:hAnsi="Times New Roman" w:cs="Times New Roman"/>
          <w:sz w:val="28"/>
          <w:szCs w:val="28"/>
        </w:rPr>
      </w:pPr>
      <w:r w:rsidRPr="001F2B6A">
        <w:rPr>
          <w:rFonts w:ascii="Times New Roman" w:hAnsi="Times New Roman" w:cs="Times New Roman"/>
          <w:bCs/>
          <w:sz w:val="28"/>
          <w:szCs w:val="28"/>
        </w:rPr>
        <w:t xml:space="preserve"> Использование в ходе урока дидактического материала, позволяющего ученику выбрать наиболее значимые для него вид и форму учебного содержания.</w:t>
      </w:r>
    </w:p>
    <w:p w:rsidR="007C719C" w:rsidRPr="001F2B6A" w:rsidRDefault="007C719C" w:rsidP="001F2B6A">
      <w:pPr>
        <w:numPr>
          <w:ilvl w:val="0"/>
          <w:numId w:val="10"/>
        </w:numPr>
        <w:spacing w:before="20" w:after="0" w:line="240" w:lineRule="auto"/>
        <w:rPr>
          <w:rFonts w:ascii="Times New Roman" w:hAnsi="Times New Roman" w:cs="Times New Roman"/>
          <w:sz w:val="28"/>
          <w:szCs w:val="28"/>
        </w:rPr>
      </w:pPr>
      <w:r w:rsidRPr="001F2B6A">
        <w:rPr>
          <w:rFonts w:ascii="Times New Roman" w:hAnsi="Times New Roman" w:cs="Times New Roman"/>
          <w:bCs/>
          <w:sz w:val="28"/>
          <w:szCs w:val="28"/>
        </w:rPr>
        <w:t xml:space="preserve"> Оценивание  деятельности ученика не только по конечному результату, но и по процессу его достижения.</w:t>
      </w:r>
    </w:p>
    <w:p w:rsidR="007C719C" w:rsidRPr="001F2B6A" w:rsidRDefault="007C719C" w:rsidP="001F2B6A">
      <w:pPr>
        <w:numPr>
          <w:ilvl w:val="0"/>
          <w:numId w:val="10"/>
        </w:numPr>
        <w:spacing w:before="20" w:after="0" w:line="240" w:lineRule="auto"/>
        <w:rPr>
          <w:rFonts w:ascii="Times New Roman" w:hAnsi="Times New Roman" w:cs="Times New Roman"/>
          <w:sz w:val="28"/>
          <w:szCs w:val="28"/>
        </w:rPr>
      </w:pPr>
      <w:r w:rsidRPr="001F2B6A">
        <w:rPr>
          <w:rFonts w:ascii="Times New Roman" w:hAnsi="Times New Roman" w:cs="Times New Roman"/>
          <w:bCs/>
          <w:sz w:val="28"/>
          <w:szCs w:val="28"/>
        </w:rPr>
        <w:t xml:space="preserve"> Поощрение стремления ученика находить свой способ работы, анализировать способы работы других учеников.</w:t>
      </w:r>
    </w:p>
    <w:p w:rsidR="007C719C" w:rsidRPr="001F2B6A" w:rsidRDefault="007C719C" w:rsidP="001F2B6A">
      <w:pPr>
        <w:numPr>
          <w:ilvl w:val="0"/>
          <w:numId w:val="10"/>
        </w:numPr>
        <w:spacing w:before="20" w:after="0" w:line="240" w:lineRule="auto"/>
        <w:rPr>
          <w:rFonts w:ascii="Times New Roman" w:hAnsi="Times New Roman" w:cs="Times New Roman"/>
          <w:sz w:val="28"/>
          <w:szCs w:val="28"/>
        </w:rPr>
      </w:pPr>
      <w:r w:rsidRPr="001F2B6A">
        <w:rPr>
          <w:rFonts w:ascii="Times New Roman" w:hAnsi="Times New Roman" w:cs="Times New Roman"/>
          <w:bCs/>
          <w:sz w:val="28"/>
          <w:szCs w:val="28"/>
        </w:rPr>
        <w:t xml:space="preserve"> Создание педагогических ситуаций общения на уроке, позволяющих каждому ученику проявлять инициативу, самостоятельность, избирательность в способах работы</w:t>
      </w:r>
    </w:p>
    <w:p w:rsidR="00976EAB" w:rsidRPr="001F2B6A" w:rsidRDefault="00976EAB" w:rsidP="001F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Типы уроков, способствующие реализации личностно-ориентированного подхода:</w:t>
      </w:r>
    </w:p>
    <w:p w:rsidR="00976EAB" w:rsidRPr="001F2B6A" w:rsidRDefault="00976EAB" w:rsidP="001F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нового знания</w:t>
      </w:r>
    </w:p>
    <w:p w:rsidR="00976EAB" w:rsidRPr="001F2B6A" w:rsidRDefault="00976EAB" w:rsidP="001F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совершенствования знаний</w:t>
      </w:r>
    </w:p>
    <w:p w:rsidR="00976EAB" w:rsidRPr="001F2B6A" w:rsidRDefault="00976EAB" w:rsidP="001F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знаний</w:t>
      </w:r>
    </w:p>
    <w:p w:rsidR="00976EAB" w:rsidRPr="001F2B6A" w:rsidRDefault="00976EAB" w:rsidP="001F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обобщения знаний</w:t>
      </w:r>
    </w:p>
    <w:p w:rsidR="00976EAB" w:rsidRPr="001F2B6A" w:rsidRDefault="00976EAB" w:rsidP="001F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овладения вышеперечисленным содержанием необходимо использовать разнообразные технологические приемы. Выделю некоторые типы</w:t>
      </w:r>
      <w:r w:rsidRPr="001F2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F2B6A" w:rsidRPr="001F2B6A" w:rsidRDefault="00976EAB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color w:val="000000"/>
          <w:sz w:val="28"/>
          <w:szCs w:val="28"/>
        </w:rPr>
        <w:t>Важным является ещё один фактор – оценка знаний. Здесь оцениваются не только итоговые знания, но и усилия ученика. Такое положение особенно важно для осуществления эмоциональной поддержки подростков с низким уровнем интеллектуального развития и стимулирования более продуктивной учебной деятельности учеников с высоким уровнем интеллектуальных способностей.</w:t>
      </w:r>
      <w:r w:rsidR="001F2B6A" w:rsidRPr="001F2B6A">
        <w:rPr>
          <w:color w:val="000000"/>
          <w:sz w:val="28"/>
          <w:szCs w:val="28"/>
        </w:rPr>
        <w:t xml:space="preserve"> </w:t>
      </w:r>
    </w:p>
    <w:p w:rsidR="001F2B6A" w:rsidRPr="001F2B6A" w:rsidRDefault="001F2B6A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F2B6A">
        <w:rPr>
          <w:rStyle w:val="c5"/>
          <w:b/>
          <w:bCs/>
          <w:color w:val="000000"/>
          <w:sz w:val="28"/>
          <w:szCs w:val="28"/>
        </w:rPr>
        <w:t>Виды заданий для развития индивидуальной личности</w:t>
      </w:r>
    </w:p>
    <w:p w:rsidR="001F2B6A" w:rsidRPr="001F2B6A" w:rsidRDefault="001F2B6A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t xml:space="preserve">Задание на создание возможностей самопознания (позиции учителя в обращении к школьникам в этом случае может быть </w:t>
      </w:r>
      <w:proofErr w:type="gramStart"/>
      <w:r w:rsidRPr="001F2B6A">
        <w:rPr>
          <w:rStyle w:val="c0"/>
          <w:color w:val="000000"/>
          <w:sz w:val="28"/>
          <w:szCs w:val="28"/>
        </w:rPr>
        <w:t>выражена</w:t>
      </w:r>
      <w:proofErr w:type="gramEnd"/>
      <w:r w:rsidRPr="001F2B6A">
        <w:rPr>
          <w:rStyle w:val="c0"/>
          <w:color w:val="000000"/>
          <w:sz w:val="28"/>
          <w:szCs w:val="28"/>
        </w:rPr>
        <w:t xml:space="preserve"> фразой «Узнай себя!»):</w:t>
      </w:r>
    </w:p>
    <w:p w:rsidR="001F2B6A" w:rsidRPr="001F2B6A" w:rsidRDefault="001F2B6A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t xml:space="preserve">содержательное </w:t>
      </w:r>
      <w:proofErr w:type="spellStart"/>
      <w:r w:rsidRPr="001F2B6A">
        <w:rPr>
          <w:rStyle w:val="c0"/>
          <w:color w:val="000000"/>
          <w:sz w:val="28"/>
          <w:szCs w:val="28"/>
        </w:rPr>
        <w:t>самооценивание</w:t>
      </w:r>
      <w:proofErr w:type="spellEnd"/>
      <w:r w:rsidRPr="001F2B6A">
        <w:rPr>
          <w:rStyle w:val="c0"/>
          <w:color w:val="000000"/>
          <w:sz w:val="28"/>
          <w:szCs w:val="28"/>
        </w:rPr>
        <w:t>, анализ и самооценка школьниками содержания проверенной работы (например, по заданному учителем плану, схеме, алгоритму проверить выполненную работу, сделать вывод о том, что получилось, а что не получилось, где ошибки);</w:t>
      </w:r>
    </w:p>
    <w:p w:rsidR="001F2B6A" w:rsidRPr="001F2B6A" w:rsidRDefault="001F2B6A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t xml:space="preserve">анализ и самооценка использованного способа работы над содержанием (рациональности способа решения и оформления задач, образности, </w:t>
      </w:r>
      <w:proofErr w:type="spellStart"/>
      <w:r w:rsidRPr="001F2B6A">
        <w:rPr>
          <w:rStyle w:val="c0"/>
          <w:color w:val="000000"/>
          <w:sz w:val="28"/>
          <w:szCs w:val="28"/>
        </w:rPr>
        <w:t>личностности</w:t>
      </w:r>
      <w:proofErr w:type="spellEnd"/>
      <w:r w:rsidRPr="001F2B6A">
        <w:rPr>
          <w:rStyle w:val="c0"/>
          <w:color w:val="000000"/>
          <w:sz w:val="28"/>
          <w:szCs w:val="28"/>
        </w:rPr>
        <w:t xml:space="preserve"> плана сочинения, последовательности действий в лабораторной работе и пр.);</w:t>
      </w:r>
    </w:p>
    <w:p w:rsidR="001F2B6A" w:rsidRPr="001F2B6A" w:rsidRDefault="001F2B6A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t>оценка школьником себя как субъекта учебной деятельности по заданным характеристикам деятельности («умею ли я ставить учебные цели, планировать свою работу, организовывать и корректировать свои учебные действия, организовывать и оценивать результаты»);</w:t>
      </w:r>
    </w:p>
    <w:p w:rsidR="001F2B6A" w:rsidRPr="001F2B6A" w:rsidRDefault="001F2B6A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t>анализ и оценка характера своего участия в учебной работе (степень активности, роль, позиция во взаимодействии с другими участниками работы, инициативности, учебной изобретательности и пр.);</w:t>
      </w:r>
    </w:p>
    <w:p w:rsidR="001F2B6A" w:rsidRPr="001F2B6A" w:rsidRDefault="001F2B6A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t xml:space="preserve">включение в урок или домашнее задание диагностических средств на </w:t>
      </w:r>
      <w:proofErr w:type="spellStart"/>
      <w:r w:rsidRPr="001F2B6A">
        <w:rPr>
          <w:rStyle w:val="c0"/>
          <w:color w:val="000000"/>
          <w:sz w:val="28"/>
          <w:szCs w:val="28"/>
        </w:rPr>
        <w:t>самоизучение</w:t>
      </w:r>
      <w:proofErr w:type="spellEnd"/>
      <w:r w:rsidRPr="001F2B6A">
        <w:rPr>
          <w:rStyle w:val="c0"/>
          <w:color w:val="000000"/>
          <w:sz w:val="28"/>
          <w:szCs w:val="28"/>
        </w:rPr>
        <w:t xml:space="preserve"> своих познавательных процессов и особенностей: внимания, мышления, памяти и т.д. (Одним из ходов в решении этой методической задачи может быть мотивирование ребят на диагностику своих познавательных особенностей как средства для выбора способа, плана выполнения дальнейшего учебного задания);</w:t>
      </w:r>
    </w:p>
    <w:p w:rsidR="001F2B6A" w:rsidRPr="001F2B6A" w:rsidRDefault="001F2B6A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lastRenderedPageBreak/>
        <w:t>«Зеркальные задания» – обнаружение своих личностных или учебных характеристик в персонаже, задаваемом учебным содержанием (богаче всего для этого конечно, литература), или внесенными в урок диагностическими моделями (например, описательные портреты различных типов учеников с предложение прикинуть на себя).</w:t>
      </w:r>
    </w:p>
    <w:p w:rsidR="001F2B6A" w:rsidRPr="001F2B6A" w:rsidRDefault="001F2B6A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t>Задание на создание возможностей для самоопределения (обращение к школьнику – «Выбирай себя!»):</w:t>
      </w:r>
    </w:p>
    <w:p w:rsidR="001F2B6A" w:rsidRPr="001F2B6A" w:rsidRDefault="001F2B6A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t>аргументированный выбор различного учебного содержания (источников, факультативов, спецкурсов и т.д.);</w:t>
      </w:r>
    </w:p>
    <w:p w:rsidR="001F2B6A" w:rsidRPr="001F2B6A" w:rsidRDefault="001F2B6A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t>выбор заданий качественной различной направленности (</w:t>
      </w:r>
      <w:proofErr w:type="spellStart"/>
      <w:r w:rsidRPr="001F2B6A">
        <w:rPr>
          <w:rStyle w:val="c0"/>
          <w:color w:val="000000"/>
          <w:sz w:val="28"/>
          <w:szCs w:val="28"/>
        </w:rPr>
        <w:t>креативности</w:t>
      </w:r>
      <w:proofErr w:type="spellEnd"/>
      <w:r w:rsidRPr="001F2B6A">
        <w:rPr>
          <w:rStyle w:val="c0"/>
          <w:color w:val="000000"/>
          <w:sz w:val="28"/>
          <w:szCs w:val="28"/>
        </w:rPr>
        <w:t xml:space="preserve">, теоретичности-практичности, аналитической синтезирующей направленности и т. </w:t>
      </w:r>
      <w:proofErr w:type="spellStart"/>
      <w:r w:rsidRPr="001F2B6A">
        <w:rPr>
          <w:rStyle w:val="c0"/>
          <w:color w:val="000000"/>
          <w:sz w:val="28"/>
          <w:szCs w:val="28"/>
        </w:rPr>
        <w:t>п</w:t>
      </w:r>
      <w:proofErr w:type="spellEnd"/>
      <w:r w:rsidRPr="001F2B6A">
        <w:rPr>
          <w:rStyle w:val="c0"/>
          <w:color w:val="000000"/>
          <w:sz w:val="28"/>
          <w:szCs w:val="28"/>
        </w:rPr>
        <w:t>);</w:t>
      </w:r>
    </w:p>
    <w:p w:rsidR="001F2B6A" w:rsidRPr="001F2B6A" w:rsidRDefault="001F2B6A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t>задания, предполагающие выбор уровня учебной работы, в частности, ориентации на тот или иной учебный балл;</w:t>
      </w:r>
    </w:p>
    <w:p w:rsidR="001F2B6A" w:rsidRPr="001F2B6A" w:rsidRDefault="001F2B6A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t xml:space="preserve">задания с аргументированным выбором способа учебной работы, в частности, характера учебного взаимодействия с одноклассниками и учителем (как и с </w:t>
      </w:r>
      <w:proofErr w:type="gramStart"/>
      <w:r w:rsidRPr="001F2B6A">
        <w:rPr>
          <w:rStyle w:val="c0"/>
          <w:color w:val="000000"/>
          <w:sz w:val="28"/>
          <w:szCs w:val="28"/>
        </w:rPr>
        <w:t>кем</w:t>
      </w:r>
      <w:proofErr w:type="gramEnd"/>
      <w:r w:rsidRPr="001F2B6A">
        <w:rPr>
          <w:rStyle w:val="c0"/>
          <w:color w:val="000000"/>
          <w:sz w:val="28"/>
          <w:szCs w:val="28"/>
        </w:rPr>
        <w:t xml:space="preserve"> делать учебные задания);</w:t>
      </w:r>
    </w:p>
    <w:p w:rsidR="001F2B6A" w:rsidRPr="001F2B6A" w:rsidRDefault="001F2B6A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F2B6A">
        <w:rPr>
          <w:rStyle w:val="c0"/>
          <w:color w:val="000000"/>
          <w:sz w:val="28"/>
          <w:szCs w:val="28"/>
        </w:rPr>
        <w:t>выбор форм отчетности учебной работы (письменный – устный отчет, досрочный, в намеченный сроки, с опозданием);</w:t>
      </w:r>
      <w:proofErr w:type="gramEnd"/>
    </w:p>
    <w:p w:rsidR="001F2B6A" w:rsidRPr="001F2B6A" w:rsidRDefault="001F2B6A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t>выбор режима учебной работы (интенсивное, в краткий срок, освоение темы, распределенный режим – «работа порциями» и пр.);</w:t>
      </w:r>
    </w:p>
    <w:p w:rsidR="001F2B6A" w:rsidRPr="001F2B6A" w:rsidRDefault="001F2B6A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t>задание на самоопределение, когда от школьника требуется выбор нравственной, научной, эстетической, а может быть, и идеологической позиции в рамках представленного учебного материала;</w:t>
      </w:r>
    </w:p>
    <w:p w:rsidR="001F2B6A" w:rsidRPr="001F2B6A" w:rsidRDefault="001F2B6A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t>задание на определение самим школьником зоны своего ближайшего развития.</w:t>
      </w:r>
    </w:p>
    <w:p w:rsidR="001F2B6A" w:rsidRPr="001F2B6A" w:rsidRDefault="001F2B6A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t>Задание на «включение» самореализации («Проверяй себя!»):</w:t>
      </w:r>
    </w:p>
    <w:p w:rsidR="001F2B6A" w:rsidRPr="001F2B6A" w:rsidRDefault="001F2B6A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F2B6A">
        <w:rPr>
          <w:rStyle w:val="c0"/>
          <w:color w:val="000000"/>
          <w:sz w:val="28"/>
          <w:szCs w:val="28"/>
        </w:rPr>
        <w:t>требующие творчества в содержании работы (придумывание задач, тем, заданий, вопросов: литературные, исторические, физические и прочие сочинения, нестандартные задачи, упражнения, требующие выйти в решении, выполнении за продуктивный уровень и т.п.);</w:t>
      </w:r>
      <w:proofErr w:type="gramEnd"/>
    </w:p>
    <w:p w:rsidR="001F2B6A" w:rsidRPr="001F2B6A" w:rsidRDefault="001F2B6A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t>требующие творчества в способе учебной работы (переработка содержания в схемы, опорные конспекты: самостоятельная не по образцу постановка опытов, лабораторных заданий, самостоятельное планирование прохождения учебных тем и пр.);</w:t>
      </w:r>
    </w:p>
    <w:p w:rsidR="001F2B6A" w:rsidRPr="001F2B6A" w:rsidRDefault="001F2B6A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F2B6A">
        <w:rPr>
          <w:rStyle w:val="c0"/>
          <w:color w:val="000000"/>
          <w:sz w:val="28"/>
          <w:szCs w:val="28"/>
        </w:rPr>
        <w:t>выбор различных «жанров» заданий («Научный» отчет, художественный текст, иллюстрации, инсценировка и т.д.);</w:t>
      </w:r>
      <w:proofErr w:type="gramEnd"/>
    </w:p>
    <w:p w:rsidR="001F2B6A" w:rsidRPr="001F2B6A" w:rsidRDefault="001F2B6A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F2B6A">
        <w:rPr>
          <w:rStyle w:val="c0"/>
          <w:color w:val="000000"/>
          <w:sz w:val="28"/>
          <w:szCs w:val="28"/>
        </w:rPr>
        <w:t xml:space="preserve">задания, создающие возможность проявить себя в определенных ролях: учебных, квазинаучных, </w:t>
      </w:r>
      <w:proofErr w:type="spellStart"/>
      <w:r w:rsidRPr="001F2B6A">
        <w:rPr>
          <w:rStyle w:val="c0"/>
          <w:color w:val="000000"/>
          <w:sz w:val="28"/>
          <w:szCs w:val="28"/>
        </w:rPr>
        <w:t>квазикультурных</w:t>
      </w:r>
      <w:proofErr w:type="spellEnd"/>
      <w:r w:rsidRPr="001F2B6A">
        <w:rPr>
          <w:rStyle w:val="c0"/>
          <w:color w:val="000000"/>
          <w:sz w:val="28"/>
          <w:szCs w:val="28"/>
        </w:rPr>
        <w:t>, отражающих место, функции человека в познавательной деятельности (оппонент, эрудит, автор, критик, генератор идей, систематизатор);</w:t>
      </w:r>
      <w:proofErr w:type="gramEnd"/>
    </w:p>
    <w:p w:rsidR="001F2B6A" w:rsidRPr="001F2B6A" w:rsidRDefault="001F2B6A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t>задания, предполагающие реализацию себя в персонажах литературных произведений, в «маске», в игровой роли (специалиста, исторического или современного деятеля как элемента изучаемого процесса и д.</w:t>
      </w:r>
      <w:proofErr w:type="gramStart"/>
      <w:r w:rsidRPr="001F2B6A">
        <w:rPr>
          <w:rStyle w:val="c0"/>
          <w:color w:val="000000"/>
          <w:sz w:val="28"/>
          <w:szCs w:val="28"/>
        </w:rPr>
        <w:t>т</w:t>
      </w:r>
      <w:proofErr w:type="gramEnd"/>
      <w:r w:rsidRPr="001F2B6A">
        <w:rPr>
          <w:rStyle w:val="c0"/>
          <w:color w:val="000000"/>
          <w:sz w:val="28"/>
          <w:szCs w:val="28"/>
        </w:rPr>
        <w:t>.);</w:t>
      </w:r>
    </w:p>
    <w:p w:rsidR="001F2B6A" w:rsidRPr="001F2B6A" w:rsidRDefault="001F2B6A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lastRenderedPageBreak/>
        <w:t xml:space="preserve">проекты, в ходе которых учебные знания, учебное содержание (разбор проектов) реализуется во </w:t>
      </w:r>
      <w:proofErr w:type="spellStart"/>
      <w:r w:rsidRPr="001F2B6A">
        <w:rPr>
          <w:rStyle w:val="c0"/>
          <w:color w:val="000000"/>
          <w:sz w:val="28"/>
          <w:szCs w:val="28"/>
        </w:rPr>
        <w:t>внеучебной</w:t>
      </w:r>
      <w:proofErr w:type="spellEnd"/>
      <w:r w:rsidRPr="001F2B6A">
        <w:rPr>
          <w:rStyle w:val="c0"/>
          <w:color w:val="000000"/>
          <w:sz w:val="28"/>
          <w:szCs w:val="28"/>
        </w:rPr>
        <w:t xml:space="preserve"> сфере, </w:t>
      </w:r>
      <w:proofErr w:type="spellStart"/>
      <w:r w:rsidRPr="001F2B6A">
        <w:rPr>
          <w:rStyle w:val="c0"/>
          <w:color w:val="000000"/>
          <w:sz w:val="28"/>
          <w:szCs w:val="28"/>
        </w:rPr>
        <w:t>внеучебной</w:t>
      </w:r>
      <w:proofErr w:type="spellEnd"/>
      <w:r w:rsidRPr="001F2B6A">
        <w:rPr>
          <w:rStyle w:val="c0"/>
          <w:color w:val="000000"/>
          <w:sz w:val="28"/>
          <w:szCs w:val="28"/>
        </w:rPr>
        <w:t xml:space="preserve"> деятельности, в частности, </w:t>
      </w:r>
      <w:proofErr w:type="gramStart"/>
      <w:r w:rsidRPr="001F2B6A">
        <w:rPr>
          <w:rStyle w:val="c0"/>
          <w:color w:val="000000"/>
          <w:sz w:val="28"/>
          <w:szCs w:val="28"/>
        </w:rPr>
        <w:t>в</w:t>
      </w:r>
      <w:proofErr w:type="gramEnd"/>
      <w:r w:rsidRPr="001F2B6A">
        <w:rPr>
          <w:rStyle w:val="c0"/>
          <w:color w:val="000000"/>
          <w:sz w:val="28"/>
          <w:szCs w:val="28"/>
        </w:rPr>
        <w:t xml:space="preserve"> социально-полезной.</w:t>
      </w:r>
    </w:p>
    <w:p w:rsidR="001F2B6A" w:rsidRPr="001F2B6A" w:rsidRDefault="001F2B6A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t xml:space="preserve">Кроме того. Возможно мотивирование самореализации (творческой, ролевой) оценкой. </w:t>
      </w:r>
      <w:proofErr w:type="gramStart"/>
      <w:r w:rsidRPr="001F2B6A">
        <w:rPr>
          <w:rStyle w:val="c0"/>
          <w:color w:val="000000"/>
          <w:sz w:val="28"/>
          <w:szCs w:val="28"/>
        </w:rPr>
        <w:t>Это может быть и отметка, и содержательное оценивание типа рецензии, мнений, анализа, важно, что это другая оценка, не за знания, умения, навыки, а за факт, включенность, проявление своих творческих задатков.</w:t>
      </w:r>
      <w:proofErr w:type="gramEnd"/>
    </w:p>
    <w:p w:rsidR="001F2B6A" w:rsidRPr="001F2B6A" w:rsidRDefault="001F2B6A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t>Задания, ориентированные на совместное развитие школьников («Твори совместно!»):</w:t>
      </w:r>
    </w:p>
    <w:p w:rsidR="001F2B6A" w:rsidRPr="001F2B6A" w:rsidRDefault="001F2B6A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t>совместное творчество с применением специальных технологий и форм групповой творческой работы: «мозговой штурм», театрализация, интеллектуальные командные игры, групповые проекты и пр.;</w:t>
      </w:r>
    </w:p>
    <w:p w:rsidR="001F2B6A" w:rsidRPr="001F2B6A" w:rsidRDefault="001F2B6A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t>«обычные» творческие совместные задания без какого-либо распределения учителем (!) ролей в группе и без особой технологии или формы (совместное, в парах, написание сочинений; совместная, в бригадах, лабораторная работа; совместное составление сравнительной хронологии – по истории и т.д.):</w:t>
      </w:r>
    </w:p>
    <w:p w:rsidR="001F2B6A" w:rsidRPr="001F2B6A" w:rsidRDefault="001F2B6A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t>творческие совместные задания со специальным распределением учебно-организационных ролей, функций, позиций в группе: руководитель «лаборант», «оформитель», экспорт-контролер и пр. – (такое распределение ролей работает на совместное развитие, только если каждая из ролей воспринимается ребятами как вклад в общий результат и представляет возможности для творческих проявлений);</w:t>
      </w:r>
    </w:p>
    <w:p w:rsidR="001F2B6A" w:rsidRPr="001F2B6A" w:rsidRDefault="001F2B6A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t>творческие игровые совместные задания с распределением игровых ролей в форме деловых игр, театрализации (важны в этом случае, как и в предыдущем, взаимозависимость, связанность задаваемых ролей, возможности для творческих проявлений и восприятия игрового и творческого результатов: общих и индивидуальных);</w:t>
      </w:r>
    </w:p>
    <w:p w:rsidR="001F2B6A" w:rsidRPr="001F2B6A" w:rsidRDefault="001F2B6A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t>задания, предполагающие взаимопонимание участников совместной работы (например, совместные опыты по измерению свой</w:t>
      </w:r>
      <w:proofErr w:type="gramStart"/>
      <w:r w:rsidRPr="001F2B6A">
        <w:rPr>
          <w:rStyle w:val="c0"/>
          <w:color w:val="000000"/>
          <w:sz w:val="28"/>
          <w:szCs w:val="28"/>
        </w:rPr>
        <w:t>ств св</w:t>
      </w:r>
      <w:proofErr w:type="gramEnd"/>
      <w:r w:rsidRPr="001F2B6A">
        <w:rPr>
          <w:rStyle w:val="c0"/>
          <w:color w:val="000000"/>
          <w:sz w:val="28"/>
          <w:szCs w:val="28"/>
        </w:rPr>
        <w:t>оей нервной системы – по биологии или совместные задания типа интервью на иностранном языке с взаимной фиксацией уровня овладения этим умением);</w:t>
      </w:r>
    </w:p>
    <w:p w:rsidR="001F2B6A" w:rsidRPr="001F2B6A" w:rsidRDefault="001F2B6A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t>совместный анализ результата и процесса работы (в этом случае акцентировка не на взаимопонимание личностных и индивидуальных особенностей, а деятельных, учебных, в том числе качества совместной работы, например, совместная содержательная оценка степени освоения учебного материала каждым участником групповой работы и групповая оценка качества групповой работы, слаженности, самостоятельности и т.п.);</w:t>
      </w:r>
    </w:p>
    <w:p w:rsidR="001F2B6A" w:rsidRPr="001F2B6A" w:rsidRDefault="001F2B6A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t>задания, предполагающие взаимопомощь в разработке индивидуальных учебных целей и индивидуальных планов учебной работы (например, совместная разработка плана осуществление индивидуальных лабораторных работ с последующим самостоятельным, индивидуальным ее осуществлением или совместная проработка уровня ответа на зачете и индивидуальных планов подготовки к такому зачету);</w:t>
      </w:r>
    </w:p>
    <w:p w:rsidR="00976EAB" w:rsidRPr="001F2B6A" w:rsidRDefault="001F2B6A" w:rsidP="001F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B6A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стимулирование, мотивирование совместной творческой работы оценивается учителям, подчеркивающим и совместный результат, и индивидуальные результаты, и качество процесса совместной работы: подчеркивание при оценивании идей взаимного развития, совместного развития</w:t>
      </w:r>
    </w:p>
    <w:p w:rsidR="00976EAB" w:rsidRPr="001F2B6A" w:rsidRDefault="00976EAB" w:rsidP="001F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ситуации успеха</w:t>
      </w:r>
    </w:p>
    <w:p w:rsidR="00976EAB" w:rsidRPr="001F2B6A" w:rsidRDefault="00976EAB" w:rsidP="001F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ощущения успеха у ребенка пропадает интерес к школе и учебным занятиям, поэтому педагогически оправдано создание для школьника ситуации успеха. Это можно сделать различными речевыми оборотами, подбадривающими словами.</w:t>
      </w:r>
    </w:p>
    <w:p w:rsidR="00976EAB" w:rsidRPr="001F2B6A" w:rsidRDefault="00976EAB" w:rsidP="001F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6"/>
        <w:gridCol w:w="4678"/>
      </w:tblGrid>
      <w:tr w:rsidR="00976EAB" w:rsidRPr="001F2B6A" w:rsidTr="008E62E5">
        <w:trPr>
          <w:tblCellSpacing w:w="15" w:type="dxa"/>
        </w:trPr>
        <w:tc>
          <w:tcPr>
            <w:tcW w:w="45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76EAB" w:rsidRPr="001F2B6A" w:rsidRDefault="00976EAB" w:rsidP="001F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</w:p>
        </w:tc>
        <w:tc>
          <w:tcPr>
            <w:tcW w:w="46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976EAB" w:rsidRPr="001F2B6A" w:rsidRDefault="00976EAB" w:rsidP="001F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Речевые обороты</w:t>
            </w:r>
          </w:p>
        </w:tc>
      </w:tr>
      <w:tr w:rsidR="00976EAB" w:rsidRPr="001F2B6A" w:rsidTr="001F2B6A">
        <w:trPr>
          <w:tblCellSpacing w:w="15" w:type="dxa"/>
        </w:trPr>
        <w:tc>
          <w:tcPr>
            <w:tcW w:w="45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DD9C3" w:themeFill="background2" w:themeFillShade="E6"/>
            <w:hideMark/>
          </w:tcPr>
          <w:p w:rsidR="00976EAB" w:rsidRPr="001F2B6A" w:rsidRDefault="00976EAB" w:rsidP="001F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Помогает преодолеть неуверенность в собственных силах, робость, боязнь самого дела и оценки окружающих.</w:t>
            </w:r>
          </w:p>
        </w:tc>
        <w:tc>
          <w:tcPr>
            <w:tcW w:w="46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DD9C3" w:themeFill="background2" w:themeFillShade="E6"/>
            <w:hideMark/>
          </w:tcPr>
          <w:p w:rsidR="00976EAB" w:rsidRPr="001F2B6A" w:rsidRDefault="00976EAB" w:rsidP="001F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“Мы все пробуем и ищем, только так может что-то получиться”.</w:t>
            </w:r>
          </w:p>
          <w:p w:rsidR="00976EAB" w:rsidRPr="001F2B6A" w:rsidRDefault="00976EAB" w:rsidP="001F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“Контрольная работа довольно легкая, этот материал мы с вами проходили”.</w:t>
            </w:r>
          </w:p>
        </w:tc>
      </w:tr>
      <w:tr w:rsidR="00976EAB" w:rsidRPr="001F2B6A" w:rsidTr="001F2B6A">
        <w:trPr>
          <w:tblCellSpacing w:w="15" w:type="dxa"/>
        </w:trPr>
        <w:tc>
          <w:tcPr>
            <w:tcW w:w="45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C6D9F1" w:themeFill="text2" w:themeFillTint="33"/>
            <w:hideMark/>
          </w:tcPr>
          <w:p w:rsidR="00976EAB" w:rsidRPr="001F2B6A" w:rsidRDefault="00976EAB" w:rsidP="001F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Помогает учителю выразить свою твердую убежденность в том, что его ученик обязательно справиться с поставленной задачей. Это, в свою очередь, внушает ребенку </w:t>
            </w:r>
            <w:proofErr w:type="gramStart"/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уверенность в</w:t>
            </w:r>
            <w:proofErr w:type="gramEnd"/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свои силы и возможности.</w:t>
            </w:r>
          </w:p>
        </w:tc>
        <w:tc>
          <w:tcPr>
            <w:tcW w:w="46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C6D9F1" w:themeFill="text2" w:themeFillTint="33"/>
            <w:hideMark/>
          </w:tcPr>
          <w:p w:rsidR="00976EAB" w:rsidRPr="001F2B6A" w:rsidRDefault="00976EAB" w:rsidP="001F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“У вас обязательно получиться</w:t>
            </w:r>
            <w:proofErr w:type="gramStart"/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.”</w:t>
            </w:r>
            <w:proofErr w:type="gramEnd"/>
          </w:p>
          <w:p w:rsidR="00976EAB" w:rsidRPr="001F2B6A" w:rsidRDefault="00976EAB" w:rsidP="001F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“Я даже не сомневаюсь в успешном результате”.</w:t>
            </w:r>
          </w:p>
        </w:tc>
      </w:tr>
      <w:tr w:rsidR="00976EAB" w:rsidRPr="001F2B6A" w:rsidTr="001F2B6A">
        <w:trPr>
          <w:tblCellSpacing w:w="15" w:type="dxa"/>
        </w:trPr>
        <w:tc>
          <w:tcPr>
            <w:tcW w:w="45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BE5F1" w:themeFill="accent1" w:themeFillTint="33"/>
            <w:hideMark/>
          </w:tcPr>
          <w:p w:rsidR="00976EAB" w:rsidRPr="001F2B6A" w:rsidRDefault="00976EAB" w:rsidP="001F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Помогает ребенку избежать поражения.</w:t>
            </w:r>
          </w:p>
          <w:p w:rsidR="00976EAB" w:rsidRPr="001F2B6A" w:rsidRDefault="00976EAB" w:rsidP="001F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Достигается путем намека, пожелания.</w:t>
            </w:r>
          </w:p>
        </w:tc>
        <w:tc>
          <w:tcPr>
            <w:tcW w:w="46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BE5F1" w:themeFill="accent1" w:themeFillTint="33"/>
            <w:hideMark/>
          </w:tcPr>
          <w:p w:rsidR="00976EAB" w:rsidRPr="001F2B6A" w:rsidRDefault="00976EAB" w:rsidP="001F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“Возможно, лучше всего начать </w:t>
            </w:r>
            <w:proofErr w:type="gramStart"/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…”</w:t>
            </w:r>
          </w:p>
          <w:p w:rsidR="00976EAB" w:rsidRPr="001F2B6A" w:rsidRDefault="00976EAB" w:rsidP="001F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“Выполняя работу, не забудьте о…..”</w:t>
            </w:r>
          </w:p>
        </w:tc>
      </w:tr>
      <w:tr w:rsidR="00976EAB" w:rsidRPr="001F2B6A" w:rsidTr="001F2B6A">
        <w:trPr>
          <w:tblCellSpacing w:w="15" w:type="dxa"/>
        </w:trPr>
        <w:tc>
          <w:tcPr>
            <w:tcW w:w="45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2DBDB" w:themeFill="accent2" w:themeFillTint="33"/>
            <w:hideMark/>
          </w:tcPr>
          <w:p w:rsidR="00976EAB" w:rsidRPr="001F2B6A" w:rsidRDefault="00976EAB" w:rsidP="001F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Показывает ребенку ради чего, ради кого совершается эта деятельность, кому будет хорошо после выполнения.</w:t>
            </w:r>
          </w:p>
        </w:tc>
        <w:tc>
          <w:tcPr>
            <w:tcW w:w="46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2DBDB" w:themeFill="accent2" w:themeFillTint="33"/>
            <w:hideMark/>
          </w:tcPr>
          <w:p w:rsidR="00976EAB" w:rsidRPr="001F2B6A" w:rsidRDefault="00976EAB" w:rsidP="001F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“Без твоей помощи твоим товарищам не справиться…”</w:t>
            </w:r>
          </w:p>
        </w:tc>
      </w:tr>
      <w:tr w:rsidR="00976EAB" w:rsidRPr="001F2B6A" w:rsidTr="001F2B6A">
        <w:trPr>
          <w:tblCellSpacing w:w="15" w:type="dxa"/>
        </w:trPr>
        <w:tc>
          <w:tcPr>
            <w:tcW w:w="45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EAF1DD" w:themeFill="accent3" w:themeFillTint="33"/>
            <w:hideMark/>
          </w:tcPr>
          <w:p w:rsidR="00976EAB" w:rsidRPr="001F2B6A" w:rsidRDefault="00976EAB" w:rsidP="001F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Обозначает важность усилий ребенка в предстоящей или совершаемой деятельности.</w:t>
            </w:r>
          </w:p>
        </w:tc>
        <w:tc>
          <w:tcPr>
            <w:tcW w:w="46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EAF1DD" w:themeFill="accent3" w:themeFillTint="33"/>
            <w:hideMark/>
          </w:tcPr>
          <w:p w:rsidR="00976EAB" w:rsidRPr="001F2B6A" w:rsidRDefault="00976EAB" w:rsidP="001F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“Только ты и мог бы….”</w:t>
            </w:r>
          </w:p>
          <w:p w:rsidR="00976EAB" w:rsidRPr="001F2B6A" w:rsidRDefault="00976EAB" w:rsidP="001F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“Только тебе я и могу доверить…”</w:t>
            </w:r>
          </w:p>
          <w:p w:rsidR="00976EAB" w:rsidRPr="001F2B6A" w:rsidRDefault="00976EAB" w:rsidP="001F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“Ни к кому, кроме тебя, я не могу обратиться с этой просьбой…”</w:t>
            </w:r>
          </w:p>
        </w:tc>
      </w:tr>
      <w:tr w:rsidR="00976EAB" w:rsidRPr="001F2B6A" w:rsidTr="001F2B6A">
        <w:trPr>
          <w:tblCellSpacing w:w="15" w:type="dxa"/>
        </w:trPr>
        <w:tc>
          <w:tcPr>
            <w:tcW w:w="45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E5DFEC" w:themeFill="accent4" w:themeFillTint="33"/>
            <w:hideMark/>
          </w:tcPr>
          <w:p w:rsidR="00976EAB" w:rsidRPr="001F2B6A" w:rsidRDefault="00976EAB" w:rsidP="001F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Побуждает к выполнению </w:t>
            </w: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конкретных действий.</w:t>
            </w:r>
          </w:p>
        </w:tc>
        <w:tc>
          <w:tcPr>
            <w:tcW w:w="46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E5DFEC" w:themeFill="accent4" w:themeFillTint="33"/>
            <w:hideMark/>
          </w:tcPr>
          <w:p w:rsidR="00976EAB" w:rsidRPr="001F2B6A" w:rsidRDefault="00976EAB" w:rsidP="001F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“Нам уже не терпится начать </w:t>
            </w: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работу…”</w:t>
            </w:r>
          </w:p>
          <w:p w:rsidR="00976EAB" w:rsidRPr="001F2B6A" w:rsidRDefault="00976EAB" w:rsidP="001F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“Так хочется поскорее увидеть…”</w:t>
            </w:r>
          </w:p>
        </w:tc>
      </w:tr>
      <w:tr w:rsidR="00976EAB" w:rsidRPr="001F2B6A" w:rsidTr="001F2B6A">
        <w:trPr>
          <w:tblCellSpacing w:w="15" w:type="dxa"/>
        </w:trPr>
        <w:tc>
          <w:tcPr>
            <w:tcW w:w="45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AEEF3" w:themeFill="accent5" w:themeFillTint="33"/>
            <w:hideMark/>
          </w:tcPr>
          <w:p w:rsidR="00976EAB" w:rsidRPr="001F2B6A" w:rsidRDefault="00976EAB" w:rsidP="001F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Помогает эмоционально пережить успех не результата в целом, а какой-то его отдельной детали.</w:t>
            </w:r>
          </w:p>
        </w:tc>
        <w:tc>
          <w:tcPr>
            <w:tcW w:w="46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AEEF3" w:themeFill="accent5" w:themeFillTint="33"/>
            <w:hideMark/>
          </w:tcPr>
          <w:p w:rsidR="00976EAB" w:rsidRPr="001F2B6A" w:rsidRDefault="00976EAB" w:rsidP="001F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“Тебе особенно удалось то объяснение”.</w:t>
            </w:r>
          </w:p>
          <w:p w:rsidR="00976EAB" w:rsidRPr="001F2B6A" w:rsidRDefault="00976EAB" w:rsidP="001F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“Больше всего мне в твоей работе понравилось…”</w:t>
            </w:r>
          </w:p>
          <w:p w:rsidR="00976EAB" w:rsidRPr="001F2B6A" w:rsidRDefault="00976EAB" w:rsidP="001F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“Наивысшей похвалы заслуживает эта часть твоей работы”.</w:t>
            </w:r>
          </w:p>
        </w:tc>
      </w:tr>
    </w:tbl>
    <w:p w:rsidR="00976EAB" w:rsidRPr="001F2B6A" w:rsidRDefault="00976EAB" w:rsidP="001F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не сможет построить свою работу на уроке в русле личностно - ориентированного подхода, не зная психологических особенностей учеников. Ведь дети очень разные. Один очень активно работает на уроке, другой знает ответ, но боится отвечать, у одного проблемы с дисциплиной, у другого со слуховой памятью и т.д. То есть учитель должен строить свою работу, изучая своих учеников, изучая их личности. В планировании и организации работы в системе ЛОО учителю может помочь следующая памятка</w:t>
      </w:r>
    </w:p>
    <w:p w:rsidR="003B4C79" w:rsidRPr="001F2B6A" w:rsidRDefault="003B4C79" w:rsidP="001F2B6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5"/>
          <w:b/>
          <w:bCs/>
          <w:color w:val="000000"/>
          <w:sz w:val="28"/>
          <w:szCs w:val="28"/>
        </w:rPr>
        <w:t>Памятка</w:t>
      </w:r>
    </w:p>
    <w:p w:rsidR="003B4C79" w:rsidRPr="001F2B6A" w:rsidRDefault="003B4C79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t>Создание положительного эмоционального настроя на работу всех учеников в ходе урока.</w:t>
      </w:r>
    </w:p>
    <w:p w:rsidR="003B4C79" w:rsidRPr="001F2B6A" w:rsidRDefault="003B4C79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t>Сообщение в начале урока не только темы, но и организации учебной деятельности в ходе урока.</w:t>
      </w:r>
    </w:p>
    <w:p w:rsidR="003B4C79" w:rsidRPr="001F2B6A" w:rsidRDefault="003B4C79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t>Применение знаний, позволяющих ученику самому выбирать тип, вид и форму материала (словесную, графическую, условно-символическую).</w:t>
      </w:r>
    </w:p>
    <w:p w:rsidR="003B4C79" w:rsidRPr="001F2B6A" w:rsidRDefault="003B4C79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t>Использование проблемных творческих заданий.</w:t>
      </w:r>
    </w:p>
    <w:p w:rsidR="003B4C79" w:rsidRPr="001F2B6A" w:rsidRDefault="003B4C79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t>Стимулирование учеников к выбору и самостоятельному использованию различных способов выполнения заданий.</w:t>
      </w:r>
    </w:p>
    <w:p w:rsidR="003B4C79" w:rsidRPr="001F2B6A" w:rsidRDefault="003B4C79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t>Оценка (поощрение) при опросе на уроке не только правильного ответа ученика, но и анализ того, как ученик рассуждал, какой способ использовал, почему ошибся и в чём.</w:t>
      </w:r>
    </w:p>
    <w:p w:rsidR="003B4C79" w:rsidRPr="001F2B6A" w:rsidRDefault="003B4C79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t>Обсуждение с детьми в конце урока не только того, что «мы узнали» (чем овладели), но и того, что понравилось (не понравилось) и почему, что бы хотелось выполнить еще раз, а что сделать по-другому.</w:t>
      </w:r>
    </w:p>
    <w:p w:rsidR="003B4C79" w:rsidRPr="001F2B6A" w:rsidRDefault="003B4C79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t>Отметка, выставляемая ученику в конце урока, должна аргументироваться по ряду параметров: правильности, самостоятельности, оригинальности.</w:t>
      </w:r>
    </w:p>
    <w:p w:rsidR="003B4C79" w:rsidRPr="001F2B6A" w:rsidRDefault="003B4C79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t>При задании на дом называется не только тема и объем задания, но и подробно разъясняется, как следует рационально организовать свою учебную работу при выполнении домашнего задания.</w:t>
      </w:r>
    </w:p>
    <w:p w:rsidR="003B4C79" w:rsidRPr="001F2B6A" w:rsidRDefault="003B4C79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t>Цель дидактического материала, применяемого на таком уроке, состоит в том, чтобы отработать учебную программу, обучит учащихся необходимым знаниям, умениям, навыкам.</w:t>
      </w:r>
    </w:p>
    <w:p w:rsidR="003B4C79" w:rsidRPr="001F2B6A" w:rsidRDefault="003B4C79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lastRenderedPageBreak/>
        <w:t xml:space="preserve">Виды дидактического материала: учебные тексты, карточки-задания, дидактические тесты. Задания разрабатываются по тематике, по уровню сложности, по цели использования, по количестве операций на основе </w:t>
      </w:r>
      <w:proofErr w:type="spellStart"/>
      <w:r w:rsidRPr="001F2B6A">
        <w:rPr>
          <w:rStyle w:val="c0"/>
          <w:color w:val="000000"/>
          <w:sz w:val="28"/>
          <w:szCs w:val="28"/>
        </w:rPr>
        <w:t>разноуровневого</w:t>
      </w:r>
      <w:proofErr w:type="spellEnd"/>
      <w:r w:rsidRPr="001F2B6A">
        <w:rPr>
          <w:rStyle w:val="c0"/>
          <w:color w:val="000000"/>
          <w:sz w:val="28"/>
          <w:szCs w:val="28"/>
        </w:rPr>
        <w:t xml:space="preserve"> дифференцированного и индивидуального подхода с учетов ведущего типа учебной деятельности учащегося (</w:t>
      </w:r>
      <w:proofErr w:type="gramStart"/>
      <w:r w:rsidRPr="001F2B6A">
        <w:rPr>
          <w:rStyle w:val="c0"/>
          <w:color w:val="000000"/>
          <w:sz w:val="28"/>
          <w:szCs w:val="28"/>
        </w:rPr>
        <w:t>познавательная</w:t>
      </w:r>
      <w:proofErr w:type="gramEnd"/>
      <w:r w:rsidRPr="001F2B6A">
        <w:rPr>
          <w:rStyle w:val="c0"/>
          <w:color w:val="000000"/>
          <w:sz w:val="28"/>
          <w:szCs w:val="28"/>
        </w:rPr>
        <w:t>, коммуникативная, творческая).</w:t>
      </w:r>
    </w:p>
    <w:p w:rsidR="003B4C79" w:rsidRPr="001F2B6A" w:rsidRDefault="003B4C79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t>.</w:t>
      </w:r>
    </w:p>
    <w:p w:rsidR="003B4C79" w:rsidRPr="001F2B6A" w:rsidRDefault="003B4C79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5"/>
          <w:b/>
          <w:bCs/>
          <w:color w:val="000000"/>
          <w:sz w:val="28"/>
          <w:szCs w:val="28"/>
        </w:rPr>
        <w:t>Использование технологий дифференцированного и группового обучения школьников</w:t>
      </w:r>
    </w:p>
    <w:p w:rsidR="003B4C79" w:rsidRPr="001F2B6A" w:rsidRDefault="003B4C79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t xml:space="preserve">В своей педагогической практике системно использую технологии дифференцированного обучения. Степень проявления активности учащегося в учебном процессе – это динамический, изменяющийся показатель. В силах учителя помочь ребенку перейти с нулевого уровня на </w:t>
      </w:r>
      <w:proofErr w:type="gramStart"/>
      <w:r w:rsidRPr="001F2B6A">
        <w:rPr>
          <w:rStyle w:val="c0"/>
          <w:color w:val="000000"/>
          <w:sz w:val="28"/>
          <w:szCs w:val="28"/>
        </w:rPr>
        <w:t>относительно-активный</w:t>
      </w:r>
      <w:proofErr w:type="gramEnd"/>
      <w:r w:rsidRPr="001F2B6A">
        <w:rPr>
          <w:rStyle w:val="c0"/>
          <w:color w:val="000000"/>
          <w:sz w:val="28"/>
          <w:szCs w:val="28"/>
        </w:rPr>
        <w:t xml:space="preserve"> и далее – на исполнительно-активный. И во многом именно от педагога зависит, дойдет ли воспитанник до творческого уровня. Структура урока с учетом уровней познавательной активности предусматривает не менее четырех основных моделей. Урок может быть линейным (с каждой группой по очереди), мозаичным (включение в деятельность той или иной группы в зависимости от учебной задачи), активно-ролевым (подключение учащихся с высоким уровнем активности для обучения остальных) или комплексным (совмещение всех предложенных вариантов).</w:t>
      </w:r>
    </w:p>
    <w:p w:rsidR="003B4C79" w:rsidRPr="001F2B6A" w:rsidRDefault="003B4C79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t>Главным критерием урока должна стать включенность в учебную деятельность всех без исключения учащихся на уровне их потенциальных возможностей; учебный труд из каждодневной принудительной обязанности должен превратиться в часть общего знакомства с окружающим миром.</w:t>
      </w:r>
    </w:p>
    <w:p w:rsidR="003B4C79" w:rsidRPr="001F2B6A" w:rsidRDefault="003B4C79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t>Групповые технологии или педагогику сотрудничества (работа в парах и малых группах) использую обычно на повторительно-обобщающих уроках, а также на уроках-семинарах, при подготовке устных журналов, творческих заданий. Продумываю состав групп, их количество. В зависимости от темы и целей занятия количественный и качественный состав групп может быть различен.</w:t>
      </w:r>
    </w:p>
    <w:p w:rsidR="003B4C79" w:rsidRPr="001F2B6A" w:rsidRDefault="003B4C79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F2B6A">
        <w:rPr>
          <w:rStyle w:val="c0"/>
          <w:color w:val="000000"/>
          <w:sz w:val="28"/>
          <w:szCs w:val="28"/>
        </w:rPr>
        <w:t xml:space="preserve">Можно сформировать группы по характеру выполняемого задания: одна может быть численно больше другой, может включать в себя учащихся с различной степенью </w:t>
      </w:r>
      <w:proofErr w:type="spellStart"/>
      <w:r w:rsidRPr="001F2B6A">
        <w:rPr>
          <w:rStyle w:val="c0"/>
          <w:color w:val="000000"/>
          <w:sz w:val="28"/>
          <w:szCs w:val="28"/>
        </w:rPr>
        <w:t>сформированности</w:t>
      </w:r>
      <w:proofErr w:type="spellEnd"/>
      <w:r w:rsidRPr="001F2B6A">
        <w:rPr>
          <w:rStyle w:val="c0"/>
          <w:color w:val="000000"/>
          <w:sz w:val="28"/>
          <w:szCs w:val="28"/>
        </w:rPr>
        <w:t xml:space="preserve"> умений и навыков, а может состоять из «сильных», если задание сложное, или из «слабых», если задание не требует творческого подхода.</w:t>
      </w:r>
      <w:proofErr w:type="gramEnd"/>
    </w:p>
    <w:p w:rsidR="003B4C79" w:rsidRPr="001F2B6A" w:rsidRDefault="003B4C79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t>Группы получают письменные задания (своеобразные программы наблюдений или алгоритмы действий), подробно прописанные, оговаривается время на их выполнение. Учащиеся выполняют задания, работая с текстом. Формы организации отношений в группах могут быть также различны: все могут выполнять одно и то же задание, но по различным частям текста, эпизодам, могут выполнять отдельные элементы заданий, прописанных в карточке, могут готовить самостоятельные ответы на различные вопросы…</w:t>
      </w:r>
    </w:p>
    <w:p w:rsidR="001F2B6A" w:rsidRPr="001F2B6A" w:rsidRDefault="003B4C79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lastRenderedPageBreak/>
        <w:t xml:space="preserve">В каждой группе назначается руководитель. Его функция – организация работы учащихся, сбор информации, обсуждение оценки каждого члена группы и выставление балла за порученную ему часть работы. По истечении времени группа </w:t>
      </w:r>
      <w:proofErr w:type="gramStart"/>
      <w:r w:rsidRPr="001F2B6A">
        <w:rPr>
          <w:rStyle w:val="c0"/>
          <w:color w:val="000000"/>
          <w:sz w:val="28"/>
          <w:szCs w:val="28"/>
        </w:rPr>
        <w:t>отчитывается о</w:t>
      </w:r>
      <w:proofErr w:type="gramEnd"/>
      <w:r w:rsidRPr="001F2B6A">
        <w:rPr>
          <w:rStyle w:val="c0"/>
          <w:color w:val="000000"/>
          <w:sz w:val="28"/>
          <w:szCs w:val="28"/>
        </w:rPr>
        <w:t xml:space="preserve"> проделанной работе в устной и письменной форме: даёт ответ на поставленный вопрос и сдаёт наброски своих наблюдений (от каждого ученика или от группы в целом). За монологическое высказывание оценка ставится непосредственно на уроке; после просмотра письменных ответов оценка выставляется каждому члену группы с учётом того балла, который ему поставила группа. Если даётся задание делать записи по ходу отчётов групп, собираются на проверку тетради учащихся – каждая работа оценивается с позиций качества выполнения задания.</w:t>
      </w:r>
    </w:p>
    <w:p w:rsidR="00976EAB" w:rsidRPr="001F2B6A" w:rsidRDefault="001F2B6A" w:rsidP="001F2B6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B6A">
        <w:rPr>
          <w:rStyle w:val="c0"/>
          <w:color w:val="000000"/>
          <w:sz w:val="28"/>
          <w:szCs w:val="28"/>
        </w:rPr>
        <w:t xml:space="preserve">  </w:t>
      </w:r>
      <w:r w:rsidR="003B4C79" w:rsidRPr="001F2B6A">
        <w:rPr>
          <w:color w:val="000000"/>
          <w:sz w:val="28"/>
          <w:szCs w:val="28"/>
        </w:rPr>
        <w:t>Р</w:t>
      </w:r>
      <w:r w:rsidR="00976EAB" w:rsidRPr="001F2B6A">
        <w:rPr>
          <w:color w:val="000000"/>
          <w:sz w:val="28"/>
          <w:szCs w:val="28"/>
        </w:rPr>
        <w:t xml:space="preserve">азнообразная по содержанию и формам образовательная среда даёт возможность раскрыть себя, </w:t>
      </w:r>
      <w:proofErr w:type="spellStart"/>
      <w:r w:rsidR="00976EAB" w:rsidRPr="001F2B6A">
        <w:rPr>
          <w:color w:val="000000"/>
          <w:sz w:val="28"/>
          <w:szCs w:val="28"/>
        </w:rPr>
        <w:t>самореализоваться</w:t>
      </w:r>
      <w:proofErr w:type="spellEnd"/>
      <w:r w:rsidR="00976EAB" w:rsidRPr="001F2B6A">
        <w:rPr>
          <w:color w:val="000000"/>
          <w:sz w:val="28"/>
          <w:szCs w:val="28"/>
        </w:rPr>
        <w:t xml:space="preserve">. Специфика личностно развивающего образования выражается в рассмотрении субъективного опыта ребёнка как личностно-значимой ценностной сферы, обогащение его в направлении универсальности и самобытности, развития содержательных мыслительных действий как необходимого условия творческой самореализации, самоценных форм активности, познавательных, волевых, эмоционально-нравственных устремлений. Учитель, ориентируясь на социально значимую модель личности, создаёт условия для свободного творческого саморазвития личности, опирается на </w:t>
      </w:r>
      <w:proofErr w:type="spellStart"/>
      <w:r w:rsidR="00976EAB" w:rsidRPr="001F2B6A">
        <w:rPr>
          <w:color w:val="000000"/>
          <w:sz w:val="28"/>
          <w:szCs w:val="28"/>
        </w:rPr>
        <w:t>самоценность</w:t>
      </w:r>
      <w:proofErr w:type="spellEnd"/>
      <w:r w:rsidR="00976EAB" w:rsidRPr="001F2B6A">
        <w:rPr>
          <w:color w:val="000000"/>
          <w:sz w:val="28"/>
          <w:szCs w:val="28"/>
        </w:rPr>
        <w:t xml:space="preserve"> детских и юношеских представлений, мотивов учитывает динамику изменений в </w:t>
      </w:r>
      <w:proofErr w:type="spellStart"/>
      <w:r w:rsidR="00976EAB" w:rsidRPr="001F2B6A">
        <w:rPr>
          <w:color w:val="000000"/>
          <w:sz w:val="28"/>
          <w:szCs w:val="28"/>
        </w:rPr>
        <w:t>мотивационно-потребностной</w:t>
      </w:r>
      <w:proofErr w:type="spellEnd"/>
      <w:r w:rsidR="00976EAB" w:rsidRPr="001F2B6A">
        <w:rPr>
          <w:color w:val="000000"/>
          <w:sz w:val="28"/>
          <w:szCs w:val="28"/>
        </w:rPr>
        <w:t xml:space="preserve"> сфере ученика.</w:t>
      </w:r>
    </w:p>
    <w:p w:rsidR="008E62E5" w:rsidRPr="001F2B6A" w:rsidRDefault="00976EAB" w:rsidP="001F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Овладевая теорией и методико-технологической основой личностно-ориентированного педагогического подхода и взаимодействия педагог</w:t>
      </w:r>
      <w:r w:rsidR="001F2B6A" w:rsidRPr="001F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обладающий высоким уровнем педагогической культуры и достигающий вершин в педагогической деятельности в перспективе сможет и должен использовать свой потенциал для собственного личностного и профессионального роста.</w:t>
      </w:r>
    </w:p>
    <w:p w:rsidR="001F2B6A" w:rsidRPr="001F2B6A" w:rsidRDefault="00976EAB" w:rsidP="001F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используемой литературы:</w:t>
      </w:r>
    </w:p>
    <w:p w:rsidR="00976EAB" w:rsidRPr="001F2B6A" w:rsidRDefault="00976EAB" w:rsidP="001F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Якиманская</w:t>
      </w:r>
      <w:proofErr w:type="spellEnd"/>
      <w:r w:rsidRPr="001F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С. Личностно-ориентированное обучение в современной школе. М.: Сентябрь, 2000. С. 32.</w:t>
      </w:r>
    </w:p>
    <w:p w:rsidR="00976EAB" w:rsidRPr="001F2B6A" w:rsidRDefault="00976EAB" w:rsidP="001F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Петровский</w:t>
      </w:r>
      <w:proofErr w:type="gramEnd"/>
      <w:r w:rsidRPr="001F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Л. Личность в психологии: парадигма </w:t>
      </w:r>
      <w:proofErr w:type="spellStart"/>
      <w:r w:rsidRPr="001F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субъектности</w:t>
      </w:r>
      <w:proofErr w:type="spellEnd"/>
      <w:r w:rsidRPr="001F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Ростов </w:t>
      </w:r>
      <w:proofErr w:type="spellStart"/>
      <w:r w:rsidRPr="001F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1F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Start"/>
      <w:r w:rsidRPr="001F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F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Феникс, 1996.</w:t>
      </w:r>
    </w:p>
    <w:p w:rsidR="00976EAB" w:rsidRPr="001F2B6A" w:rsidRDefault="00976EAB" w:rsidP="001F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Якиманская</w:t>
      </w:r>
      <w:proofErr w:type="spellEnd"/>
      <w:r w:rsidRPr="001F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С. Технология личностно-ориентирова</w:t>
      </w:r>
      <w:r w:rsidR="001F2B6A" w:rsidRPr="001F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нного образования. </w:t>
      </w:r>
      <w:proofErr w:type="spellStart"/>
      <w:r w:rsidR="001F2B6A" w:rsidRPr="001F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</w:t>
      </w:r>
      <w:r w:rsidRPr="001F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</w:t>
      </w:r>
      <w:proofErr w:type="spellEnd"/>
      <w:r w:rsidRPr="001F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2000. С. 35.</w:t>
      </w:r>
    </w:p>
    <w:p w:rsidR="00976EAB" w:rsidRPr="001F2B6A" w:rsidRDefault="00976EAB" w:rsidP="001F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Неверова О.В. Применение технологий личностно-ориентированного обучения на уроках математики// Директор школы. № 2. 2006. – с. 53-57.</w:t>
      </w:r>
    </w:p>
    <w:p w:rsidR="00976EAB" w:rsidRPr="001F2B6A" w:rsidRDefault="00976EAB" w:rsidP="001F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Мухортова </w:t>
      </w:r>
      <w:proofErr w:type="spellStart"/>
      <w:r w:rsidRPr="001F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Л.Н.Личностно-ориентированный</w:t>
      </w:r>
      <w:proofErr w:type="spellEnd"/>
      <w:r w:rsidRPr="001F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как важное условие эффективности процесса обучения // Директор школы. № 2. 2006. – с. 53-57.</w:t>
      </w:r>
    </w:p>
    <w:p w:rsidR="00976EAB" w:rsidRPr="001F2B6A" w:rsidRDefault="00976EAB" w:rsidP="001F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Жук. Н. Личностно-ориентированный урок: технология проведения и оценки// Директор школы. № 2. 2006. – с. 53-57.</w:t>
      </w:r>
    </w:p>
    <w:p w:rsidR="00976EAB" w:rsidRPr="001F2B6A" w:rsidRDefault="00976EAB" w:rsidP="001F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Лежнева Н.В. Урок в личностно- ориентированном обучении // Завуч начальной школы. № 1. 2002. – с. 14-18.</w:t>
      </w:r>
    </w:p>
    <w:p w:rsidR="008E62E5" w:rsidRPr="001F2B6A" w:rsidRDefault="00976EAB" w:rsidP="001F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Беспалько В.П. Слагаемые педагогической технолог</w:t>
      </w:r>
      <w:r w:rsidR="008E62E5" w:rsidRPr="001F2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ии. – М.: Педагогика1999. 192</w:t>
      </w:r>
    </w:p>
    <w:p w:rsidR="00976EAB" w:rsidRPr="001F2B6A" w:rsidRDefault="00976EAB" w:rsidP="001F2B6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327D4" w:rsidRPr="001F2B6A" w:rsidRDefault="004327D4" w:rsidP="001F2B6A">
      <w:pPr>
        <w:rPr>
          <w:rFonts w:ascii="Times New Roman" w:hAnsi="Times New Roman" w:cs="Times New Roman"/>
          <w:sz w:val="28"/>
          <w:szCs w:val="28"/>
        </w:rPr>
      </w:pPr>
    </w:p>
    <w:sectPr w:rsidR="004327D4" w:rsidRPr="001F2B6A" w:rsidSect="0044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0A73"/>
    <w:multiLevelType w:val="hybridMultilevel"/>
    <w:tmpl w:val="2E38707A"/>
    <w:lvl w:ilvl="0" w:tplc="936878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8A1B6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D0BB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2288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EA91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D2CC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ACBD0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DA921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14126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46B61"/>
    <w:multiLevelType w:val="multilevel"/>
    <w:tmpl w:val="D22C7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21F2D"/>
    <w:multiLevelType w:val="multilevel"/>
    <w:tmpl w:val="902A25C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8D67258"/>
    <w:multiLevelType w:val="multilevel"/>
    <w:tmpl w:val="E0FCC00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B5120D3"/>
    <w:multiLevelType w:val="multilevel"/>
    <w:tmpl w:val="D3ACF2C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F964895"/>
    <w:multiLevelType w:val="multilevel"/>
    <w:tmpl w:val="79203F0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3BF56264"/>
    <w:multiLevelType w:val="multilevel"/>
    <w:tmpl w:val="CB90DEA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48FD606F"/>
    <w:multiLevelType w:val="multilevel"/>
    <w:tmpl w:val="99C2103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9B059DF"/>
    <w:multiLevelType w:val="multilevel"/>
    <w:tmpl w:val="FED85B5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86E5F34"/>
    <w:multiLevelType w:val="multilevel"/>
    <w:tmpl w:val="2EF82C6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7D4"/>
    <w:rsid w:val="001774EC"/>
    <w:rsid w:val="001A080F"/>
    <w:rsid w:val="001F2B6A"/>
    <w:rsid w:val="002F5F0E"/>
    <w:rsid w:val="003B4C79"/>
    <w:rsid w:val="004327D4"/>
    <w:rsid w:val="004442CD"/>
    <w:rsid w:val="00605B60"/>
    <w:rsid w:val="007C719C"/>
    <w:rsid w:val="008E62E5"/>
    <w:rsid w:val="00976EAB"/>
    <w:rsid w:val="00B87DBA"/>
    <w:rsid w:val="00E71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4327D4"/>
  </w:style>
  <w:style w:type="character" w:customStyle="1" w:styleId="submenu-table">
    <w:name w:val="submenu-table"/>
    <w:basedOn w:val="a0"/>
    <w:rsid w:val="004327D4"/>
  </w:style>
  <w:style w:type="paragraph" w:styleId="a3">
    <w:name w:val="Normal (Web)"/>
    <w:basedOn w:val="a"/>
    <w:uiPriority w:val="99"/>
    <w:unhideWhenUsed/>
    <w:rsid w:val="004327D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719C"/>
    <w:rPr>
      <w:color w:val="0000FF"/>
      <w:u w:val="single"/>
    </w:rPr>
  </w:style>
  <w:style w:type="character" w:styleId="a5">
    <w:name w:val="Strong"/>
    <w:basedOn w:val="a0"/>
    <w:uiPriority w:val="22"/>
    <w:qFormat/>
    <w:rsid w:val="007C719C"/>
    <w:rPr>
      <w:b/>
      <w:bCs/>
    </w:rPr>
  </w:style>
  <w:style w:type="paragraph" w:customStyle="1" w:styleId="c4">
    <w:name w:val="c4"/>
    <w:basedOn w:val="a"/>
    <w:rsid w:val="007C71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719C"/>
  </w:style>
  <w:style w:type="character" w:customStyle="1" w:styleId="apple-converted-space">
    <w:name w:val="apple-converted-space"/>
    <w:basedOn w:val="a0"/>
    <w:rsid w:val="007C719C"/>
  </w:style>
  <w:style w:type="character" w:customStyle="1" w:styleId="grame">
    <w:name w:val="grame"/>
    <w:basedOn w:val="a0"/>
    <w:rsid w:val="007C719C"/>
  </w:style>
  <w:style w:type="paragraph" w:customStyle="1" w:styleId="c7">
    <w:name w:val="c7"/>
    <w:basedOn w:val="a"/>
    <w:rsid w:val="003B4C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B4C79"/>
  </w:style>
  <w:style w:type="paragraph" w:customStyle="1" w:styleId="c1">
    <w:name w:val="c1"/>
    <w:basedOn w:val="a"/>
    <w:rsid w:val="003B4C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4C79"/>
  </w:style>
  <w:style w:type="character" w:customStyle="1" w:styleId="c3">
    <w:name w:val="c3"/>
    <w:basedOn w:val="a0"/>
    <w:rsid w:val="003B4C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13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7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kolazhizni.ru/archive/0/n-423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3467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2020-03-19T04:34:00Z</dcterms:created>
  <dcterms:modified xsi:type="dcterms:W3CDTF">2020-03-20T02:31:00Z</dcterms:modified>
</cp:coreProperties>
</file>