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FA" w:rsidRDefault="00C547FA" w:rsidP="00C547FA">
      <w:pPr>
        <w:overflowPunct/>
        <w:autoSpaceDE/>
        <w:autoSpaceDN/>
        <w:adjustRightInd/>
        <w:jc w:val="center"/>
        <w:textAlignment w:val="auto"/>
        <w:rPr>
          <w:sz w:val="24"/>
          <w:szCs w:val="24"/>
        </w:rPr>
      </w:pPr>
      <w:r>
        <w:rPr>
          <w:sz w:val="24"/>
          <w:szCs w:val="24"/>
        </w:rPr>
        <w:t xml:space="preserve">МБОУ </w:t>
      </w:r>
      <w:r w:rsidR="00F7278A">
        <w:rPr>
          <w:sz w:val="24"/>
          <w:szCs w:val="24"/>
        </w:rPr>
        <w:t>«</w:t>
      </w:r>
      <w:r>
        <w:rPr>
          <w:sz w:val="24"/>
          <w:szCs w:val="24"/>
        </w:rPr>
        <w:t xml:space="preserve">Чакырская СОШ </w:t>
      </w:r>
      <w:r w:rsidR="00F7278A">
        <w:rPr>
          <w:sz w:val="24"/>
          <w:szCs w:val="24"/>
        </w:rPr>
        <w:t>имени</w:t>
      </w:r>
      <w:r>
        <w:rPr>
          <w:sz w:val="24"/>
          <w:szCs w:val="24"/>
        </w:rPr>
        <w:t xml:space="preserve"> С.С. Яковлева – Эрилик Эристина»</w:t>
      </w: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6A0EDB" w:rsidRDefault="006A0EDB" w:rsidP="0077757B">
      <w:pPr>
        <w:overflowPunct/>
        <w:autoSpaceDE/>
        <w:autoSpaceDN/>
        <w:adjustRightInd/>
        <w:ind w:firstLine="851"/>
        <w:jc w:val="both"/>
        <w:textAlignment w:val="auto"/>
        <w:rPr>
          <w:sz w:val="24"/>
          <w:szCs w:val="24"/>
        </w:rPr>
      </w:pPr>
    </w:p>
    <w:p w:rsidR="006A0EDB" w:rsidRDefault="006A0EDB" w:rsidP="0077757B">
      <w:pPr>
        <w:overflowPunct/>
        <w:autoSpaceDE/>
        <w:autoSpaceDN/>
        <w:adjustRightInd/>
        <w:ind w:firstLine="851"/>
        <w:jc w:val="both"/>
        <w:textAlignment w:val="auto"/>
        <w:rPr>
          <w:sz w:val="24"/>
          <w:szCs w:val="24"/>
        </w:rPr>
      </w:pPr>
    </w:p>
    <w:p w:rsidR="006A0EDB" w:rsidRDefault="006A0EDB" w:rsidP="0077757B">
      <w:pPr>
        <w:overflowPunct/>
        <w:autoSpaceDE/>
        <w:autoSpaceDN/>
        <w:adjustRightInd/>
        <w:ind w:firstLine="851"/>
        <w:jc w:val="both"/>
        <w:textAlignment w:val="auto"/>
        <w:rPr>
          <w:sz w:val="24"/>
          <w:szCs w:val="24"/>
        </w:rPr>
      </w:pPr>
    </w:p>
    <w:p w:rsidR="006A0EDB" w:rsidRDefault="006A0EDB" w:rsidP="0077757B">
      <w:pPr>
        <w:overflowPunct/>
        <w:autoSpaceDE/>
        <w:autoSpaceDN/>
        <w:adjustRightInd/>
        <w:ind w:firstLine="851"/>
        <w:jc w:val="both"/>
        <w:textAlignment w:val="auto"/>
        <w:rPr>
          <w:sz w:val="24"/>
          <w:szCs w:val="24"/>
        </w:rPr>
      </w:pPr>
    </w:p>
    <w:p w:rsidR="006A0EDB" w:rsidRDefault="006A0EDB" w:rsidP="0077757B">
      <w:pPr>
        <w:overflowPunct/>
        <w:autoSpaceDE/>
        <w:autoSpaceDN/>
        <w:adjustRightInd/>
        <w:ind w:firstLine="851"/>
        <w:jc w:val="both"/>
        <w:textAlignment w:val="auto"/>
        <w:rPr>
          <w:sz w:val="24"/>
          <w:szCs w:val="24"/>
        </w:rPr>
      </w:pPr>
    </w:p>
    <w:p w:rsidR="006A0EDB" w:rsidRDefault="006A0EDB" w:rsidP="0077757B">
      <w:pPr>
        <w:overflowPunct/>
        <w:autoSpaceDE/>
        <w:autoSpaceDN/>
        <w:adjustRightInd/>
        <w:ind w:firstLine="851"/>
        <w:jc w:val="both"/>
        <w:textAlignment w:val="auto"/>
        <w:rPr>
          <w:sz w:val="24"/>
          <w:szCs w:val="24"/>
        </w:rPr>
      </w:pPr>
    </w:p>
    <w:p w:rsidR="005947B7" w:rsidRDefault="005947B7" w:rsidP="0077757B">
      <w:pPr>
        <w:overflowPunct/>
        <w:autoSpaceDE/>
        <w:autoSpaceDN/>
        <w:adjustRightInd/>
        <w:ind w:firstLine="851"/>
        <w:jc w:val="both"/>
        <w:textAlignment w:val="auto"/>
        <w:rPr>
          <w:sz w:val="24"/>
          <w:szCs w:val="24"/>
        </w:rPr>
      </w:pPr>
    </w:p>
    <w:p w:rsidR="006A0EDB" w:rsidRDefault="006A0EDB" w:rsidP="0077757B">
      <w:pPr>
        <w:overflowPunct/>
        <w:autoSpaceDE/>
        <w:autoSpaceDN/>
        <w:adjustRightInd/>
        <w:ind w:firstLine="851"/>
        <w:jc w:val="both"/>
        <w:textAlignment w:val="auto"/>
        <w:rPr>
          <w:sz w:val="24"/>
          <w:szCs w:val="24"/>
        </w:rPr>
      </w:pPr>
    </w:p>
    <w:p w:rsidR="006A0EDB" w:rsidRDefault="006A0EDB"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Pr="006A0EDB" w:rsidRDefault="004250FE" w:rsidP="006A3578">
      <w:pPr>
        <w:overflowPunct/>
        <w:autoSpaceDE/>
        <w:autoSpaceDN/>
        <w:adjustRightInd/>
        <w:spacing w:line="360" w:lineRule="auto"/>
        <w:ind w:firstLine="851"/>
        <w:jc w:val="center"/>
        <w:textAlignment w:val="auto"/>
        <w:rPr>
          <w:sz w:val="32"/>
          <w:szCs w:val="32"/>
        </w:rPr>
      </w:pPr>
      <w:r>
        <w:rPr>
          <w:sz w:val="32"/>
          <w:szCs w:val="32"/>
        </w:rPr>
        <w:t xml:space="preserve">Эффективность </w:t>
      </w:r>
      <w:r w:rsidR="00583B1F">
        <w:rPr>
          <w:sz w:val="32"/>
          <w:szCs w:val="32"/>
        </w:rPr>
        <w:t xml:space="preserve"> якутских</w:t>
      </w:r>
      <w:r w:rsidR="00174CF8">
        <w:rPr>
          <w:sz w:val="32"/>
          <w:szCs w:val="32"/>
        </w:rPr>
        <w:t xml:space="preserve"> народ</w:t>
      </w:r>
      <w:r w:rsidR="00583B1F">
        <w:rPr>
          <w:sz w:val="32"/>
          <w:szCs w:val="32"/>
        </w:rPr>
        <w:t>ных игр</w:t>
      </w:r>
      <w:r w:rsidR="00174CF8">
        <w:rPr>
          <w:sz w:val="32"/>
          <w:szCs w:val="32"/>
        </w:rPr>
        <w:t xml:space="preserve"> на уроках физической культуры для</w:t>
      </w:r>
      <w:r w:rsidR="006A0EDB" w:rsidRPr="006A0EDB">
        <w:rPr>
          <w:sz w:val="32"/>
          <w:szCs w:val="32"/>
        </w:rPr>
        <w:t xml:space="preserve"> детей младшего школьного возраста</w:t>
      </w:r>
    </w:p>
    <w:p w:rsidR="00C547FA" w:rsidRDefault="00C547FA" w:rsidP="006A3578">
      <w:pPr>
        <w:overflowPunct/>
        <w:autoSpaceDE/>
        <w:autoSpaceDN/>
        <w:adjustRightInd/>
        <w:spacing w:line="360" w:lineRule="auto"/>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1F7C4C" w:rsidRDefault="001F7C4C" w:rsidP="001F7C4C">
      <w:pPr>
        <w:overflowPunct/>
        <w:autoSpaceDE/>
        <w:autoSpaceDN/>
        <w:adjustRightInd/>
        <w:ind w:firstLine="5670"/>
        <w:textAlignment w:val="auto"/>
        <w:rPr>
          <w:sz w:val="24"/>
          <w:szCs w:val="24"/>
        </w:rPr>
      </w:pPr>
      <w:r>
        <w:rPr>
          <w:sz w:val="24"/>
          <w:szCs w:val="24"/>
        </w:rPr>
        <w:t>Николаева Анна Константиновна</w:t>
      </w:r>
    </w:p>
    <w:p w:rsidR="001F7C4C" w:rsidRDefault="001F7C4C" w:rsidP="001F7C4C">
      <w:pPr>
        <w:overflowPunct/>
        <w:autoSpaceDE/>
        <w:autoSpaceDN/>
        <w:adjustRightInd/>
        <w:ind w:firstLine="5670"/>
        <w:textAlignment w:val="auto"/>
        <w:rPr>
          <w:sz w:val="24"/>
          <w:szCs w:val="24"/>
        </w:rPr>
      </w:pPr>
      <w:r>
        <w:rPr>
          <w:sz w:val="24"/>
          <w:szCs w:val="24"/>
        </w:rPr>
        <w:t>учитель физической культуры</w:t>
      </w:r>
    </w:p>
    <w:p w:rsidR="001F7C4C" w:rsidRDefault="001F7C4C" w:rsidP="001F7C4C">
      <w:pPr>
        <w:overflowPunct/>
        <w:autoSpaceDE/>
        <w:autoSpaceDN/>
        <w:adjustRightInd/>
        <w:ind w:firstLine="5670"/>
        <w:textAlignment w:val="auto"/>
        <w:rPr>
          <w:sz w:val="24"/>
          <w:szCs w:val="24"/>
        </w:rPr>
      </w:pPr>
      <w:r>
        <w:rPr>
          <w:sz w:val="24"/>
          <w:szCs w:val="24"/>
        </w:rPr>
        <w:t xml:space="preserve">МБОУ «Чакырская СОШ имени </w:t>
      </w:r>
    </w:p>
    <w:p w:rsidR="001F7C4C" w:rsidRDefault="001F7C4C" w:rsidP="001F7C4C">
      <w:pPr>
        <w:overflowPunct/>
        <w:autoSpaceDE/>
        <w:autoSpaceDN/>
        <w:adjustRightInd/>
        <w:ind w:firstLine="5670"/>
        <w:textAlignment w:val="auto"/>
        <w:rPr>
          <w:sz w:val="24"/>
          <w:szCs w:val="24"/>
        </w:rPr>
      </w:pPr>
      <w:r>
        <w:rPr>
          <w:sz w:val="24"/>
          <w:szCs w:val="24"/>
        </w:rPr>
        <w:t xml:space="preserve">С.С. Яковлева – Эрилик Эристина» </w:t>
      </w:r>
    </w:p>
    <w:p w:rsidR="001F7C4C" w:rsidRDefault="001F7C4C" w:rsidP="001F7C4C">
      <w:pPr>
        <w:overflowPunct/>
        <w:autoSpaceDE/>
        <w:autoSpaceDN/>
        <w:adjustRightInd/>
        <w:ind w:firstLine="5670"/>
        <w:textAlignment w:val="auto"/>
        <w:rPr>
          <w:sz w:val="24"/>
          <w:szCs w:val="24"/>
        </w:rPr>
      </w:pPr>
      <w:r>
        <w:rPr>
          <w:sz w:val="24"/>
          <w:szCs w:val="24"/>
        </w:rPr>
        <w:t xml:space="preserve">Чурапчинского улуса </w:t>
      </w:r>
    </w:p>
    <w:p w:rsidR="00C547FA" w:rsidRDefault="00C547FA" w:rsidP="006A3578">
      <w:pPr>
        <w:overflowPunct/>
        <w:autoSpaceDE/>
        <w:autoSpaceDN/>
        <w:adjustRightInd/>
        <w:spacing w:line="360" w:lineRule="auto"/>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C547FA" w:rsidRDefault="00C547FA" w:rsidP="0077757B">
      <w:pPr>
        <w:overflowPunct/>
        <w:autoSpaceDE/>
        <w:autoSpaceDN/>
        <w:adjustRightInd/>
        <w:ind w:firstLine="851"/>
        <w:jc w:val="both"/>
        <w:textAlignment w:val="auto"/>
        <w:rPr>
          <w:sz w:val="24"/>
          <w:szCs w:val="24"/>
        </w:rPr>
      </w:pPr>
    </w:p>
    <w:p w:rsidR="00F7278A" w:rsidRDefault="00F7278A" w:rsidP="0077757B">
      <w:pPr>
        <w:overflowPunct/>
        <w:autoSpaceDE/>
        <w:autoSpaceDN/>
        <w:adjustRightInd/>
        <w:ind w:firstLine="851"/>
        <w:jc w:val="both"/>
        <w:textAlignment w:val="auto"/>
        <w:rPr>
          <w:sz w:val="24"/>
          <w:szCs w:val="24"/>
        </w:rPr>
      </w:pPr>
    </w:p>
    <w:p w:rsidR="00F7278A" w:rsidRDefault="00F7278A" w:rsidP="0077757B">
      <w:pPr>
        <w:overflowPunct/>
        <w:autoSpaceDE/>
        <w:autoSpaceDN/>
        <w:adjustRightInd/>
        <w:ind w:firstLine="851"/>
        <w:jc w:val="both"/>
        <w:textAlignment w:val="auto"/>
        <w:rPr>
          <w:sz w:val="24"/>
          <w:szCs w:val="24"/>
        </w:rPr>
      </w:pPr>
    </w:p>
    <w:p w:rsidR="00F7278A" w:rsidRDefault="00F7278A" w:rsidP="001F7C4C">
      <w:pPr>
        <w:overflowPunct/>
        <w:autoSpaceDE/>
        <w:autoSpaceDN/>
        <w:adjustRightInd/>
        <w:jc w:val="both"/>
        <w:textAlignment w:val="auto"/>
        <w:rPr>
          <w:sz w:val="24"/>
          <w:szCs w:val="24"/>
        </w:rPr>
      </w:pPr>
    </w:p>
    <w:p w:rsidR="001F7C4C" w:rsidRDefault="001F7C4C" w:rsidP="006A3578">
      <w:pPr>
        <w:widowControl w:val="0"/>
        <w:spacing w:line="360" w:lineRule="auto"/>
        <w:ind w:firstLine="567"/>
        <w:jc w:val="center"/>
        <w:rPr>
          <w:sz w:val="24"/>
          <w:szCs w:val="24"/>
        </w:rPr>
      </w:pPr>
    </w:p>
    <w:p w:rsidR="00F7278A" w:rsidRPr="00D01031" w:rsidRDefault="00F7278A" w:rsidP="006A3578">
      <w:pPr>
        <w:widowControl w:val="0"/>
        <w:spacing w:line="360" w:lineRule="auto"/>
        <w:ind w:firstLine="567"/>
        <w:jc w:val="center"/>
        <w:rPr>
          <w:b/>
          <w:snapToGrid w:val="0"/>
          <w:sz w:val="22"/>
          <w:szCs w:val="22"/>
        </w:rPr>
      </w:pPr>
      <w:r w:rsidRPr="00D01031">
        <w:rPr>
          <w:b/>
          <w:snapToGrid w:val="0"/>
          <w:sz w:val="22"/>
          <w:szCs w:val="22"/>
        </w:rPr>
        <w:lastRenderedPageBreak/>
        <w:t>СОДЕРЖАНИЕ</w:t>
      </w:r>
    </w:p>
    <w:p w:rsidR="00F7278A" w:rsidRPr="00D01031" w:rsidRDefault="00F7278A" w:rsidP="006A3578">
      <w:pPr>
        <w:widowControl w:val="0"/>
        <w:spacing w:line="360" w:lineRule="auto"/>
        <w:ind w:firstLine="567"/>
        <w:jc w:val="center"/>
        <w:rPr>
          <w:b/>
          <w:snapToGrid w:val="0"/>
          <w:sz w:val="22"/>
          <w:szCs w:val="22"/>
        </w:rPr>
      </w:pPr>
    </w:p>
    <w:p w:rsidR="00F7278A" w:rsidRPr="00D01031" w:rsidRDefault="00F7278A" w:rsidP="006A3578">
      <w:pPr>
        <w:widowControl w:val="0"/>
        <w:spacing w:before="240" w:line="360" w:lineRule="auto"/>
        <w:jc w:val="both"/>
        <w:rPr>
          <w:snapToGrid w:val="0"/>
          <w:sz w:val="22"/>
          <w:szCs w:val="22"/>
        </w:rPr>
      </w:pPr>
      <w:r w:rsidRPr="00D01031">
        <w:rPr>
          <w:snapToGrid w:val="0"/>
          <w:sz w:val="22"/>
          <w:szCs w:val="22"/>
        </w:rPr>
        <w:t xml:space="preserve"> Введение</w:t>
      </w:r>
    </w:p>
    <w:p w:rsidR="00F7278A" w:rsidRPr="00D01031" w:rsidRDefault="00F7278A" w:rsidP="006A3578">
      <w:pPr>
        <w:overflowPunct/>
        <w:autoSpaceDE/>
        <w:autoSpaceDN/>
        <w:adjustRightInd/>
        <w:spacing w:before="240" w:line="360" w:lineRule="auto"/>
        <w:jc w:val="both"/>
        <w:textAlignment w:val="auto"/>
        <w:rPr>
          <w:sz w:val="22"/>
          <w:szCs w:val="22"/>
        </w:rPr>
      </w:pPr>
      <w:r w:rsidRPr="00D01031">
        <w:rPr>
          <w:snapToGrid w:val="0"/>
          <w:sz w:val="22"/>
          <w:szCs w:val="22"/>
        </w:rPr>
        <w:t xml:space="preserve">1. </w:t>
      </w:r>
      <w:r w:rsidRPr="00D01031">
        <w:rPr>
          <w:sz w:val="22"/>
          <w:szCs w:val="22"/>
        </w:rPr>
        <w:t>Развивающее значение народных и подвижных игр и задачи</w:t>
      </w:r>
    </w:p>
    <w:p w:rsidR="00F7278A" w:rsidRPr="00D01031" w:rsidRDefault="00F7278A" w:rsidP="006A3578">
      <w:pPr>
        <w:overflowPunct/>
        <w:autoSpaceDE/>
        <w:autoSpaceDN/>
        <w:adjustRightInd/>
        <w:spacing w:before="240" w:line="360" w:lineRule="auto"/>
        <w:jc w:val="both"/>
        <w:textAlignment w:val="auto"/>
        <w:rPr>
          <w:sz w:val="22"/>
          <w:szCs w:val="22"/>
        </w:rPr>
      </w:pPr>
      <w:r w:rsidRPr="00D01031">
        <w:rPr>
          <w:sz w:val="22"/>
          <w:szCs w:val="22"/>
        </w:rPr>
        <w:t>уроков физической культуры</w:t>
      </w:r>
    </w:p>
    <w:p w:rsidR="00F7278A" w:rsidRPr="00D01031" w:rsidRDefault="00F7278A" w:rsidP="006A3578">
      <w:pPr>
        <w:overflowPunct/>
        <w:autoSpaceDE/>
        <w:autoSpaceDN/>
        <w:adjustRightInd/>
        <w:spacing w:before="240" w:line="360" w:lineRule="auto"/>
        <w:jc w:val="both"/>
        <w:textAlignment w:val="auto"/>
        <w:rPr>
          <w:sz w:val="22"/>
          <w:szCs w:val="22"/>
        </w:rPr>
      </w:pPr>
      <w:r w:rsidRPr="00D01031">
        <w:rPr>
          <w:sz w:val="22"/>
          <w:szCs w:val="22"/>
        </w:rPr>
        <w:t>2. Отбор народных и подвижных игр для игровой части программы по физическому воспитанию</w:t>
      </w:r>
    </w:p>
    <w:p w:rsidR="00F7278A" w:rsidRPr="00D01031" w:rsidRDefault="00F7278A" w:rsidP="006A3578">
      <w:pPr>
        <w:overflowPunct/>
        <w:autoSpaceDE/>
        <w:autoSpaceDN/>
        <w:adjustRightInd/>
        <w:spacing w:before="240" w:line="360" w:lineRule="auto"/>
        <w:jc w:val="both"/>
        <w:textAlignment w:val="auto"/>
        <w:rPr>
          <w:sz w:val="22"/>
          <w:szCs w:val="22"/>
        </w:rPr>
      </w:pPr>
      <w:r w:rsidRPr="00D01031">
        <w:rPr>
          <w:sz w:val="22"/>
          <w:szCs w:val="22"/>
        </w:rPr>
        <w:t>3. Технология организации игры на уроках физической культуры</w:t>
      </w:r>
    </w:p>
    <w:p w:rsidR="00F7278A" w:rsidRPr="00D01031" w:rsidRDefault="00F7278A" w:rsidP="006A3578">
      <w:pPr>
        <w:overflowPunct/>
        <w:autoSpaceDE/>
        <w:autoSpaceDN/>
        <w:adjustRightInd/>
        <w:spacing w:before="240" w:line="360" w:lineRule="auto"/>
        <w:jc w:val="both"/>
        <w:textAlignment w:val="auto"/>
        <w:rPr>
          <w:sz w:val="22"/>
          <w:szCs w:val="22"/>
        </w:rPr>
      </w:pPr>
      <w:r w:rsidRPr="00D01031">
        <w:rPr>
          <w:sz w:val="22"/>
          <w:szCs w:val="22"/>
        </w:rPr>
        <w:t>4. Результативность работы</w:t>
      </w:r>
    </w:p>
    <w:p w:rsidR="00F7278A" w:rsidRPr="00D01031" w:rsidRDefault="00F7278A" w:rsidP="006A3578">
      <w:pPr>
        <w:overflowPunct/>
        <w:autoSpaceDE/>
        <w:autoSpaceDN/>
        <w:adjustRightInd/>
        <w:spacing w:before="240" w:line="360" w:lineRule="auto"/>
        <w:jc w:val="both"/>
        <w:textAlignment w:val="auto"/>
        <w:rPr>
          <w:sz w:val="22"/>
          <w:szCs w:val="22"/>
        </w:rPr>
      </w:pPr>
      <w:r w:rsidRPr="00D01031">
        <w:rPr>
          <w:sz w:val="22"/>
          <w:szCs w:val="22"/>
        </w:rPr>
        <w:t>Заключение</w:t>
      </w:r>
    </w:p>
    <w:p w:rsidR="00F7278A" w:rsidRPr="00D01031" w:rsidRDefault="00F7278A" w:rsidP="006A3578">
      <w:pPr>
        <w:overflowPunct/>
        <w:autoSpaceDE/>
        <w:autoSpaceDN/>
        <w:adjustRightInd/>
        <w:spacing w:before="240" w:line="360" w:lineRule="auto"/>
        <w:jc w:val="both"/>
        <w:textAlignment w:val="auto"/>
        <w:rPr>
          <w:sz w:val="22"/>
          <w:szCs w:val="22"/>
        </w:rPr>
      </w:pPr>
      <w:r w:rsidRPr="00D01031">
        <w:rPr>
          <w:sz w:val="22"/>
          <w:szCs w:val="22"/>
        </w:rPr>
        <w:t>Список используемой литературы</w:t>
      </w:r>
    </w:p>
    <w:p w:rsidR="00F7278A" w:rsidRPr="00D01031" w:rsidRDefault="00F7278A" w:rsidP="006A3578">
      <w:pPr>
        <w:overflowPunct/>
        <w:autoSpaceDE/>
        <w:autoSpaceDN/>
        <w:adjustRightInd/>
        <w:spacing w:before="240" w:line="360" w:lineRule="auto"/>
        <w:ind w:left="360"/>
        <w:jc w:val="both"/>
        <w:textAlignment w:val="auto"/>
        <w:rPr>
          <w:sz w:val="22"/>
          <w:szCs w:val="22"/>
        </w:rPr>
      </w:pPr>
    </w:p>
    <w:p w:rsidR="00F7278A" w:rsidRPr="00D01031" w:rsidRDefault="00F7278A" w:rsidP="00F7278A">
      <w:pPr>
        <w:tabs>
          <w:tab w:val="num" w:pos="0"/>
        </w:tabs>
        <w:overflowPunct/>
        <w:autoSpaceDE/>
        <w:autoSpaceDN/>
        <w:adjustRightInd/>
        <w:ind w:firstLine="709"/>
        <w:jc w:val="center"/>
        <w:textAlignment w:val="auto"/>
        <w:rPr>
          <w:b/>
          <w:sz w:val="22"/>
          <w:szCs w:val="22"/>
        </w:rPr>
      </w:pPr>
    </w:p>
    <w:p w:rsidR="00F7278A" w:rsidRPr="00D01031" w:rsidRDefault="00F7278A" w:rsidP="00F7278A">
      <w:pPr>
        <w:overflowPunct/>
        <w:autoSpaceDE/>
        <w:autoSpaceDN/>
        <w:adjustRightInd/>
        <w:textAlignment w:val="auto"/>
        <w:rPr>
          <w:sz w:val="22"/>
          <w:szCs w:val="22"/>
        </w:rPr>
      </w:pPr>
    </w:p>
    <w:p w:rsidR="00F7278A" w:rsidRPr="00D01031" w:rsidRDefault="00F7278A" w:rsidP="00F7278A">
      <w:pPr>
        <w:widowControl w:val="0"/>
        <w:spacing w:line="360" w:lineRule="auto"/>
        <w:rPr>
          <w:snapToGrid w:val="0"/>
          <w:sz w:val="22"/>
          <w:szCs w:val="22"/>
        </w:rPr>
      </w:pPr>
    </w:p>
    <w:p w:rsidR="00F7278A" w:rsidRPr="00D01031" w:rsidRDefault="00F7278A" w:rsidP="00F7278A">
      <w:pPr>
        <w:ind w:firstLine="709"/>
        <w:jc w:val="both"/>
        <w:rPr>
          <w:snapToGrid w:val="0"/>
          <w:sz w:val="22"/>
          <w:szCs w:val="22"/>
        </w:rPr>
      </w:pPr>
    </w:p>
    <w:p w:rsidR="00F7278A" w:rsidRPr="00D01031" w:rsidRDefault="00F7278A" w:rsidP="00F7278A">
      <w:pPr>
        <w:ind w:firstLine="709"/>
        <w:jc w:val="both"/>
        <w:rPr>
          <w:snapToGrid w:val="0"/>
          <w:sz w:val="22"/>
          <w:szCs w:val="22"/>
        </w:rPr>
      </w:pPr>
    </w:p>
    <w:p w:rsidR="00F7278A" w:rsidRPr="00D01031" w:rsidRDefault="00F7278A" w:rsidP="00F7278A">
      <w:pPr>
        <w:ind w:firstLine="709"/>
        <w:jc w:val="both"/>
        <w:rPr>
          <w:snapToGrid w:val="0"/>
          <w:sz w:val="22"/>
          <w:szCs w:val="22"/>
        </w:rPr>
      </w:pPr>
    </w:p>
    <w:p w:rsidR="00F7278A" w:rsidRPr="00D01031" w:rsidRDefault="00F7278A" w:rsidP="00F7278A">
      <w:pPr>
        <w:ind w:firstLine="709"/>
        <w:jc w:val="both"/>
        <w:rPr>
          <w:snapToGrid w:val="0"/>
          <w:sz w:val="22"/>
          <w:szCs w:val="22"/>
        </w:rPr>
      </w:pPr>
    </w:p>
    <w:p w:rsidR="00F7278A" w:rsidRPr="00D01031" w:rsidRDefault="00F7278A" w:rsidP="00F7278A">
      <w:pPr>
        <w:ind w:firstLine="709"/>
        <w:jc w:val="both"/>
        <w:rPr>
          <w:snapToGrid w:val="0"/>
          <w:sz w:val="22"/>
          <w:szCs w:val="22"/>
        </w:rPr>
      </w:pPr>
    </w:p>
    <w:p w:rsidR="00F7278A" w:rsidRPr="00D01031" w:rsidRDefault="00F7278A" w:rsidP="00F7278A">
      <w:pPr>
        <w:ind w:firstLine="709"/>
        <w:jc w:val="both"/>
        <w:rPr>
          <w:snapToGrid w:val="0"/>
          <w:sz w:val="22"/>
          <w:szCs w:val="22"/>
        </w:rPr>
      </w:pPr>
    </w:p>
    <w:p w:rsidR="00F7278A" w:rsidRPr="00D01031" w:rsidRDefault="00F7278A" w:rsidP="00F7278A">
      <w:pPr>
        <w:ind w:firstLine="709"/>
        <w:jc w:val="both"/>
        <w:rPr>
          <w:snapToGrid w:val="0"/>
          <w:sz w:val="22"/>
          <w:szCs w:val="22"/>
        </w:rPr>
      </w:pPr>
    </w:p>
    <w:p w:rsidR="00F7278A" w:rsidRPr="00D01031" w:rsidRDefault="00F7278A" w:rsidP="00F7278A">
      <w:pPr>
        <w:ind w:firstLine="709"/>
        <w:jc w:val="both"/>
        <w:rPr>
          <w:snapToGrid w:val="0"/>
          <w:sz w:val="22"/>
          <w:szCs w:val="22"/>
        </w:rPr>
      </w:pPr>
    </w:p>
    <w:p w:rsidR="00F7278A" w:rsidRPr="00D01031" w:rsidRDefault="00F7278A" w:rsidP="00F7278A">
      <w:pPr>
        <w:ind w:firstLine="709"/>
        <w:jc w:val="both"/>
        <w:rPr>
          <w:snapToGrid w:val="0"/>
          <w:sz w:val="22"/>
          <w:szCs w:val="22"/>
        </w:rPr>
      </w:pPr>
    </w:p>
    <w:p w:rsidR="00C547FA" w:rsidRPr="00D01031" w:rsidRDefault="00C547FA" w:rsidP="0077757B">
      <w:pPr>
        <w:overflowPunct/>
        <w:autoSpaceDE/>
        <w:autoSpaceDN/>
        <w:adjustRightInd/>
        <w:ind w:firstLine="851"/>
        <w:jc w:val="both"/>
        <w:textAlignment w:val="auto"/>
        <w:rPr>
          <w:sz w:val="22"/>
          <w:szCs w:val="22"/>
        </w:rPr>
      </w:pPr>
    </w:p>
    <w:p w:rsidR="00C547FA" w:rsidRPr="00D01031" w:rsidRDefault="00C547FA" w:rsidP="0077757B">
      <w:pPr>
        <w:overflowPunct/>
        <w:autoSpaceDE/>
        <w:autoSpaceDN/>
        <w:adjustRightInd/>
        <w:ind w:firstLine="851"/>
        <w:jc w:val="both"/>
        <w:textAlignment w:val="auto"/>
        <w:rPr>
          <w:sz w:val="22"/>
          <w:szCs w:val="22"/>
        </w:rPr>
      </w:pPr>
    </w:p>
    <w:p w:rsidR="00C547FA" w:rsidRPr="00D01031" w:rsidRDefault="00C547FA" w:rsidP="0077757B">
      <w:pPr>
        <w:overflowPunct/>
        <w:autoSpaceDE/>
        <w:autoSpaceDN/>
        <w:adjustRightInd/>
        <w:ind w:firstLine="851"/>
        <w:jc w:val="both"/>
        <w:textAlignment w:val="auto"/>
        <w:rPr>
          <w:sz w:val="22"/>
          <w:szCs w:val="22"/>
        </w:rPr>
      </w:pPr>
    </w:p>
    <w:p w:rsidR="00C547FA" w:rsidRPr="00D01031" w:rsidRDefault="00C547FA" w:rsidP="0077757B">
      <w:pPr>
        <w:overflowPunct/>
        <w:autoSpaceDE/>
        <w:autoSpaceDN/>
        <w:adjustRightInd/>
        <w:ind w:firstLine="851"/>
        <w:jc w:val="both"/>
        <w:textAlignment w:val="auto"/>
        <w:rPr>
          <w:sz w:val="22"/>
          <w:szCs w:val="22"/>
        </w:rPr>
      </w:pPr>
    </w:p>
    <w:p w:rsidR="00C547FA" w:rsidRPr="00D01031" w:rsidRDefault="00C547FA" w:rsidP="0077757B">
      <w:pPr>
        <w:overflowPunct/>
        <w:autoSpaceDE/>
        <w:autoSpaceDN/>
        <w:adjustRightInd/>
        <w:ind w:firstLine="851"/>
        <w:jc w:val="both"/>
        <w:textAlignment w:val="auto"/>
        <w:rPr>
          <w:sz w:val="22"/>
          <w:szCs w:val="22"/>
        </w:rPr>
      </w:pPr>
    </w:p>
    <w:p w:rsidR="00C547FA" w:rsidRPr="00D01031" w:rsidRDefault="00C547FA" w:rsidP="0077757B">
      <w:pPr>
        <w:overflowPunct/>
        <w:autoSpaceDE/>
        <w:autoSpaceDN/>
        <w:adjustRightInd/>
        <w:ind w:firstLine="851"/>
        <w:jc w:val="both"/>
        <w:textAlignment w:val="auto"/>
        <w:rPr>
          <w:sz w:val="22"/>
          <w:szCs w:val="22"/>
        </w:rPr>
      </w:pPr>
    </w:p>
    <w:p w:rsidR="00D01031" w:rsidRPr="00D01031" w:rsidRDefault="00D01031" w:rsidP="0077757B">
      <w:pPr>
        <w:overflowPunct/>
        <w:autoSpaceDE/>
        <w:autoSpaceDN/>
        <w:adjustRightInd/>
        <w:ind w:firstLine="851"/>
        <w:jc w:val="both"/>
        <w:textAlignment w:val="auto"/>
        <w:rPr>
          <w:sz w:val="22"/>
          <w:szCs w:val="22"/>
        </w:rPr>
      </w:pPr>
    </w:p>
    <w:p w:rsidR="00D01031" w:rsidRPr="00D01031" w:rsidRDefault="00D01031" w:rsidP="0077757B">
      <w:pPr>
        <w:overflowPunct/>
        <w:autoSpaceDE/>
        <w:autoSpaceDN/>
        <w:adjustRightInd/>
        <w:ind w:firstLine="851"/>
        <w:jc w:val="both"/>
        <w:textAlignment w:val="auto"/>
        <w:rPr>
          <w:sz w:val="22"/>
          <w:szCs w:val="22"/>
        </w:rPr>
      </w:pPr>
    </w:p>
    <w:p w:rsidR="00C547FA" w:rsidRPr="00D01031" w:rsidRDefault="00C547FA" w:rsidP="0077757B">
      <w:pPr>
        <w:overflowPunct/>
        <w:autoSpaceDE/>
        <w:autoSpaceDN/>
        <w:adjustRightInd/>
        <w:ind w:firstLine="851"/>
        <w:jc w:val="both"/>
        <w:textAlignment w:val="auto"/>
        <w:rPr>
          <w:sz w:val="22"/>
          <w:szCs w:val="22"/>
        </w:rPr>
      </w:pPr>
    </w:p>
    <w:p w:rsidR="00F7278A" w:rsidRDefault="00F7278A" w:rsidP="00F7278A">
      <w:pPr>
        <w:overflowPunct/>
        <w:autoSpaceDE/>
        <w:autoSpaceDN/>
        <w:adjustRightInd/>
        <w:jc w:val="both"/>
        <w:textAlignment w:val="auto"/>
        <w:rPr>
          <w:sz w:val="22"/>
          <w:szCs w:val="22"/>
        </w:rPr>
      </w:pPr>
    </w:p>
    <w:p w:rsidR="00D01031" w:rsidRDefault="00D01031" w:rsidP="00F7278A">
      <w:pPr>
        <w:overflowPunct/>
        <w:autoSpaceDE/>
        <w:autoSpaceDN/>
        <w:adjustRightInd/>
        <w:jc w:val="both"/>
        <w:textAlignment w:val="auto"/>
        <w:rPr>
          <w:sz w:val="22"/>
          <w:szCs w:val="22"/>
        </w:rPr>
      </w:pPr>
    </w:p>
    <w:p w:rsidR="00D01031" w:rsidRDefault="00D01031" w:rsidP="00F7278A">
      <w:pPr>
        <w:overflowPunct/>
        <w:autoSpaceDE/>
        <w:autoSpaceDN/>
        <w:adjustRightInd/>
        <w:jc w:val="both"/>
        <w:textAlignment w:val="auto"/>
        <w:rPr>
          <w:sz w:val="22"/>
          <w:szCs w:val="22"/>
        </w:rPr>
      </w:pPr>
    </w:p>
    <w:p w:rsidR="00D01031" w:rsidRDefault="00D01031" w:rsidP="00F7278A">
      <w:pPr>
        <w:overflowPunct/>
        <w:autoSpaceDE/>
        <w:autoSpaceDN/>
        <w:adjustRightInd/>
        <w:jc w:val="both"/>
        <w:textAlignment w:val="auto"/>
        <w:rPr>
          <w:sz w:val="22"/>
          <w:szCs w:val="22"/>
        </w:rPr>
      </w:pPr>
    </w:p>
    <w:p w:rsidR="00D01031" w:rsidRDefault="00D01031" w:rsidP="00F7278A">
      <w:pPr>
        <w:overflowPunct/>
        <w:autoSpaceDE/>
        <w:autoSpaceDN/>
        <w:adjustRightInd/>
        <w:jc w:val="both"/>
        <w:textAlignment w:val="auto"/>
        <w:rPr>
          <w:sz w:val="22"/>
          <w:szCs w:val="22"/>
        </w:rPr>
      </w:pPr>
    </w:p>
    <w:p w:rsidR="00D01031" w:rsidRDefault="00D01031" w:rsidP="00F7278A">
      <w:pPr>
        <w:overflowPunct/>
        <w:autoSpaceDE/>
        <w:autoSpaceDN/>
        <w:adjustRightInd/>
        <w:jc w:val="both"/>
        <w:textAlignment w:val="auto"/>
        <w:rPr>
          <w:sz w:val="22"/>
          <w:szCs w:val="22"/>
        </w:rPr>
      </w:pPr>
    </w:p>
    <w:p w:rsidR="00D01031" w:rsidRPr="00D01031" w:rsidRDefault="00D01031" w:rsidP="00F7278A">
      <w:pPr>
        <w:overflowPunct/>
        <w:autoSpaceDE/>
        <w:autoSpaceDN/>
        <w:adjustRightInd/>
        <w:jc w:val="both"/>
        <w:textAlignment w:val="auto"/>
        <w:rPr>
          <w:sz w:val="22"/>
          <w:szCs w:val="22"/>
        </w:rPr>
      </w:pPr>
    </w:p>
    <w:p w:rsidR="006A3578" w:rsidRPr="00D01031" w:rsidRDefault="006A3578" w:rsidP="00F7278A">
      <w:pPr>
        <w:overflowPunct/>
        <w:autoSpaceDE/>
        <w:autoSpaceDN/>
        <w:adjustRightInd/>
        <w:jc w:val="both"/>
        <w:textAlignment w:val="auto"/>
        <w:rPr>
          <w:sz w:val="22"/>
          <w:szCs w:val="22"/>
        </w:rPr>
      </w:pPr>
    </w:p>
    <w:p w:rsidR="00F7278A" w:rsidRPr="00D01031" w:rsidRDefault="00F7278A" w:rsidP="00F7278A">
      <w:pPr>
        <w:overflowPunct/>
        <w:autoSpaceDE/>
        <w:autoSpaceDN/>
        <w:adjustRightInd/>
        <w:ind w:firstLine="851"/>
        <w:jc w:val="center"/>
        <w:textAlignment w:val="auto"/>
        <w:rPr>
          <w:sz w:val="22"/>
          <w:szCs w:val="22"/>
        </w:rPr>
      </w:pPr>
    </w:p>
    <w:p w:rsidR="00353DC6" w:rsidRPr="00D01031" w:rsidRDefault="00364AAB" w:rsidP="006A3578">
      <w:pPr>
        <w:overflowPunct/>
        <w:autoSpaceDE/>
        <w:autoSpaceDN/>
        <w:adjustRightInd/>
        <w:spacing w:line="360" w:lineRule="auto"/>
        <w:ind w:firstLine="709"/>
        <w:jc w:val="both"/>
        <w:textAlignment w:val="auto"/>
        <w:rPr>
          <w:sz w:val="22"/>
          <w:szCs w:val="22"/>
          <w:lang w:val="sah-RU"/>
        </w:rPr>
      </w:pPr>
      <w:r w:rsidRPr="00D01031">
        <w:rPr>
          <w:sz w:val="22"/>
          <w:szCs w:val="22"/>
        </w:rPr>
        <w:lastRenderedPageBreak/>
        <w:t xml:space="preserve">Здоровье ребенка является основой его полноценного развития. Общее положение дел свидетельствует об ухудшении здоровья населения нашей страны. Озабоченность вызывает то обстоятельство, что болезни стали широко распространяться среди школьников. Согласно исследованиям специалистов, 75% болезней взрослых </w:t>
      </w:r>
      <w:proofErr w:type="gramStart"/>
      <w:r w:rsidRPr="00D01031">
        <w:rPr>
          <w:sz w:val="22"/>
          <w:szCs w:val="22"/>
        </w:rPr>
        <w:t>заложены</w:t>
      </w:r>
      <w:proofErr w:type="gramEnd"/>
      <w:r w:rsidRPr="00D01031">
        <w:rPr>
          <w:sz w:val="22"/>
          <w:szCs w:val="22"/>
        </w:rPr>
        <w:t xml:space="preserve"> в детстве. Согласно статистике, каждый четвертый ребенок дошкольного возраста  болеет в течение года более четырех раз. Только 10 % детей приходят в школу абсолютно здоровыми. Среди отстающих в учёбе детей 85-90% отстают вследствие плохого состояния здоровья.  Исследования учёных в области здоровья детей свидетельствуют о том, что современные дети в большинстве своем испытывают «двигательный дефицит», то есть количество движений, производимых ими в течение дня, ниже возрастной нормы. Не секрет, что и в школе, и дома дети большую часть времени проводят в неподвижном положении (за столом, у телевизора, за компьютером и т.д.). Это увеличивает статичную нагрузку на определенные группы мышц и вызывает их утомление. Снижаются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быстроты, ловкости, координации движения, выносливости, гибкости и силы.  </w:t>
      </w:r>
    </w:p>
    <w:p w:rsidR="00364AAB" w:rsidRPr="00D01031" w:rsidRDefault="00364AAB" w:rsidP="006A3578">
      <w:pPr>
        <w:overflowPunct/>
        <w:autoSpaceDE/>
        <w:autoSpaceDN/>
        <w:adjustRightInd/>
        <w:spacing w:line="360" w:lineRule="auto"/>
        <w:ind w:firstLine="709"/>
        <w:jc w:val="both"/>
        <w:textAlignment w:val="auto"/>
        <w:rPr>
          <w:sz w:val="22"/>
          <w:szCs w:val="22"/>
          <w:lang w:val="sah-RU"/>
        </w:rPr>
      </w:pPr>
      <w:r w:rsidRPr="00D01031">
        <w:rPr>
          <w:sz w:val="22"/>
          <w:szCs w:val="22"/>
        </w:rPr>
        <w:t>Таким образом, можно говорить о том, что интенсивность физического развития детей, состояние их здоровья во многом зависит от их двигательной активности.</w:t>
      </w:r>
    </w:p>
    <w:p w:rsidR="006F3E42" w:rsidRPr="00D01031" w:rsidRDefault="006F3E42" w:rsidP="006A3578">
      <w:pPr>
        <w:spacing w:line="360" w:lineRule="auto"/>
        <w:ind w:firstLine="709"/>
        <w:jc w:val="both"/>
        <w:rPr>
          <w:sz w:val="22"/>
          <w:szCs w:val="22"/>
        </w:rPr>
      </w:pPr>
      <w:r w:rsidRPr="00D01031">
        <w:rPr>
          <w:sz w:val="22"/>
          <w:szCs w:val="22"/>
        </w:rPr>
        <w:t>В суровых условиях Крайнего Севера, где восемь месяцев зимы наши предки, учитывая многовековую историю народа и географо-климатические условия, создали самобытные, уникальные, разнообразные национальные виды спорта, физические упражнения, игры, которые всесторонне развивают физические качества (силу, быстроту, выносливость и ловкость), а также морально-волевые качества, воспитывают нравственные, эстетические ценности человека. Философией национального вида спорта и подвижных игр становятся пропаганда молодежи к ведению здорового образа жизни, активным занятиям физической культурой и спортом.</w:t>
      </w:r>
    </w:p>
    <w:p w:rsidR="000225F7" w:rsidRPr="00D01031" w:rsidRDefault="006F3E42" w:rsidP="006A3578">
      <w:pPr>
        <w:spacing w:line="360" w:lineRule="auto"/>
        <w:ind w:firstLine="709"/>
        <w:jc w:val="both"/>
        <w:rPr>
          <w:sz w:val="22"/>
          <w:szCs w:val="22"/>
        </w:rPr>
      </w:pPr>
      <w:r w:rsidRPr="00D01031">
        <w:rPr>
          <w:bCs/>
          <w:i/>
          <w:iCs/>
          <w:kern w:val="24"/>
          <w:sz w:val="22"/>
          <w:szCs w:val="22"/>
          <w:u w:val="single"/>
        </w:rPr>
        <w:t>Актуальность</w:t>
      </w:r>
      <w:r w:rsidRPr="00D01031">
        <w:rPr>
          <w:bCs/>
          <w:kern w:val="24"/>
          <w:sz w:val="22"/>
          <w:szCs w:val="22"/>
          <w:u w:val="single"/>
        </w:rPr>
        <w:t>:</w:t>
      </w:r>
      <w:r w:rsidRPr="00D01031">
        <w:rPr>
          <w:kern w:val="24"/>
          <w:sz w:val="22"/>
          <w:szCs w:val="22"/>
        </w:rPr>
        <w:t xml:space="preserve"> </w:t>
      </w:r>
      <w:r w:rsidR="000225F7" w:rsidRPr="00D01031">
        <w:rPr>
          <w:sz w:val="22"/>
          <w:szCs w:val="22"/>
        </w:rPr>
        <w:t>На современном этапе развития школы ученики имеют слабое представление о национальных играх, состязаниях и забавах, составляющих основу национальной культуры  народа</w:t>
      </w:r>
      <w:r w:rsidR="000225F7" w:rsidRPr="00D01031">
        <w:rPr>
          <w:sz w:val="22"/>
          <w:szCs w:val="22"/>
          <w:lang w:val="sah-RU"/>
        </w:rPr>
        <w:t xml:space="preserve"> саха</w:t>
      </w:r>
      <w:r w:rsidR="000225F7" w:rsidRPr="00D01031">
        <w:rPr>
          <w:sz w:val="22"/>
          <w:szCs w:val="22"/>
        </w:rPr>
        <w:t xml:space="preserve"> и физической подготовки их предков.  Для преодоления этого недостатка в системе физического воспитания предлаг</w:t>
      </w:r>
      <w:r w:rsidR="000225F7" w:rsidRPr="00D01031">
        <w:rPr>
          <w:sz w:val="22"/>
          <w:szCs w:val="22"/>
          <w:lang w:val="sah-RU"/>
        </w:rPr>
        <w:t>аю</w:t>
      </w:r>
      <w:r w:rsidR="000225F7" w:rsidRPr="00D01031">
        <w:rPr>
          <w:sz w:val="22"/>
          <w:szCs w:val="22"/>
        </w:rPr>
        <w:t xml:space="preserve"> внедрить  народные игры и развлечения в тематическое планирование  по физической культуре в общеобразовательной школе.</w:t>
      </w:r>
    </w:p>
    <w:p w:rsidR="00BC0B2D" w:rsidRPr="00D01031" w:rsidRDefault="000225F7" w:rsidP="006A3578">
      <w:pPr>
        <w:spacing w:line="360" w:lineRule="auto"/>
        <w:ind w:firstLine="709"/>
        <w:jc w:val="both"/>
        <w:rPr>
          <w:sz w:val="22"/>
          <w:szCs w:val="22"/>
          <w:lang w:val="sah-RU"/>
        </w:rPr>
      </w:pPr>
      <w:r w:rsidRPr="00D01031">
        <w:rPr>
          <w:sz w:val="22"/>
          <w:szCs w:val="22"/>
        </w:rPr>
        <w:t xml:space="preserve">И конечно, наиболее важно для учителя физической культуры найти пути успешного применения народных игр на уроке. </w:t>
      </w:r>
    </w:p>
    <w:p w:rsidR="00BC0B2D" w:rsidRPr="00D01031" w:rsidRDefault="006F3E42" w:rsidP="006A3578">
      <w:pPr>
        <w:kinsoku w:val="0"/>
        <w:autoSpaceDE/>
        <w:autoSpaceDN/>
        <w:adjustRightInd/>
        <w:spacing w:line="360" w:lineRule="auto"/>
        <w:ind w:firstLine="709"/>
        <w:jc w:val="both"/>
        <w:rPr>
          <w:bCs/>
          <w:kern w:val="24"/>
          <w:sz w:val="22"/>
          <w:szCs w:val="22"/>
          <w:lang w:val="sah-RU"/>
        </w:rPr>
      </w:pPr>
      <w:r w:rsidRPr="00D01031">
        <w:rPr>
          <w:bCs/>
          <w:kern w:val="24"/>
          <w:sz w:val="22"/>
          <w:szCs w:val="22"/>
        </w:rPr>
        <w:t>Характерной особен</w:t>
      </w:r>
      <w:r w:rsidR="00BC0B2D" w:rsidRPr="00D01031">
        <w:rPr>
          <w:bCs/>
          <w:kern w:val="24"/>
          <w:sz w:val="22"/>
          <w:szCs w:val="22"/>
        </w:rPr>
        <w:t xml:space="preserve">ностью национальных </w:t>
      </w:r>
      <w:r w:rsidR="00BC0B2D" w:rsidRPr="00D01031">
        <w:rPr>
          <w:bCs/>
          <w:kern w:val="24"/>
          <w:sz w:val="22"/>
          <w:szCs w:val="22"/>
          <w:lang w:val="sah-RU"/>
        </w:rPr>
        <w:t>игр</w:t>
      </w:r>
      <w:r w:rsidRPr="00D01031">
        <w:rPr>
          <w:bCs/>
          <w:kern w:val="24"/>
          <w:sz w:val="22"/>
          <w:szCs w:val="22"/>
        </w:rPr>
        <w:t xml:space="preserve"> является их динамичность, общедоступность, практичность и простота в применении.</w:t>
      </w:r>
    </w:p>
    <w:p w:rsidR="00BC0B2D" w:rsidRPr="00D01031" w:rsidRDefault="00BC0B2D" w:rsidP="006A3578">
      <w:pPr>
        <w:overflowPunct/>
        <w:autoSpaceDE/>
        <w:autoSpaceDN/>
        <w:adjustRightInd/>
        <w:spacing w:line="360" w:lineRule="auto"/>
        <w:ind w:firstLine="709"/>
        <w:jc w:val="both"/>
        <w:textAlignment w:val="auto"/>
        <w:rPr>
          <w:sz w:val="22"/>
          <w:szCs w:val="22"/>
        </w:rPr>
      </w:pPr>
      <w:r w:rsidRPr="00D01031">
        <w:rPr>
          <w:sz w:val="22"/>
          <w:szCs w:val="22"/>
        </w:rPr>
        <w:t>Целью моей работы является активное использование народных и подвижных игр в процессе физического воспитания обучающихся младших классов. С учетом воспитательно</w:t>
      </w:r>
      <w:r w:rsidRPr="00D01031">
        <w:rPr>
          <w:sz w:val="22"/>
          <w:szCs w:val="22"/>
          <w:lang w:val="sah-RU"/>
        </w:rPr>
        <w:t xml:space="preserve"> </w:t>
      </w:r>
      <w:r w:rsidRPr="00D01031">
        <w:rPr>
          <w:sz w:val="22"/>
          <w:szCs w:val="22"/>
        </w:rPr>
        <w:t>-</w:t>
      </w:r>
      <w:r w:rsidRPr="00D01031">
        <w:rPr>
          <w:sz w:val="22"/>
          <w:szCs w:val="22"/>
          <w:lang w:val="sah-RU"/>
        </w:rPr>
        <w:t xml:space="preserve"> </w:t>
      </w:r>
      <w:r w:rsidRPr="00D01031">
        <w:rPr>
          <w:sz w:val="22"/>
          <w:szCs w:val="22"/>
        </w:rPr>
        <w:t>развивающего значения народных игр ставятся следующие задачи физического воспитания:</w:t>
      </w:r>
    </w:p>
    <w:p w:rsidR="00BC0B2D" w:rsidRPr="00D01031" w:rsidRDefault="00BC0B2D" w:rsidP="006A3578">
      <w:pPr>
        <w:overflowPunct/>
        <w:autoSpaceDE/>
        <w:autoSpaceDN/>
        <w:adjustRightInd/>
        <w:spacing w:line="360" w:lineRule="auto"/>
        <w:ind w:firstLine="709"/>
        <w:jc w:val="both"/>
        <w:textAlignment w:val="auto"/>
        <w:rPr>
          <w:sz w:val="22"/>
          <w:szCs w:val="22"/>
        </w:rPr>
      </w:pPr>
      <w:r w:rsidRPr="00D01031">
        <w:rPr>
          <w:sz w:val="22"/>
          <w:szCs w:val="22"/>
        </w:rPr>
        <w:t xml:space="preserve">        -- укрепления здоровья, улучшение осанки, содействие гармоническому развитию, закаливание;</w:t>
      </w:r>
    </w:p>
    <w:p w:rsidR="00BC0B2D" w:rsidRPr="00D01031" w:rsidRDefault="00BC0B2D" w:rsidP="006A3578">
      <w:pPr>
        <w:overflowPunct/>
        <w:autoSpaceDE/>
        <w:autoSpaceDN/>
        <w:adjustRightInd/>
        <w:spacing w:line="360" w:lineRule="auto"/>
        <w:ind w:firstLine="709"/>
        <w:jc w:val="both"/>
        <w:textAlignment w:val="auto"/>
        <w:rPr>
          <w:sz w:val="22"/>
          <w:szCs w:val="22"/>
        </w:rPr>
      </w:pPr>
      <w:r w:rsidRPr="00D01031">
        <w:rPr>
          <w:sz w:val="22"/>
          <w:szCs w:val="22"/>
        </w:rPr>
        <w:lastRenderedPageBreak/>
        <w:t xml:space="preserve">        --  формирование знаний и умений в области личной гигиены;</w:t>
      </w:r>
    </w:p>
    <w:p w:rsidR="00BC0B2D" w:rsidRPr="00D01031" w:rsidRDefault="00BC0B2D" w:rsidP="006A3578">
      <w:pPr>
        <w:overflowPunct/>
        <w:autoSpaceDE/>
        <w:autoSpaceDN/>
        <w:adjustRightInd/>
        <w:spacing w:line="360" w:lineRule="auto"/>
        <w:ind w:firstLine="709"/>
        <w:jc w:val="both"/>
        <w:textAlignment w:val="auto"/>
        <w:rPr>
          <w:sz w:val="22"/>
          <w:szCs w:val="22"/>
        </w:rPr>
      </w:pPr>
      <w:r w:rsidRPr="00D01031">
        <w:rPr>
          <w:sz w:val="22"/>
          <w:szCs w:val="22"/>
        </w:rPr>
        <w:t xml:space="preserve">        --  приобщение к самостоятельным занятиям физическими упражнениями и играми;</w:t>
      </w:r>
    </w:p>
    <w:p w:rsidR="00BC0B2D" w:rsidRPr="00D01031" w:rsidRDefault="00BC0B2D" w:rsidP="006A3578">
      <w:pPr>
        <w:overflowPunct/>
        <w:autoSpaceDE/>
        <w:autoSpaceDN/>
        <w:adjustRightInd/>
        <w:spacing w:line="360" w:lineRule="auto"/>
        <w:ind w:firstLine="709"/>
        <w:jc w:val="both"/>
        <w:textAlignment w:val="auto"/>
        <w:rPr>
          <w:sz w:val="22"/>
          <w:szCs w:val="22"/>
        </w:rPr>
      </w:pPr>
      <w:r w:rsidRPr="00D01031">
        <w:rPr>
          <w:sz w:val="22"/>
          <w:szCs w:val="22"/>
        </w:rPr>
        <w:t xml:space="preserve">        --  воспитание дисциплинированности, отзывчивости, честности, смелости;</w:t>
      </w:r>
    </w:p>
    <w:p w:rsidR="00BC0B2D" w:rsidRPr="00D01031" w:rsidRDefault="00BC0B2D" w:rsidP="006A3578">
      <w:pPr>
        <w:overflowPunct/>
        <w:autoSpaceDE/>
        <w:autoSpaceDN/>
        <w:adjustRightInd/>
        <w:spacing w:line="360" w:lineRule="auto"/>
        <w:ind w:firstLine="709"/>
        <w:jc w:val="both"/>
        <w:textAlignment w:val="auto"/>
        <w:rPr>
          <w:sz w:val="22"/>
          <w:szCs w:val="22"/>
        </w:rPr>
      </w:pPr>
      <w:r w:rsidRPr="00D01031">
        <w:rPr>
          <w:sz w:val="22"/>
          <w:szCs w:val="22"/>
        </w:rPr>
        <w:t xml:space="preserve">        --  ознакомление учащихся с народными и подвижными играми.</w:t>
      </w:r>
    </w:p>
    <w:p w:rsidR="00BC0B2D" w:rsidRPr="00D01031" w:rsidRDefault="00BC0B2D" w:rsidP="006A3578">
      <w:pPr>
        <w:overflowPunct/>
        <w:autoSpaceDE/>
        <w:autoSpaceDN/>
        <w:adjustRightInd/>
        <w:spacing w:line="360" w:lineRule="auto"/>
        <w:ind w:firstLine="709"/>
        <w:jc w:val="both"/>
        <w:textAlignment w:val="auto"/>
        <w:rPr>
          <w:sz w:val="22"/>
          <w:szCs w:val="22"/>
          <w:lang w:val="sah-RU"/>
        </w:rPr>
      </w:pPr>
    </w:p>
    <w:p w:rsidR="000225F7" w:rsidRPr="00D01031" w:rsidRDefault="000225F7" w:rsidP="006A3578">
      <w:pPr>
        <w:overflowPunct/>
        <w:autoSpaceDE/>
        <w:autoSpaceDN/>
        <w:adjustRightInd/>
        <w:spacing w:line="360" w:lineRule="auto"/>
        <w:ind w:firstLine="709"/>
        <w:jc w:val="both"/>
        <w:textAlignment w:val="auto"/>
        <w:rPr>
          <w:sz w:val="22"/>
          <w:szCs w:val="22"/>
          <w:lang w:val="sah-RU"/>
        </w:rPr>
      </w:pPr>
    </w:p>
    <w:p w:rsidR="000225F7" w:rsidRPr="00D01031" w:rsidRDefault="000225F7" w:rsidP="006A3578">
      <w:pPr>
        <w:overflowPunct/>
        <w:autoSpaceDE/>
        <w:autoSpaceDN/>
        <w:adjustRightInd/>
        <w:spacing w:line="360" w:lineRule="auto"/>
        <w:ind w:firstLine="709"/>
        <w:jc w:val="both"/>
        <w:textAlignment w:val="auto"/>
        <w:rPr>
          <w:sz w:val="22"/>
          <w:szCs w:val="22"/>
          <w:lang w:val="sah-RU"/>
        </w:rPr>
      </w:pPr>
    </w:p>
    <w:p w:rsidR="00BC0B2D" w:rsidRPr="00D01031" w:rsidRDefault="00BC0B2D"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6A3578" w:rsidRPr="00D01031" w:rsidRDefault="006A3578" w:rsidP="006A3578">
      <w:pPr>
        <w:overflowPunct/>
        <w:autoSpaceDE/>
        <w:autoSpaceDN/>
        <w:adjustRightInd/>
        <w:spacing w:line="360" w:lineRule="auto"/>
        <w:ind w:firstLine="709"/>
        <w:jc w:val="both"/>
        <w:textAlignment w:val="auto"/>
        <w:rPr>
          <w:sz w:val="22"/>
          <w:szCs w:val="22"/>
          <w:lang w:val="sah-RU"/>
        </w:rPr>
      </w:pPr>
    </w:p>
    <w:p w:rsidR="00BC0B2D" w:rsidRDefault="00BC0B2D" w:rsidP="006A3578">
      <w:pPr>
        <w:overflowPunct/>
        <w:autoSpaceDE/>
        <w:autoSpaceDN/>
        <w:adjustRightInd/>
        <w:spacing w:line="360" w:lineRule="auto"/>
        <w:ind w:firstLine="709"/>
        <w:jc w:val="both"/>
        <w:textAlignment w:val="auto"/>
        <w:rPr>
          <w:sz w:val="22"/>
          <w:szCs w:val="22"/>
          <w:lang w:val="sah-RU"/>
        </w:rPr>
      </w:pPr>
    </w:p>
    <w:p w:rsidR="00D01031" w:rsidRDefault="00D01031" w:rsidP="006A3578">
      <w:pPr>
        <w:overflowPunct/>
        <w:autoSpaceDE/>
        <w:autoSpaceDN/>
        <w:adjustRightInd/>
        <w:spacing w:line="360" w:lineRule="auto"/>
        <w:ind w:firstLine="709"/>
        <w:jc w:val="both"/>
        <w:textAlignment w:val="auto"/>
        <w:rPr>
          <w:sz w:val="22"/>
          <w:szCs w:val="22"/>
          <w:lang w:val="sah-RU"/>
        </w:rPr>
      </w:pPr>
    </w:p>
    <w:p w:rsidR="00D01031" w:rsidRDefault="00D01031" w:rsidP="006A3578">
      <w:pPr>
        <w:overflowPunct/>
        <w:autoSpaceDE/>
        <w:autoSpaceDN/>
        <w:adjustRightInd/>
        <w:spacing w:line="360" w:lineRule="auto"/>
        <w:ind w:firstLine="709"/>
        <w:jc w:val="both"/>
        <w:textAlignment w:val="auto"/>
        <w:rPr>
          <w:sz w:val="22"/>
          <w:szCs w:val="22"/>
          <w:lang w:val="sah-RU"/>
        </w:rPr>
      </w:pPr>
    </w:p>
    <w:p w:rsidR="00D01031" w:rsidRDefault="00D01031" w:rsidP="006A3578">
      <w:pPr>
        <w:overflowPunct/>
        <w:autoSpaceDE/>
        <w:autoSpaceDN/>
        <w:adjustRightInd/>
        <w:spacing w:line="360" w:lineRule="auto"/>
        <w:ind w:firstLine="709"/>
        <w:jc w:val="both"/>
        <w:textAlignment w:val="auto"/>
        <w:rPr>
          <w:sz w:val="22"/>
          <w:szCs w:val="22"/>
          <w:lang w:val="sah-RU"/>
        </w:rPr>
      </w:pPr>
    </w:p>
    <w:p w:rsidR="00D01031" w:rsidRDefault="00D01031" w:rsidP="006A3578">
      <w:pPr>
        <w:overflowPunct/>
        <w:autoSpaceDE/>
        <w:autoSpaceDN/>
        <w:adjustRightInd/>
        <w:spacing w:line="360" w:lineRule="auto"/>
        <w:ind w:firstLine="709"/>
        <w:jc w:val="both"/>
        <w:textAlignment w:val="auto"/>
        <w:rPr>
          <w:sz w:val="22"/>
          <w:szCs w:val="22"/>
          <w:lang w:val="sah-RU"/>
        </w:rPr>
      </w:pPr>
    </w:p>
    <w:p w:rsidR="00D01031" w:rsidRDefault="00D01031" w:rsidP="006A3578">
      <w:pPr>
        <w:overflowPunct/>
        <w:autoSpaceDE/>
        <w:autoSpaceDN/>
        <w:adjustRightInd/>
        <w:spacing w:line="360" w:lineRule="auto"/>
        <w:ind w:firstLine="709"/>
        <w:jc w:val="both"/>
        <w:textAlignment w:val="auto"/>
        <w:rPr>
          <w:sz w:val="22"/>
          <w:szCs w:val="22"/>
          <w:lang w:val="sah-RU"/>
        </w:rPr>
      </w:pPr>
    </w:p>
    <w:p w:rsidR="00D01031" w:rsidRDefault="00D01031" w:rsidP="006A3578">
      <w:pPr>
        <w:overflowPunct/>
        <w:autoSpaceDE/>
        <w:autoSpaceDN/>
        <w:adjustRightInd/>
        <w:spacing w:line="360" w:lineRule="auto"/>
        <w:ind w:firstLine="709"/>
        <w:jc w:val="both"/>
        <w:textAlignment w:val="auto"/>
        <w:rPr>
          <w:sz w:val="22"/>
          <w:szCs w:val="22"/>
          <w:lang w:val="sah-RU"/>
        </w:rPr>
      </w:pPr>
    </w:p>
    <w:p w:rsidR="00D01031" w:rsidRDefault="00D01031" w:rsidP="006A3578">
      <w:pPr>
        <w:overflowPunct/>
        <w:autoSpaceDE/>
        <w:autoSpaceDN/>
        <w:adjustRightInd/>
        <w:spacing w:line="360" w:lineRule="auto"/>
        <w:ind w:firstLine="709"/>
        <w:jc w:val="both"/>
        <w:textAlignment w:val="auto"/>
        <w:rPr>
          <w:sz w:val="22"/>
          <w:szCs w:val="22"/>
          <w:lang w:val="sah-RU"/>
        </w:rPr>
      </w:pPr>
    </w:p>
    <w:p w:rsidR="00D01031" w:rsidRDefault="00D01031" w:rsidP="006A3578">
      <w:pPr>
        <w:overflowPunct/>
        <w:autoSpaceDE/>
        <w:autoSpaceDN/>
        <w:adjustRightInd/>
        <w:spacing w:line="360" w:lineRule="auto"/>
        <w:ind w:firstLine="709"/>
        <w:jc w:val="both"/>
        <w:textAlignment w:val="auto"/>
        <w:rPr>
          <w:sz w:val="22"/>
          <w:szCs w:val="22"/>
          <w:lang w:val="sah-RU"/>
        </w:rPr>
      </w:pPr>
    </w:p>
    <w:p w:rsidR="00D01031" w:rsidRDefault="00D01031" w:rsidP="006A3578">
      <w:pPr>
        <w:overflowPunct/>
        <w:autoSpaceDE/>
        <w:autoSpaceDN/>
        <w:adjustRightInd/>
        <w:spacing w:line="360" w:lineRule="auto"/>
        <w:ind w:firstLine="709"/>
        <w:jc w:val="both"/>
        <w:textAlignment w:val="auto"/>
        <w:rPr>
          <w:sz w:val="22"/>
          <w:szCs w:val="22"/>
          <w:lang w:val="sah-RU"/>
        </w:rPr>
      </w:pPr>
    </w:p>
    <w:p w:rsidR="00D01031" w:rsidRDefault="00D01031" w:rsidP="006A3578">
      <w:pPr>
        <w:overflowPunct/>
        <w:autoSpaceDE/>
        <w:autoSpaceDN/>
        <w:adjustRightInd/>
        <w:spacing w:line="360" w:lineRule="auto"/>
        <w:ind w:firstLine="709"/>
        <w:jc w:val="both"/>
        <w:textAlignment w:val="auto"/>
        <w:rPr>
          <w:sz w:val="22"/>
          <w:szCs w:val="22"/>
          <w:lang w:val="sah-RU"/>
        </w:rPr>
      </w:pPr>
    </w:p>
    <w:p w:rsidR="00D01031" w:rsidRPr="00D01031" w:rsidRDefault="00D01031" w:rsidP="006A3578">
      <w:pPr>
        <w:overflowPunct/>
        <w:autoSpaceDE/>
        <w:autoSpaceDN/>
        <w:adjustRightInd/>
        <w:spacing w:line="360" w:lineRule="auto"/>
        <w:ind w:firstLine="709"/>
        <w:jc w:val="both"/>
        <w:textAlignment w:val="auto"/>
        <w:rPr>
          <w:sz w:val="22"/>
          <w:szCs w:val="22"/>
          <w:lang w:val="sah-RU"/>
        </w:rPr>
      </w:pPr>
    </w:p>
    <w:p w:rsidR="00D01031" w:rsidRPr="00D01031" w:rsidRDefault="00D01031" w:rsidP="006A3578">
      <w:pPr>
        <w:overflowPunct/>
        <w:autoSpaceDE/>
        <w:autoSpaceDN/>
        <w:adjustRightInd/>
        <w:spacing w:line="360" w:lineRule="auto"/>
        <w:ind w:firstLine="709"/>
        <w:jc w:val="both"/>
        <w:textAlignment w:val="auto"/>
        <w:rPr>
          <w:sz w:val="22"/>
          <w:szCs w:val="22"/>
          <w:lang w:val="sah-RU"/>
        </w:rPr>
      </w:pPr>
    </w:p>
    <w:p w:rsidR="00CB7B00" w:rsidRPr="00D01031" w:rsidRDefault="00CB7B00" w:rsidP="006A3578">
      <w:pPr>
        <w:overflowPunct/>
        <w:autoSpaceDE/>
        <w:autoSpaceDN/>
        <w:adjustRightInd/>
        <w:spacing w:line="360" w:lineRule="auto"/>
        <w:ind w:firstLine="709"/>
        <w:jc w:val="both"/>
        <w:textAlignment w:val="auto"/>
        <w:rPr>
          <w:sz w:val="22"/>
          <w:szCs w:val="22"/>
          <w:lang w:val="sah-RU"/>
        </w:rPr>
      </w:pPr>
    </w:p>
    <w:p w:rsidR="00CB7B00" w:rsidRPr="00D01031" w:rsidRDefault="005947B7" w:rsidP="006A3578">
      <w:pPr>
        <w:overflowPunct/>
        <w:autoSpaceDE/>
        <w:autoSpaceDN/>
        <w:adjustRightInd/>
        <w:spacing w:line="360" w:lineRule="auto"/>
        <w:ind w:firstLine="709"/>
        <w:jc w:val="center"/>
        <w:textAlignment w:val="auto"/>
        <w:rPr>
          <w:b/>
          <w:sz w:val="22"/>
          <w:szCs w:val="22"/>
        </w:rPr>
      </w:pPr>
      <w:r w:rsidRPr="00D01031">
        <w:rPr>
          <w:b/>
          <w:sz w:val="22"/>
          <w:szCs w:val="22"/>
        </w:rPr>
        <w:lastRenderedPageBreak/>
        <w:t xml:space="preserve">1. </w:t>
      </w:r>
      <w:r w:rsidR="00CB7B00" w:rsidRPr="00D01031">
        <w:rPr>
          <w:b/>
          <w:sz w:val="22"/>
          <w:szCs w:val="22"/>
        </w:rPr>
        <w:t xml:space="preserve">  Развивающее значение народных и подвижных игр и задачи</w:t>
      </w:r>
    </w:p>
    <w:p w:rsidR="00CB7B00" w:rsidRPr="00D01031" w:rsidRDefault="00CB7B00" w:rsidP="006A3578">
      <w:pPr>
        <w:overflowPunct/>
        <w:autoSpaceDE/>
        <w:autoSpaceDN/>
        <w:adjustRightInd/>
        <w:spacing w:line="360" w:lineRule="auto"/>
        <w:ind w:firstLine="709"/>
        <w:jc w:val="center"/>
        <w:textAlignment w:val="auto"/>
        <w:rPr>
          <w:b/>
          <w:sz w:val="22"/>
          <w:szCs w:val="22"/>
        </w:rPr>
      </w:pPr>
      <w:r w:rsidRPr="00D01031">
        <w:rPr>
          <w:b/>
          <w:sz w:val="22"/>
          <w:szCs w:val="22"/>
        </w:rPr>
        <w:t>уроков физической культуры</w:t>
      </w:r>
    </w:p>
    <w:p w:rsidR="00CB7B00" w:rsidRPr="00D01031" w:rsidRDefault="00CB7B00" w:rsidP="006A3578">
      <w:pPr>
        <w:overflowPunct/>
        <w:autoSpaceDE/>
        <w:autoSpaceDN/>
        <w:adjustRightInd/>
        <w:spacing w:line="360" w:lineRule="auto"/>
        <w:ind w:firstLine="709"/>
        <w:jc w:val="both"/>
        <w:textAlignment w:val="auto"/>
        <w:rPr>
          <w:sz w:val="22"/>
          <w:szCs w:val="22"/>
        </w:rPr>
      </w:pPr>
      <w:r w:rsidRPr="00D01031">
        <w:rPr>
          <w:sz w:val="22"/>
          <w:szCs w:val="22"/>
        </w:rPr>
        <w:t xml:space="preserve">Учащиеся младших классов с большим удовольствием занимаются физической культурой. Особенный интерес вызывает у них различного вида игры, начиная </w:t>
      </w:r>
      <w:proofErr w:type="gramStart"/>
      <w:r w:rsidRPr="00D01031">
        <w:rPr>
          <w:sz w:val="22"/>
          <w:szCs w:val="22"/>
        </w:rPr>
        <w:t>от</w:t>
      </w:r>
      <w:proofErr w:type="gramEnd"/>
      <w:r w:rsidRPr="00D01031">
        <w:rPr>
          <w:sz w:val="22"/>
          <w:szCs w:val="22"/>
        </w:rPr>
        <w:t xml:space="preserve"> народных, заканчивая спортивными играми.</w:t>
      </w:r>
    </w:p>
    <w:p w:rsidR="00CB7B00" w:rsidRPr="00D01031" w:rsidRDefault="00CB7B00" w:rsidP="006A3578">
      <w:pPr>
        <w:overflowPunct/>
        <w:autoSpaceDE/>
        <w:autoSpaceDN/>
        <w:adjustRightInd/>
        <w:spacing w:line="360" w:lineRule="auto"/>
        <w:ind w:firstLine="709"/>
        <w:jc w:val="both"/>
        <w:textAlignment w:val="auto"/>
        <w:rPr>
          <w:sz w:val="22"/>
          <w:szCs w:val="22"/>
        </w:rPr>
      </w:pPr>
      <w:r w:rsidRPr="00D01031">
        <w:rPr>
          <w:sz w:val="22"/>
          <w:szCs w:val="22"/>
        </w:rPr>
        <w:t>Различного вида игры и упражнения способствуют совершенствованию деятельности основных физиологических систем организма, улучшению физического развития, воспитанию положительных морально-волевых качеств. Очень ценно, что занятия играми способствуют воспитанию у учащихся положительных черт характера, создают благоприятные условия для воспитания дружеских отношений в коллективе, взаимопомощи. Они проводятся летом и зимой на открытом воздухе, что является эффективным средством закаливания организма ребенка. Народные и подвижные игры – одно из самых любимых и полезных занятий детей. В их основе лежат физические упражнения, движения, в ходе выполнения которых участники преодолевают ряд препятствий, стремятся достигнуть определенной, заранее поставленной цели. Благодаря большому разнообразию содержания игровой деятельности, они всесторонне влияют на организм и личность, в то же время способствуют решению важнейших специальных задач физического воспитания.</w:t>
      </w:r>
    </w:p>
    <w:p w:rsidR="00CB7B00" w:rsidRPr="00D01031" w:rsidRDefault="00CB7B00" w:rsidP="006A3578">
      <w:pPr>
        <w:overflowPunct/>
        <w:autoSpaceDE/>
        <w:autoSpaceDN/>
        <w:adjustRightInd/>
        <w:spacing w:line="360" w:lineRule="auto"/>
        <w:ind w:firstLine="709"/>
        <w:jc w:val="both"/>
        <w:textAlignment w:val="auto"/>
        <w:rPr>
          <w:sz w:val="22"/>
          <w:szCs w:val="22"/>
        </w:rPr>
      </w:pPr>
      <w:r w:rsidRPr="00D01031">
        <w:rPr>
          <w:sz w:val="22"/>
          <w:szCs w:val="22"/>
        </w:rPr>
        <w:t>Игровая деятельность всегда связана с решением определенных задач, выполнением определенных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 Все эти развивающие аспекты усиливаются спецификой народных и подвижных игр. Именно поэтому грамотное использование народных и подвижных игр на уроках физической культуры не только полезно для детей, но и чрезвычайно а</w:t>
      </w:r>
      <w:r w:rsidR="00811D7D" w:rsidRPr="00D01031">
        <w:rPr>
          <w:sz w:val="22"/>
          <w:szCs w:val="22"/>
        </w:rPr>
        <w:t>ктуально, поскольку правильное вкл</w:t>
      </w:r>
      <w:r w:rsidRPr="00D01031">
        <w:rPr>
          <w:sz w:val="22"/>
          <w:szCs w:val="22"/>
        </w:rPr>
        <w:t>ючение элементов игр в процесс физического воспитания активно способствует гармоническому развитию и физической подготовленности учащихся.</w:t>
      </w:r>
    </w:p>
    <w:p w:rsidR="00CB7B00" w:rsidRPr="00D01031" w:rsidRDefault="00CB7B00" w:rsidP="006A3578">
      <w:pPr>
        <w:overflowPunct/>
        <w:autoSpaceDE/>
        <w:autoSpaceDN/>
        <w:adjustRightInd/>
        <w:spacing w:line="360" w:lineRule="auto"/>
        <w:ind w:firstLine="709"/>
        <w:jc w:val="both"/>
        <w:textAlignment w:val="auto"/>
        <w:rPr>
          <w:sz w:val="22"/>
          <w:szCs w:val="22"/>
        </w:rPr>
      </w:pPr>
    </w:p>
    <w:p w:rsidR="00CB7B00" w:rsidRPr="00D01031" w:rsidRDefault="00CB7B00" w:rsidP="006A3578">
      <w:pPr>
        <w:overflowPunct/>
        <w:autoSpaceDE/>
        <w:autoSpaceDN/>
        <w:adjustRightInd/>
        <w:spacing w:line="360" w:lineRule="auto"/>
        <w:ind w:firstLine="709"/>
        <w:jc w:val="both"/>
        <w:textAlignment w:val="auto"/>
        <w:rPr>
          <w:sz w:val="22"/>
          <w:szCs w:val="22"/>
        </w:rPr>
      </w:pPr>
    </w:p>
    <w:p w:rsidR="00CB7B00" w:rsidRPr="00D01031" w:rsidRDefault="00CB7B00" w:rsidP="006A3578">
      <w:pPr>
        <w:overflowPunct/>
        <w:autoSpaceDE/>
        <w:autoSpaceDN/>
        <w:adjustRightInd/>
        <w:spacing w:line="360" w:lineRule="auto"/>
        <w:ind w:firstLine="709"/>
        <w:jc w:val="both"/>
        <w:textAlignment w:val="auto"/>
        <w:rPr>
          <w:sz w:val="22"/>
          <w:szCs w:val="22"/>
        </w:rPr>
      </w:pPr>
    </w:p>
    <w:p w:rsidR="00CB7B00" w:rsidRPr="00D01031" w:rsidRDefault="00CB7B00" w:rsidP="006A3578">
      <w:pPr>
        <w:overflowPunct/>
        <w:autoSpaceDE/>
        <w:autoSpaceDN/>
        <w:adjustRightInd/>
        <w:spacing w:line="360" w:lineRule="auto"/>
        <w:ind w:firstLine="709"/>
        <w:jc w:val="both"/>
        <w:textAlignment w:val="auto"/>
        <w:rPr>
          <w:sz w:val="22"/>
          <w:szCs w:val="22"/>
        </w:rPr>
      </w:pPr>
    </w:p>
    <w:p w:rsidR="00CB7B00" w:rsidRPr="00D01031" w:rsidRDefault="00CB7B00" w:rsidP="006A3578">
      <w:pPr>
        <w:overflowPunct/>
        <w:autoSpaceDE/>
        <w:autoSpaceDN/>
        <w:adjustRightInd/>
        <w:spacing w:line="360" w:lineRule="auto"/>
        <w:ind w:firstLine="709"/>
        <w:jc w:val="both"/>
        <w:textAlignment w:val="auto"/>
        <w:rPr>
          <w:sz w:val="22"/>
          <w:szCs w:val="22"/>
        </w:rPr>
      </w:pPr>
    </w:p>
    <w:p w:rsidR="00CB7B00" w:rsidRPr="00D01031" w:rsidRDefault="00CB7B00" w:rsidP="006A3578">
      <w:pPr>
        <w:overflowPunct/>
        <w:autoSpaceDE/>
        <w:autoSpaceDN/>
        <w:adjustRightInd/>
        <w:spacing w:line="360" w:lineRule="auto"/>
        <w:jc w:val="both"/>
        <w:textAlignment w:val="auto"/>
        <w:rPr>
          <w:sz w:val="22"/>
          <w:szCs w:val="22"/>
        </w:rPr>
      </w:pPr>
    </w:p>
    <w:p w:rsidR="00D01031" w:rsidRPr="00D01031" w:rsidRDefault="00D01031" w:rsidP="006A3578">
      <w:pPr>
        <w:overflowPunct/>
        <w:autoSpaceDE/>
        <w:autoSpaceDN/>
        <w:adjustRightInd/>
        <w:spacing w:line="360" w:lineRule="auto"/>
        <w:jc w:val="both"/>
        <w:textAlignment w:val="auto"/>
        <w:rPr>
          <w:sz w:val="22"/>
          <w:szCs w:val="22"/>
        </w:rPr>
      </w:pPr>
    </w:p>
    <w:p w:rsidR="006A3578" w:rsidRDefault="006A3578"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Pr="00D01031" w:rsidRDefault="00D01031" w:rsidP="006A3578">
      <w:pPr>
        <w:overflowPunct/>
        <w:autoSpaceDE/>
        <w:autoSpaceDN/>
        <w:adjustRightInd/>
        <w:spacing w:line="360" w:lineRule="auto"/>
        <w:jc w:val="both"/>
        <w:textAlignment w:val="auto"/>
        <w:rPr>
          <w:sz w:val="22"/>
          <w:szCs w:val="22"/>
        </w:rPr>
      </w:pPr>
    </w:p>
    <w:p w:rsidR="00CB7B00" w:rsidRPr="00D01031" w:rsidRDefault="005947B7" w:rsidP="006A3578">
      <w:pPr>
        <w:overflowPunct/>
        <w:autoSpaceDE/>
        <w:autoSpaceDN/>
        <w:adjustRightInd/>
        <w:spacing w:line="360" w:lineRule="auto"/>
        <w:ind w:left="795" w:firstLine="709"/>
        <w:jc w:val="center"/>
        <w:textAlignment w:val="auto"/>
        <w:rPr>
          <w:b/>
          <w:sz w:val="22"/>
          <w:szCs w:val="22"/>
        </w:rPr>
      </w:pPr>
      <w:r w:rsidRPr="00D01031">
        <w:rPr>
          <w:b/>
          <w:sz w:val="22"/>
          <w:szCs w:val="22"/>
        </w:rPr>
        <w:lastRenderedPageBreak/>
        <w:t xml:space="preserve">2.  </w:t>
      </w:r>
      <w:r w:rsidR="00CB7B00" w:rsidRPr="00D01031">
        <w:rPr>
          <w:b/>
          <w:sz w:val="22"/>
          <w:szCs w:val="22"/>
        </w:rPr>
        <w:t>Отбор народных и подвижных игр для игровой части программы по физическому воспитанию</w:t>
      </w:r>
    </w:p>
    <w:p w:rsidR="00CB7B00" w:rsidRPr="00D01031" w:rsidRDefault="00CB7B00" w:rsidP="006A3578">
      <w:pPr>
        <w:overflowPunct/>
        <w:autoSpaceDE/>
        <w:autoSpaceDN/>
        <w:adjustRightInd/>
        <w:spacing w:line="360" w:lineRule="auto"/>
        <w:ind w:firstLine="709"/>
        <w:jc w:val="both"/>
        <w:textAlignment w:val="auto"/>
        <w:rPr>
          <w:sz w:val="22"/>
          <w:szCs w:val="22"/>
        </w:rPr>
      </w:pPr>
      <w:r w:rsidRPr="00D01031">
        <w:rPr>
          <w:sz w:val="22"/>
          <w:szCs w:val="22"/>
        </w:rPr>
        <w:t xml:space="preserve">Для занятий с детьми </w:t>
      </w:r>
      <w:proofErr w:type="gramStart"/>
      <w:r w:rsidRPr="00D01031">
        <w:rPr>
          <w:sz w:val="22"/>
          <w:szCs w:val="22"/>
        </w:rPr>
        <w:t>важное значение</w:t>
      </w:r>
      <w:proofErr w:type="gramEnd"/>
      <w:r w:rsidRPr="00D01031">
        <w:rPr>
          <w:sz w:val="22"/>
          <w:szCs w:val="22"/>
        </w:rPr>
        <w:t xml:space="preserve"> имеет выбор игры. Игры для урока </w:t>
      </w:r>
      <w:proofErr w:type="gramStart"/>
      <w:r w:rsidRPr="00D01031">
        <w:rPr>
          <w:sz w:val="22"/>
          <w:szCs w:val="22"/>
        </w:rPr>
        <w:t>выбираются</w:t>
      </w:r>
      <w:proofErr w:type="gramEnd"/>
      <w:r w:rsidRPr="00D01031">
        <w:rPr>
          <w:sz w:val="22"/>
          <w:szCs w:val="22"/>
        </w:rPr>
        <w:t xml:space="preserve"> прежде всего в зависимости от их двигательного содержания: игра с бегом и прыжками, с переноской предметов, с преодолением препятствий, с лазанием и др. Игры нужно подбирать так, чтобы их двигательное содержание не повторялось при выполнении других упражнений. Например: при обучении прыжкам не следует проводить на уроке игру с прыжками. </w:t>
      </w:r>
      <w:proofErr w:type="gramStart"/>
      <w:r w:rsidRPr="00D01031">
        <w:rPr>
          <w:sz w:val="22"/>
          <w:szCs w:val="22"/>
        </w:rPr>
        <w:t>Это объясняется тем,</w:t>
      </w:r>
      <w:r w:rsidR="00E82690" w:rsidRPr="00D01031">
        <w:rPr>
          <w:sz w:val="22"/>
          <w:szCs w:val="22"/>
        </w:rPr>
        <w:t xml:space="preserve"> </w:t>
      </w:r>
      <w:r w:rsidRPr="00D01031">
        <w:rPr>
          <w:sz w:val="22"/>
          <w:szCs w:val="22"/>
        </w:rPr>
        <w:t xml:space="preserve"> что при обучении прыжкам учитель стремиться к тому, чтобы дети овладели техникой прыжка и часто избирают для этого метод разучивания по частям, а прыжки в игре, выполняемые как элементы игрового процесса, не будут выполняться так точно, как бы хотелось учителю, и, следовательно, не будут способствовать закреплению пройденного на уроке материала.</w:t>
      </w:r>
      <w:proofErr w:type="gramEnd"/>
      <w:r w:rsidRPr="00D01031">
        <w:rPr>
          <w:sz w:val="22"/>
          <w:szCs w:val="22"/>
        </w:rPr>
        <w:t xml:space="preserve"> Преждевременное применение игр может повлечь за собой образование неправильного навыка в движениях. Необходимо помнить, что закрепление изученных в игровой деятельности технически сложных основных движений возможно и должно только после того как умение выполнять то или иное движение перешло у детей в навык. Игры со сложными правилами, требующие большой сосредоточенности и внимания или вновь разучиваемые, не следует проводить на тех уроках, на которых разучиваются или осваиваются технически сложные упражнения. В этих условиях надо выбирать игры хорошо знакомые детям.</w:t>
      </w:r>
    </w:p>
    <w:p w:rsidR="00CB7B00" w:rsidRPr="00D01031" w:rsidRDefault="00CB7B00" w:rsidP="006A3578">
      <w:pPr>
        <w:overflowPunct/>
        <w:autoSpaceDE/>
        <w:autoSpaceDN/>
        <w:adjustRightInd/>
        <w:spacing w:line="360" w:lineRule="auto"/>
        <w:ind w:firstLine="709"/>
        <w:jc w:val="both"/>
        <w:textAlignment w:val="auto"/>
        <w:rPr>
          <w:sz w:val="22"/>
          <w:szCs w:val="22"/>
        </w:rPr>
      </w:pPr>
      <w:r w:rsidRPr="00D01031">
        <w:rPr>
          <w:sz w:val="22"/>
          <w:szCs w:val="22"/>
        </w:rPr>
        <w:t xml:space="preserve"> При выборе игры для урока необходимо предусматривать:</w:t>
      </w:r>
    </w:p>
    <w:p w:rsidR="00CB7B00" w:rsidRPr="00D01031" w:rsidRDefault="00CB7B00" w:rsidP="006A3578">
      <w:pPr>
        <w:pStyle w:val="a4"/>
        <w:numPr>
          <w:ilvl w:val="0"/>
          <w:numId w:val="10"/>
        </w:numPr>
        <w:overflowPunct/>
        <w:autoSpaceDE/>
        <w:autoSpaceDN/>
        <w:adjustRightInd/>
        <w:spacing w:line="360" w:lineRule="auto"/>
        <w:ind w:firstLine="709"/>
        <w:jc w:val="both"/>
        <w:textAlignment w:val="auto"/>
        <w:rPr>
          <w:sz w:val="22"/>
          <w:szCs w:val="22"/>
        </w:rPr>
      </w:pPr>
      <w:r w:rsidRPr="00D01031">
        <w:rPr>
          <w:sz w:val="22"/>
          <w:szCs w:val="22"/>
        </w:rPr>
        <w:t>педагогическую задачу, которая должна быть решена игрой;</w:t>
      </w:r>
    </w:p>
    <w:p w:rsidR="00CB7B00" w:rsidRPr="00D01031" w:rsidRDefault="00CB7B00" w:rsidP="006A3578">
      <w:pPr>
        <w:pStyle w:val="a4"/>
        <w:numPr>
          <w:ilvl w:val="0"/>
          <w:numId w:val="10"/>
        </w:numPr>
        <w:overflowPunct/>
        <w:autoSpaceDE/>
        <w:autoSpaceDN/>
        <w:adjustRightInd/>
        <w:spacing w:line="360" w:lineRule="auto"/>
        <w:ind w:firstLine="709"/>
        <w:jc w:val="both"/>
        <w:textAlignment w:val="auto"/>
        <w:rPr>
          <w:sz w:val="22"/>
          <w:szCs w:val="22"/>
        </w:rPr>
      </w:pPr>
      <w:r w:rsidRPr="00D01031">
        <w:rPr>
          <w:sz w:val="22"/>
          <w:szCs w:val="22"/>
        </w:rPr>
        <w:t>место игры в уроке;</w:t>
      </w:r>
    </w:p>
    <w:p w:rsidR="00CB7B00" w:rsidRPr="00D01031" w:rsidRDefault="00CB7B00" w:rsidP="006A3578">
      <w:pPr>
        <w:pStyle w:val="a4"/>
        <w:numPr>
          <w:ilvl w:val="0"/>
          <w:numId w:val="10"/>
        </w:numPr>
        <w:overflowPunct/>
        <w:autoSpaceDE/>
        <w:autoSpaceDN/>
        <w:adjustRightInd/>
        <w:spacing w:line="360" w:lineRule="auto"/>
        <w:ind w:firstLine="709"/>
        <w:jc w:val="both"/>
        <w:textAlignment w:val="auto"/>
        <w:rPr>
          <w:sz w:val="22"/>
          <w:szCs w:val="22"/>
        </w:rPr>
      </w:pPr>
      <w:r w:rsidRPr="00D01031">
        <w:rPr>
          <w:sz w:val="22"/>
          <w:szCs w:val="22"/>
        </w:rPr>
        <w:t>основное двигательное содержание игры;</w:t>
      </w:r>
    </w:p>
    <w:p w:rsidR="00CB7B00" w:rsidRPr="00D01031" w:rsidRDefault="00CB7B00" w:rsidP="006A3578">
      <w:pPr>
        <w:pStyle w:val="a4"/>
        <w:numPr>
          <w:ilvl w:val="0"/>
          <w:numId w:val="10"/>
        </w:numPr>
        <w:overflowPunct/>
        <w:autoSpaceDE/>
        <w:autoSpaceDN/>
        <w:adjustRightInd/>
        <w:spacing w:line="360" w:lineRule="auto"/>
        <w:ind w:firstLine="709"/>
        <w:jc w:val="both"/>
        <w:textAlignment w:val="auto"/>
        <w:rPr>
          <w:sz w:val="22"/>
          <w:szCs w:val="22"/>
        </w:rPr>
      </w:pPr>
      <w:r w:rsidRPr="00D01031">
        <w:rPr>
          <w:sz w:val="22"/>
          <w:szCs w:val="22"/>
        </w:rPr>
        <w:t>физическую и эмоциональную нагрузку;</w:t>
      </w:r>
    </w:p>
    <w:p w:rsidR="00CB7B00" w:rsidRPr="00D01031" w:rsidRDefault="00CB7B00" w:rsidP="006A3578">
      <w:pPr>
        <w:pStyle w:val="a4"/>
        <w:numPr>
          <w:ilvl w:val="0"/>
          <w:numId w:val="11"/>
        </w:numPr>
        <w:overflowPunct/>
        <w:autoSpaceDE/>
        <w:autoSpaceDN/>
        <w:adjustRightInd/>
        <w:spacing w:line="360" w:lineRule="auto"/>
        <w:ind w:firstLine="709"/>
        <w:jc w:val="both"/>
        <w:textAlignment w:val="auto"/>
        <w:rPr>
          <w:sz w:val="22"/>
          <w:szCs w:val="22"/>
        </w:rPr>
      </w:pPr>
      <w:r w:rsidRPr="00D01031">
        <w:rPr>
          <w:sz w:val="22"/>
          <w:szCs w:val="22"/>
        </w:rPr>
        <w:t>состав детей по возрасту, полу, физической подготовленности;</w:t>
      </w:r>
    </w:p>
    <w:p w:rsidR="00CB7B00" w:rsidRPr="00D01031" w:rsidRDefault="00CB7B00" w:rsidP="006A3578">
      <w:pPr>
        <w:pStyle w:val="a4"/>
        <w:numPr>
          <w:ilvl w:val="0"/>
          <w:numId w:val="11"/>
        </w:numPr>
        <w:overflowPunct/>
        <w:autoSpaceDE/>
        <w:autoSpaceDN/>
        <w:adjustRightInd/>
        <w:spacing w:line="360" w:lineRule="auto"/>
        <w:ind w:firstLine="709"/>
        <w:jc w:val="both"/>
        <w:textAlignment w:val="auto"/>
        <w:rPr>
          <w:sz w:val="22"/>
          <w:szCs w:val="22"/>
        </w:rPr>
      </w:pPr>
      <w:r w:rsidRPr="00D01031">
        <w:rPr>
          <w:sz w:val="22"/>
          <w:szCs w:val="22"/>
        </w:rPr>
        <w:t>место проведения, необходимые пособия;</w:t>
      </w:r>
    </w:p>
    <w:p w:rsidR="00CB7B00" w:rsidRPr="00D01031" w:rsidRDefault="00CB7B00" w:rsidP="006A3578">
      <w:pPr>
        <w:pStyle w:val="a4"/>
        <w:numPr>
          <w:ilvl w:val="0"/>
          <w:numId w:val="11"/>
        </w:numPr>
        <w:overflowPunct/>
        <w:autoSpaceDE/>
        <w:autoSpaceDN/>
        <w:adjustRightInd/>
        <w:spacing w:line="360" w:lineRule="auto"/>
        <w:ind w:firstLine="709"/>
        <w:jc w:val="both"/>
        <w:textAlignment w:val="auto"/>
        <w:rPr>
          <w:sz w:val="22"/>
          <w:szCs w:val="22"/>
        </w:rPr>
      </w:pPr>
      <w:r w:rsidRPr="00D01031">
        <w:rPr>
          <w:sz w:val="22"/>
          <w:szCs w:val="22"/>
        </w:rPr>
        <w:t>место организации детей для игры</w:t>
      </w:r>
    </w:p>
    <w:p w:rsidR="00CB7B00" w:rsidRPr="00D01031" w:rsidRDefault="00CB7B00" w:rsidP="006A3578">
      <w:pPr>
        <w:overflowPunct/>
        <w:autoSpaceDE/>
        <w:autoSpaceDN/>
        <w:adjustRightInd/>
        <w:spacing w:line="360" w:lineRule="auto"/>
        <w:ind w:firstLine="709"/>
        <w:jc w:val="both"/>
        <w:textAlignment w:val="auto"/>
        <w:rPr>
          <w:sz w:val="22"/>
          <w:szCs w:val="22"/>
        </w:rPr>
      </w:pPr>
    </w:p>
    <w:p w:rsidR="000225F7" w:rsidRPr="00D01031" w:rsidRDefault="000225F7" w:rsidP="006A3578">
      <w:pPr>
        <w:overflowPunct/>
        <w:autoSpaceDE/>
        <w:autoSpaceDN/>
        <w:adjustRightInd/>
        <w:spacing w:line="360" w:lineRule="auto"/>
        <w:ind w:firstLine="709"/>
        <w:jc w:val="both"/>
        <w:textAlignment w:val="auto"/>
        <w:rPr>
          <w:sz w:val="22"/>
          <w:szCs w:val="22"/>
          <w:lang w:val="sah-RU"/>
        </w:rPr>
      </w:pPr>
      <w:r w:rsidRPr="00D01031">
        <w:rPr>
          <w:sz w:val="22"/>
          <w:szCs w:val="22"/>
          <w:lang w:val="sah-RU"/>
        </w:rPr>
        <w:t>Н</w:t>
      </w:r>
      <w:r w:rsidRPr="00D01031">
        <w:rPr>
          <w:sz w:val="22"/>
          <w:szCs w:val="22"/>
        </w:rPr>
        <w:t>ациональные виды спорта в школьной программе по физкультуре, по моему мнению, должны быть обязательны. Они имеют огромное воспитательное, оздоровительное, общеобразовательное, общеразвивающее значение. Воспитательное значение национальных видов спорта, упражнений и игр, огромно.</w:t>
      </w:r>
      <w:r w:rsidRPr="00D01031">
        <w:rPr>
          <w:sz w:val="22"/>
          <w:szCs w:val="22"/>
          <w:lang w:val="sah-RU"/>
        </w:rPr>
        <w:t xml:space="preserve"> </w:t>
      </w:r>
      <w:r w:rsidRPr="00D01031">
        <w:rPr>
          <w:sz w:val="22"/>
          <w:szCs w:val="22"/>
        </w:rPr>
        <w:t>Национальные виды спорта воспитывают морально-волевые качества</w:t>
      </w:r>
      <w:r w:rsidRPr="00D01031">
        <w:rPr>
          <w:sz w:val="22"/>
          <w:szCs w:val="22"/>
          <w:lang w:val="sah-RU"/>
        </w:rPr>
        <w:t xml:space="preserve">, </w:t>
      </w:r>
      <w:r w:rsidRPr="00D01031">
        <w:rPr>
          <w:sz w:val="22"/>
          <w:szCs w:val="22"/>
        </w:rPr>
        <w:t>стремление к победе, учится преодолевать трудности</w:t>
      </w:r>
      <w:r w:rsidRPr="00D01031">
        <w:rPr>
          <w:sz w:val="22"/>
          <w:szCs w:val="22"/>
          <w:lang w:val="sah-RU"/>
        </w:rPr>
        <w:t xml:space="preserve">, </w:t>
      </w:r>
      <w:r w:rsidRPr="00D01031">
        <w:rPr>
          <w:sz w:val="22"/>
          <w:szCs w:val="22"/>
        </w:rPr>
        <w:t xml:space="preserve">упражнения и игры развивают скоростно-силовые качества, скоростную выносливость, укрепляет </w:t>
      </w:r>
      <w:proofErr w:type="gramStart"/>
      <w:r w:rsidRPr="00D01031">
        <w:rPr>
          <w:sz w:val="22"/>
          <w:szCs w:val="22"/>
        </w:rPr>
        <w:t>сердечно-сосудистую</w:t>
      </w:r>
      <w:proofErr w:type="gramEnd"/>
      <w:r w:rsidRPr="00D01031">
        <w:rPr>
          <w:sz w:val="22"/>
          <w:szCs w:val="22"/>
        </w:rPr>
        <w:t xml:space="preserve"> систему, развивает костно-мышечный аппарат, гармонично развивает все группы мышц, особенно в подростковом возрасте, когда идет переломный период в развитии двигательной функции ребенка</w:t>
      </w:r>
      <w:r w:rsidRPr="00D01031">
        <w:rPr>
          <w:sz w:val="22"/>
          <w:szCs w:val="22"/>
          <w:lang w:val="sah-RU"/>
        </w:rPr>
        <w:t>.</w:t>
      </w:r>
    </w:p>
    <w:p w:rsidR="00353DC6" w:rsidRPr="00D01031" w:rsidRDefault="00353DC6" w:rsidP="006A3578">
      <w:pPr>
        <w:spacing w:line="360" w:lineRule="auto"/>
        <w:ind w:firstLine="709"/>
        <w:jc w:val="both"/>
        <w:rPr>
          <w:sz w:val="22"/>
          <w:szCs w:val="22"/>
        </w:rPr>
      </w:pPr>
      <w:r w:rsidRPr="00D01031">
        <w:rPr>
          <w:sz w:val="22"/>
          <w:szCs w:val="22"/>
          <w:lang w:val="sah-RU"/>
        </w:rPr>
        <w:t>М</w:t>
      </w:r>
      <w:r w:rsidRPr="00D01031">
        <w:rPr>
          <w:sz w:val="22"/>
          <w:szCs w:val="22"/>
        </w:rPr>
        <w:t>ладших школьников очень привлекает образность, эмоциональность и в то же время простота, свойственная народным играм.</w:t>
      </w:r>
    </w:p>
    <w:p w:rsidR="00416EE5" w:rsidRPr="00D01031" w:rsidRDefault="00416EE5" w:rsidP="006A3578">
      <w:pPr>
        <w:spacing w:line="360" w:lineRule="auto"/>
        <w:ind w:firstLine="709"/>
        <w:jc w:val="both"/>
        <w:rPr>
          <w:sz w:val="22"/>
          <w:szCs w:val="22"/>
        </w:rPr>
      </w:pPr>
      <w:r w:rsidRPr="00D01031">
        <w:rPr>
          <w:sz w:val="22"/>
          <w:szCs w:val="22"/>
        </w:rPr>
        <w:t>См. приложение №1</w:t>
      </w:r>
    </w:p>
    <w:p w:rsidR="000225F7" w:rsidRPr="00D01031" w:rsidRDefault="00353DC6" w:rsidP="00814DDF">
      <w:pPr>
        <w:spacing w:line="360" w:lineRule="auto"/>
        <w:ind w:firstLine="720"/>
        <w:rPr>
          <w:b/>
          <w:bCs/>
          <w:sz w:val="22"/>
          <w:szCs w:val="22"/>
          <w:lang w:val="sah-RU"/>
        </w:rPr>
      </w:pPr>
      <w:r w:rsidRPr="00D01031">
        <w:rPr>
          <w:sz w:val="22"/>
          <w:szCs w:val="22"/>
        </w:rPr>
        <w:lastRenderedPageBreak/>
        <w:t xml:space="preserve">В 1-4 классах из игр общеразвивающего характера можно использовать, например, </w:t>
      </w:r>
      <w:r w:rsidR="002A23B7" w:rsidRPr="00D01031">
        <w:rPr>
          <w:sz w:val="22"/>
          <w:szCs w:val="22"/>
        </w:rPr>
        <w:t>«</w:t>
      </w:r>
      <w:r w:rsidR="000225F7" w:rsidRPr="00D01031">
        <w:rPr>
          <w:sz w:val="22"/>
          <w:szCs w:val="22"/>
          <w:lang w:val="sah-RU"/>
        </w:rPr>
        <w:t>Бөрө уонна кулуннар</w:t>
      </w:r>
      <w:r w:rsidR="002A23B7" w:rsidRPr="00D01031">
        <w:rPr>
          <w:sz w:val="22"/>
          <w:szCs w:val="22"/>
          <w:lang w:val="sah-RU"/>
        </w:rPr>
        <w:t xml:space="preserve">”, </w:t>
      </w:r>
      <w:r w:rsidR="002A23B7" w:rsidRPr="00D01031">
        <w:rPr>
          <w:sz w:val="22"/>
          <w:szCs w:val="22"/>
        </w:rPr>
        <w:t>«Былаатынан та</w:t>
      </w:r>
      <w:r w:rsidR="002A23B7" w:rsidRPr="00D01031">
        <w:rPr>
          <w:sz w:val="22"/>
          <w:szCs w:val="22"/>
          <w:lang w:val="sah-RU"/>
        </w:rPr>
        <w:t>һыйсыы</w:t>
      </w:r>
      <w:r w:rsidR="002A23B7" w:rsidRPr="00D01031">
        <w:rPr>
          <w:sz w:val="22"/>
          <w:szCs w:val="22"/>
        </w:rPr>
        <w:t>»</w:t>
      </w:r>
      <w:r w:rsidR="00814DDF" w:rsidRPr="00D01031">
        <w:rPr>
          <w:sz w:val="22"/>
          <w:szCs w:val="22"/>
        </w:rPr>
        <w:t xml:space="preserve">, </w:t>
      </w:r>
      <w:r w:rsidR="00814DDF" w:rsidRPr="00D01031">
        <w:rPr>
          <w:bCs/>
          <w:sz w:val="22"/>
          <w:szCs w:val="22"/>
        </w:rPr>
        <w:t xml:space="preserve"> «Сылаас сымала</w:t>
      </w:r>
      <w:r w:rsidR="00814DDF" w:rsidRPr="00D01031">
        <w:rPr>
          <w:bCs/>
          <w:sz w:val="22"/>
          <w:szCs w:val="22"/>
          <w:lang w:val="sah-RU"/>
        </w:rPr>
        <w:t>ҕ</w:t>
      </w:r>
      <w:r w:rsidR="00814DDF" w:rsidRPr="00D01031">
        <w:rPr>
          <w:bCs/>
          <w:sz w:val="22"/>
          <w:szCs w:val="22"/>
        </w:rPr>
        <w:t xml:space="preserve">а </w:t>
      </w:r>
      <w:r w:rsidR="00814DDF" w:rsidRPr="00D01031">
        <w:rPr>
          <w:bCs/>
          <w:sz w:val="22"/>
          <w:szCs w:val="22"/>
          <w:lang w:val="sah-RU"/>
        </w:rPr>
        <w:t>ү</w:t>
      </w:r>
      <w:r w:rsidR="00814DDF" w:rsidRPr="00D01031">
        <w:rPr>
          <w:bCs/>
          <w:sz w:val="22"/>
          <w:szCs w:val="22"/>
        </w:rPr>
        <w:t>ктэннэрии», «Кыыртаах кус», «Хайах хосто</w:t>
      </w:r>
      <w:r w:rsidR="00814DDF" w:rsidRPr="00D01031">
        <w:rPr>
          <w:bCs/>
          <w:sz w:val="22"/>
          <w:szCs w:val="22"/>
          <w:lang w:val="sah-RU"/>
        </w:rPr>
        <w:t>һ</w:t>
      </w:r>
      <w:r w:rsidR="00814DDF" w:rsidRPr="00D01031">
        <w:rPr>
          <w:bCs/>
          <w:sz w:val="22"/>
          <w:szCs w:val="22"/>
        </w:rPr>
        <w:t>уу», «Анньа уонна</w:t>
      </w:r>
      <w:proofErr w:type="gramStart"/>
      <w:r w:rsidR="00814DDF" w:rsidRPr="00D01031">
        <w:rPr>
          <w:bCs/>
          <w:sz w:val="22"/>
          <w:szCs w:val="22"/>
        </w:rPr>
        <w:t xml:space="preserve"> Б</w:t>
      </w:r>
      <w:proofErr w:type="gramEnd"/>
      <w:r w:rsidR="00814DDF" w:rsidRPr="00D01031">
        <w:rPr>
          <w:bCs/>
          <w:sz w:val="22"/>
          <w:szCs w:val="22"/>
          <w:lang w:val="sah-RU"/>
        </w:rPr>
        <w:t>ө</w:t>
      </w:r>
      <w:r w:rsidR="00814DDF" w:rsidRPr="00D01031">
        <w:rPr>
          <w:bCs/>
          <w:sz w:val="22"/>
          <w:szCs w:val="22"/>
        </w:rPr>
        <w:t>рд</w:t>
      </w:r>
      <w:r w:rsidR="00814DDF" w:rsidRPr="00D01031">
        <w:rPr>
          <w:bCs/>
          <w:sz w:val="22"/>
          <w:szCs w:val="22"/>
          <w:lang w:val="sah-RU"/>
        </w:rPr>
        <w:t>ө</w:t>
      </w:r>
      <w:r w:rsidR="00814DDF" w:rsidRPr="00D01031">
        <w:rPr>
          <w:bCs/>
          <w:sz w:val="22"/>
          <w:szCs w:val="22"/>
        </w:rPr>
        <w:t>»</w:t>
      </w:r>
    </w:p>
    <w:p w:rsidR="00353DC6" w:rsidRPr="00D01031" w:rsidRDefault="00353DC6" w:rsidP="006A3578">
      <w:pPr>
        <w:spacing w:line="360" w:lineRule="auto"/>
        <w:ind w:firstLine="709"/>
        <w:jc w:val="both"/>
        <w:rPr>
          <w:sz w:val="22"/>
          <w:szCs w:val="22"/>
        </w:rPr>
      </w:pPr>
      <w:r w:rsidRPr="00D01031">
        <w:rPr>
          <w:sz w:val="22"/>
          <w:szCs w:val="22"/>
        </w:rPr>
        <w:t xml:space="preserve">С этих игр можно начинать урок, так как они помогают захватить внимание учащихся, быстрее организовать их для решения задач урока, создать положительный эмоциональный настрой. </w:t>
      </w:r>
    </w:p>
    <w:p w:rsidR="00353DC6" w:rsidRPr="00D01031" w:rsidRDefault="00353DC6" w:rsidP="006A3578">
      <w:pPr>
        <w:spacing w:line="360" w:lineRule="auto"/>
        <w:ind w:firstLine="709"/>
        <w:jc w:val="both"/>
        <w:rPr>
          <w:sz w:val="22"/>
          <w:szCs w:val="22"/>
        </w:rPr>
      </w:pPr>
      <w:r w:rsidRPr="00D01031">
        <w:rPr>
          <w:sz w:val="22"/>
          <w:szCs w:val="22"/>
        </w:rPr>
        <w:t xml:space="preserve">Многие из </w:t>
      </w:r>
      <w:proofErr w:type="gramStart"/>
      <w:r w:rsidRPr="00D01031">
        <w:rPr>
          <w:sz w:val="22"/>
          <w:szCs w:val="22"/>
        </w:rPr>
        <w:t>перечисленных</w:t>
      </w:r>
      <w:proofErr w:type="gramEnd"/>
      <w:r w:rsidRPr="00D01031">
        <w:rPr>
          <w:sz w:val="22"/>
          <w:szCs w:val="22"/>
        </w:rPr>
        <w:t xml:space="preserve"> </w:t>
      </w:r>
      <w:r w:rsidR="002A23B7" w:rsidRPr="00D01031">
        <w:rPr>
          <w:sz w:val="22"/>
          <w:szCs w:val="22"/>
        </w:rPr>
        <w:t>«Абаа</w:t>
      </w:r>
      <w:r w:rsidR="002A23B7" w:rsidRPr="00D01031">
        <w:rPr>
          <w:sz w:val="22"/>
          <w:szCs w:val="22"/>
          <w:lang w:val="sah-RU"/>
        </w:rPr>
        <w:t>һы оро5унан айаннааһ</w:t>
      </w:r>
      <w:r w:rsidR="002A23B7" w:rsidRPr="00D01031">
        <w:rPr>
          <w:sz w:val="22"/>
          <w:szCs w:val="22"/>
        </w:rPr>
        <w:t>ын»,</w:t>
      </w:r>
      <w:r w:rsidR="00820A9C" w:rsidRPr="00D01031">
        <w:rPr>
          <w:sz w:val="22"/>
          <w:szCs w:val="22"/>
        </w:rPr>
        <w:t xml:space="preserve"> «Атах тэпсиитэ»</w:t>
      </w:r>
      <w:r w:rsidR="00814DDF" w:rsidRPr="00D01031">
        <w:rPr>
          <w:sz w:val="22"/>
          <w:szCs w:val="22"/>
          <w:lang w:val="sah-RU"/>
        </w:rPr>
        <w:t xml:space="preserve">, </w:t>
      </w:r>
      <w:r w:rsidR="00814DDF" w:rsidRPr="00D01031">
        <w:rPr>
          <w:color w:val="000000"/>
          <w:sz w:val="22"/>
          <w:szCs w:val="22"/>
        </w:rPr>
        <w:t xml:space="preserve">«Таба о5устарыма» </w:t>
      </w:r>
      <w:r w:rsidR="002A23B7" w:rsidRPr="00D01031">
        <w:rPr>
          <w:sz w:val="22"/>
          <w:szCs w:val="22"/>
        </w:rPr>
        <w:t xml:space="preserve">  </w:t>
      </w:r>
      <w:r w:rsidRPr="00D01031">
        <w:rPr>
          <w:sz w:val="22"/>
          <w:szCs w:val="22"/>
        </w:rPr>
        <w:t>характе</w:t>
      </w:r>
      <w:r w:rsidR="00820A9C" w:rsidRPr="00D01031">
        <w:rPr>
          <w:sz w:val="22"/>
          <w:szCs w:val="22"/>
        </w:rPr>
        <w:t xml:space="preserve">ризуются средней </w:t>
      </w:r>
      <w:r w:rsidRPr="00D01031">
        <w:rPr>
          <w:sz w:val="22"/>
          <w:szCs w:val="22"/>
        </w:rPr>
        <w:t>подвижностью. Поэтому удобно завершить ими урок, чтобы учащиеся могли успокоиться, уменьшить нагрузку.</w:t>
      </w:r>
    </w:p>
    <w:p w:rsidR="00820A9C" w:rsidRPr="00D01031" w:rsidRDefault="00353DC6" w:rsidP="006A3578">
      <w:pPr>
        <w:spacing w:line="360" w:lineRule="auto"/>
        <w:ind w:firstLine="709"/>
        <w:jc w:val="both"/>
        <w:rPr>
          <w:b/>
          <w:sz w:val="22"/>
          <w:szCs w:val="22"/>
        </w:rPr>
      </w:pPr>
      <w:r w:rsidRPr="00D01031">
        <w:rPr>
          <w:sz w:val="22"/>
          <w:szCs w:val="22"/>
        </w:rPr>
        <w:t xml:space="preserve">Народные игры помогают также осваивать и совершенствовать важнейшие двигательные навыки. Так, навыки бега можно отрабатывать в таких играх, как - </w:t>
      </w:r>
      <w:r w:rsidRPr="00D01031">
        <w:rPr>
          <w:b/>
          <w:sz w:val="22"/>
          <w:szCs w:val="22"/>
        </w:rPr>
        <w:t xml:space="preserve"> </w:t>
      </w:r>
      <w:r w:rsidR="00820A9C" w:rsidRPr="00D01031">
        <w:rPr>
          <w:sz w:val="22"/>
          <w:szCs w:val="22"/>
        </w:rPr>
        <w:t>«Мунха»,</w:t>
      </w:r>
      <w:r w:rsidR="00820A9C" w:rsidRPr="00D01031">
        <w:rPr>
          <w:b/>
          <w:sz w:val="22"/>
          <w:szCs w:val="22"/>
        </w:rPr>
        <w:t xml:space="preserve"> </w:t>
      </w:r>
      <w:r w:rsidR="00820A9C" w:rsidRPr="00D01031">
        <w:rPr>
          <w:sz w:val="22"/>
          <w:szCs w:val="22"/>
          <w:lang w:val="sah-RU"/>
        </w:rPr>
        <w:t>“Кырбый уонна кустар</w:t>
      </w:r>
      <w:r w:rsidR="00820A9C" w:rsidRPr="00D01031">
        <w:rPr>
          <w:sz w:val="22"/>
          <w:szCs w:val="22"/>
        </w:rPr>
        <w:t>»,</w:t>
      </w:r>
      <w:r w:rsidR="0089336B" w:rsidRPr="00D01031">
        <w:rPr>
          <w:sz w:val="22"/>
          <w:szCs w:val="22"/>
        </w:rPr>
        <w:t xml:space="preserve"> «Таба о5устарыма».</w:t>
      </w:r>
    </w:p>
    <w:p w:rsidR="00353DC6" w:rsidRPr="00D01031" w:rsidRDefault="00353DC6" w:rsidP="006A3578">
      <w:pPr>
        <w:spacing w:line="360" w:lineRule="auto"/>
        <w:ind w:firstLine="709"/>
        <w:jc w:val="both"/>
        <w:rPr>
          <w:sz w:val="22"/>
          <w:szCs w:val="22"/>
          <w:lang w:val="sah-RU"/>
        </w:rPr>
      </w:pPr>
      <w:r w:rsidRPr="00D01031">
        <w:rPr>
          <w:sz w:val="22"/>
          <w:szCs w:val="22"/>
        </w:rPr>
        <w:t xml:space="preserve">В народных играх обычно очень много видов прыжков. Это позволяет учителю подбирать игры в соответствии с задачами урока и изучаемыми на них прыжками. В качестве примера можно использовать следующие игры: </w:t>
      </w:r>
      <w:r w:rsidR="00820A9C" w:rsidRPr="00D01031">
        <w:rPr>
          <w:b/>
          <w:sz w:val="22"/>
          <w:szCs w:val="22"/>
        </w:rPr>
        <w:t>“</w:t>
      </w:r>
      <w:r w:rsidR="00820A9C" w:rsidRPr="00D01031">
        <w:rPr>
          <w:sz w:val="22"/>
          <w:szCs w:val="22"/>
        </w:rPr>
        <w:t>Хорон оту урдунэн ыстаныы»</w:t>
      </w:r>
      <w:r w:rsidRPr="00D01031">
        <w:rPr>
          <w:sz w:val="22"/>
          <w:szCs w:val="22"/>
        </w:rPr>
        <w:t xml:space="preserve">; </w:t>
      </w:r>
      <w:r w:rsidR="0089336B" w:rsidRPr="00D01031">
        <w:rPr>
          <w:sz w:val="22"/>
          <w:szCs w:val="22"/>
        </w:rPr>
        <w:t>“Кириэс тэбии</w:t>
      </w:r>
      <w:r w:rsidRPr="00D01031">
        <w:rPr>
          <w:sz w:val="22"/>
          <w:szCs w:val="22"/>
        </w:rPr>
        <w:t>”</w:t>
      </w:r>
      <w:r w:rsidR="0089336B" w:rsidRPr="00D01031">
        <w:rPr>
          <w:sz w:val="22"/>
          <w:szCs w:val="22"/>
        </w:rPr>
        <w:t>, “Кырынаастаа</w:t>
      </w:r>
      <w:r w:rsidR="0089336B" w:rsidRPr="00D01031">
        <w:rPr>
          <w:sz w:val="22"/>
          <w:szCs w:val="22"/>
          <w:lang w:val="sah-RU"/>
        </w:rPr>
        <w:t>һ</w:t>
      </w:r>
      <w:r w:rsidR="00814DDF" w:rsidRPr="00D01031">
        <w:rPr>
          <w:sz w:val="22"/>
          <w:szCs w:val="22"/>
        </w:rPr>
        <w:t>ын»</w:t>
      </w:r>
      <w:r w:rsidR="00814DDF" w:rsidRPr="00D01031">
        <w:rPr>
          <w:sz w:val="22"/>
          <w:szCs w:val="22"/>
          <w:lang w:val="sah-RU"/>
        </w:rPr>
        <w:t xml:space="preserve">, </w:t>
      </w:r>
      <w:r w:rsidR="00814DDF" w:rsidRPr="00D01031">
        <w:rPr>
          <w:sz w:val="22"/>
          <w:szCs w:val="22"/>
        </w:rPr>
        <w:t>«</w:t>
      </w:r>
      <w:r w:rsidR="00814DDF" w:rsidRPr="00D01031">
        <w:rPr>
          <w:sz w:val="22"/>
          <w:szCs w:val="22"/>
          <w:lang w:val="sah-RU"/>
        </w:rPr>
        <w:t xml:space="preserve">Сылаас </w:t>
      </w:r>
      <w:proofErr w:type="gramStart"/>
      <w:r w:rsidR="00814DDF" w:rsidRPr="00D01031">
        <w:rPr>
          <w:sz w:val="22"/>
          <w:szCs w:val="22"/>
          <w:lang w:val="sah-RU"/>
        </w:rPr>
        <w:t>сымала</w:t>
      </w:r>
      <w:proofErr w:type="gramEnd"/>
      <w:r w:rsidR="00814DDF" w:rsidRPr="00D01031">
        <w:rPr>
          <w:sz w:val="22"/>
          <w:szCs w:val="22"/>
          <w:lang w:val="sah-RU"/>
        </w:rPr>
        <w:t>ҕа үктэннэрии”.</w:t>
      </w:r>
    </w:p>
    <w:p w:rsidR="00353DC6" w:rsidRPr="00D01031" w:rsidRDefault="00353DC6" w:rsidP="006A3578">
      <w:pPr>
        <w:spacing w:line="360" w:lineRule="auto"/>
        <w:ind w:firstLine="709"/>
        <w:jc w:val="both"/>
        <w:rPr>
          <w:sz w:val="22"/>
          <w:szCs w:val="22"/>
        </w:rPr>
      </w:pPr>
      <w:r w:rsidRPr="00D01031">
        <w:rPr>
          <w:sz w:val="22"/>
          <w:szCs w:val="22"/>
        </w:rPr>
        <w:t xml:space="preserve">Для среднего звена, из игр с элементами единоборства и сопротивлением можно рекомендовать для применения на уроках физической культуры: </w:t>
      </w:r>
      <w:r w:rsidR="0089336B" w:rsidRPr="00D01031">
        <w:rPr>
          <w:sz w:val="22"/>
          <w:szCs w:val="22"/>
        </w:rPr>
        <w:t>“О5ус харсы</w:t>
      </w:r>
      <w:r w:rsidR="0089336B" w:rsidRPr="00D01031">
        <w:rPr>
          <w:sz w:val="22"/>
          <w:szCs w:val="22"/>
          <w:lang w:val="sah-RU"/>
        </w:rPr>
        <w:t>һ</w:t>
      </w:r>
      <w:r w:rsidR="0089336B" w:rsidRPr="00D01031">
        <w:rPr>
          <w:sz w:val="22"/>
          <w:szCs w:val="22"/>
        </w:rPr>
        <w:t>ыыта», “кэтэх тарды</w:t>
      </w:r>
      <w:r w:rsidR="0089336B" w:rsidRPr="00D01031">
        <w:rPr>
          <w:sz w:val="22"/>
          <w:szCs w:val="22"/>
          <w:lang w:val="sah-RU"/>
        </w:rPr>
        <w:t>һ</w:t>
      </w:r>
      <w:r w:rsidR="0089336B" w:rsidRPr="00D01031">
        <w:rPr>
          <w:sz w:val="22"/>
          <w:szCs w:val="22"/>
        </w:rPr>
        <w:t>ыы»</w:t>
      </w:r>
      <w:r w:rsidR="00491E1A" w:rsidRPr="00D01031">
        <w:rPr>
          <w:sz w:val="22"/>
          <w:szCs w:val="22"/>
        </w:rPr>
        <w:t xml:space="preserve">, </w:t>
      </w:r>
      <w:r w:rsidR="00491E1A" w:rsidRPr="00D01031">
        <w:rPr>
          <w:color w:val="000000"/>
          <w:sz w:val="22"/>
          <w:szCs w:val="22"/>
        </w:rPr>
        <w:t>«К</w:t>
      </w:r>
      <w:r w:rsidR="00491E1A" w:rsidRPr="00D01031">
        <w:rPr>
          <w:color w:val="000000"/>
          <w:sz w:val="22"/>
          <w:szCs w:val="22"/>
          <w:lang w:val="sah-RU"/>
        </w:rPr>
        <w:t>ү</w:t>
      </w:r>
      <w:proofErr w:type="gramStart"/>
      <w:r w:rsidR="00491E1A" w:rsidRPr="00D01031">
        <w:rPr>
          <w:color w:val="000000"/>
          <w:sz w:val="22"/>
          <w:szCs w:val="22"/>
        </w:rPr>
        <w:t>л</w:t>
      </w:r>
      <w:proofErr w:type="gramEnd"/>
      <w:r w:rsidR="00491E1A" w:rsidRPr="00D01031">
        <w:rPr>
          <w:color w:val="000000"/>
          <w:sz w:val="22"/>
          <w:szCs w:val="22"/>
          <w:lang w:val="sah-RU"/>
        </w:rPr>
        <w:t>үү</w:t>
      </w:r>
      <w:r w:rsidR="00491E1A" w:rsidRPr="00D01031">
        <w:rPr>
          <w:color w:val="000000"/>
          <w:sz w:val="22"/>
          <w:szCs w:val="22"/>
        </w:rPr>
        <w:t>стэ</w:t>
      </w:r>
      <w:r w:rsidR="00491E1A" w:rsidRPr="00D01031">
        <w:rPr>
          <w:color w:val="000000"/>
          <w:sz w:val="22"/>
          <w:szCs w:val="22"/>
          <w:lang w:val="en-US"/>
        </w:rPr>
        <w:t>h</w:t>
      </w:r>
      <w:r w:rsidR="00491E1A" w:rsidRPr="00D01031">
        <w:rPr>
          <w:color w:val="000000"/>
          <w:sz w:val="22"/>
          <w:szCs w:val="22"/>
        </w:rPr>
        <w:t xml:space="preserve">ии», </w:t>
      </w:r>
      <w:r w:rsidR="00491E1A" w:rsidRPr="00D01031">
        <w:rPr>
          <w:sz w:val="22"/>
          <w:szCs w:val="22"/>
        </w:rPr>
        <w:t>«Тобук тарды</w:t>
      </w:r>
      <w:r w:rsidR="00491E1A" w:rsidRPr="00D01031">
        <w:rPr>
          <w:sz w:val="22"/>
          <w:szCs w:val="22"/>
          <w:lang w:val="en-US"/>
        </w:rPr>
        <w:t>h</w:t>
      </w:r>
      <w:r w:rsidR="00491E1A" w:rsidRPr="00D01031">
        <w:rPr>
          <w:sz w:val="22"/>
          <w:szCs w:val="22"/>
        </w:rPr>
        <w:t xml:space="preserve">ыыта», </w:t>
      </w:r>
      <w:r w:rsidR="00491E1A" w:rsidRPr="00D01031">
        <w:rPr>
          <w:color w:val="000000"/>
          <w:sz w:val="22"/>
          <w:szCs w:val="22"/>
        </w:rPr>
        <w:t>«М</w:t>
      </w:r>
      <w:r w:rsidR="00491E1A" w:rsidRPr="00D01031">
        <w:rPr>
          <w:color w:val="000000"/>
          <w:sz w:val="22"/>
          <w:szCs w:val="22"/>
          <w:lang w:val="sah-RU"/>
        </w:rPr>
        <w:t>ү</w:t>
      </w:r>
      <w:r w:rsidR="00491E1A" w:rsidRPr="00D01031">
        <w:rPr>
          <w:color w:val="000000"/>
          <w:sz w:val="22"/>
          <w:szCs w:val="22"/>
          <w:lang w:val="en-US"/>
        </w:rPr>
        <w:t>h</w:t>
      </w:r>
      <w:r w:rsidR="00491E1A" w:rsidRPr="00D01031">
        <w:rPr>
          <w:color w:val="000000"/>
          <w:sz w:val="22"/>
          <w:szCs w:val="22"/>
        </w:rPr>
        <w:t>э былдьа</w:t>
      </w:r>
      <w:r w:rsidR="00491E1A" w:rsidRPr="00D01031">
        <w:rPr>
          <w:color w:val="000000"/>
          <w:sz w:val="22"/>
          <w:szCs w:val="22"/>
          <w:lang w:val="en-US"/>
        </w:rPr>
        <w:t>h</w:t>
      </w:r>
      <w:r w:rsidR="00491E1A" w:rsidRPr="00D01031">
        <w:rPr>
          <w:color w:val="000000"/>
          <w:sz w:val="22"/>
          <w:szCs w:val="22"/>
        </w:rPr>
        <w:t>ыы»</w:t>
      </w:r>
    </w:p>
    <w:p w:rsidR="0089336B" w:rsidRPr="00D01031" w:rsidRDefault="00364AAB" w:rsidP="006A3578">
      <w:pPr>
        <w:spacing w:line="360" w:lineRule="auto"/>
        <w:ind w:firstLine="709"/>
        <w:jc w:val="both"/>
        <w:rPr>
          <w:sz w:val="22"/>
          <w:szCs w:val="22"/>
          <w:lang w:val="sah-RU"/>
        </w:rPr>
      </w:pPr>
      <w:r w:rsidRPr="00D01031">
        <w:rPr>
          <w:sz w:val="22"/>
          <w:szCs w:val="22"/>
        </w:rPr>
        <w:t xml:space="preserve">По теме «Легкая атлетика». </w:t>
      </w:r>
      <w:proofErr w:type="gramStart"/>
      <w:r w:rsidRPr="00D01031">
        <w:rPr>
          <w:sz w:val="22"/>
          <w:szCs w:val="22"/>
        </w:rPr>
        <w:t>В</w:t>
      </w:r>
      <w:proofErr w:type="gramEnd"/>
      <w:r w:rsidRPr="00D01031">
        <w:rPr>
          <w:sz w:val="22"/>
          <w:szCs w:val="22"/>
        </w:rPr>
        <w:t xml:space="preserve"> вводной части урока использую игры-э</w:t>
      </w:r>
      <w:r w:rsidR="0089336B" w:rsidRPr="00D01031">
        <w:rPr>
          <w:sz w:val="22"/>
          <w:szCs w:val="22"/>
        </w:rPr>
        <w:t>стафеты с элементами национальн</w:t>
      </w:r>
      <w:r w:rsidRPr="00D01031">
        <w:rPr>
          <w:sz w:val="22"/>
          <w:szCs w:val="22"/>
        </w:rPr>
        <w:t>ых прыжков, упражнений и игр, для подготовки организма к предстоящей физической нагрузке, быстры</w:t>
      </w:r>
      <w:r w:rsidR="00491E1A" w:rsidRPr="00D01031">
        <w:rPr>
          <w:sz w:val="22"/>
          <w:szCs w:val="22"/>
        </w:rPr>
        <w:t>е прыжки кылыы, ыстана, куобах</w:t>
      </w:r>
      <w:r w:rsidR="00491E1A" w:rsidRPr="00D01031">
        <w:rPr>
          <w:sz w:val="22"/>
          <w:szCs w:val="22"/>
          <w:lang w:val="sah-RU"/>
        </w:rPr>
        <w:t xml:space="preserve">, чохчоохой. </w:t>
      </w:r>
      <w:r w:rsidRPr="00D01031">
        <w:rPr>
          <w:sz w:val="22"/>
          <w:szCs w:val="22"/>
        </w:rPr>
        <w:t>Национальные прыжки через препятствия для развития прыгучести и скоростно-силовых качеств. Большое внимание уделяем иг</w:t>
      </w:r>
      <w:r w:rsidR="0089336B" w:rsidRPr="00D01031">
        <w:rPr>
          <w:sz w:val="22"/>
          <w:szCs w:val="22"/>
        </w:rPr>
        <w:t>рам «Дьулурга о5ус», «Бэгэччэктэ</w:t>
      </w:r>
      <w:r w:rsidR="0089336B" w:rsidRPr="00D01031">
        <w:rPr>
          <w:sz w:val="22"/>
          <w:szCs w:val="22"/>
          <w:lang w:val="sah-RU"/>
        </w:rPr>
        <w:t>һ</w:t>
      </w:r>
      <w:r w:rsidR="0089336B" w:rsidRPr="00D01031">
        <w:rPr>
          <w:sz w:val="22"/>
          <w:szCs w:val="22"/>
        </w:rPr>
        <w:t>ии»</w:t>
      </w:r>
      <w:r w:rsidRPr="00D01031">
        <w:rPr>
          <w:sz w:val="22"/>
          <w:szCs w:val="22"/>
        </w:rPr>
        <w:t>, «</w:t>
      </w:r>
      <w:r w:rsidR="0089336B" w:rsidRPr="00D01031">
        <w:rPr>
          <w:sz w:val="22"/>
          <w:szCs w:val="22"/>
        </w:rPr>
        <w:t>Кырынаастыыр»</w:t>
      </w:r>
      <w:r w:rsidRPr="00D01031">
        <w:rPr>
          <w:sz w:val="22"/>
          <w:szCs w:val="22"/>
        </w:rPr>
        <w:t>, «</w:t>
      </w:r>
      <w:r w:rsidR="00491E1A" w:rsidRPr="00D01031">
        <w:rPr>
          <w:sz w:val="22"/>
          <w:szCs w:val="22"/>
        </w:rPr>
        <w:t xml:space="preserve">О5ус уонна </w:t>
      </w:r>
      <w:r w:rsidR="00491E1A" w:rsidRPr="00D01031">
        <w:rPr>
          <w:sz w:val="22"/>
          <w:szCs w:val="22"/>
          <w:lang w:val="sah-RU"/>
        </w:rPr>
        <w:t>чөҥө</w:t>
      </w:r>
      <w:proofErr w:type="gramStart"/>
      <w:r w:rsidR="00491E1A" w:rsidRPr="00D01031">
        <w:rPr>
          <w:sz w:val="22"/>
          <w:szCs w:val="22"/>
          <w:lang w:val="sah-RU"/>
        </w:rPr>
        <w:t>ч</w:t>
      </w:r>
      <w:proofErr w:type="gramEnd"/>
      <w:r w:rsidR="00491E1A" w:rsidRPr="00D01031">
        <w:rPr>
          <w:sz w:val="22"/>
          <w:szCs w:val="22"/>
          <w:lang w:val="sah-RU"/>
        </w:rPr>
        <w:t>өх</w:t>
      </w:r>
      <w:r w:rsidR="0089336B" w:rsidRPr="00D01031">
        <w:rPr>
          <w:sz w:val="22"/>
          <w:szCs w:val="22"/>
        </w:rPr>
        <w:t>»</w:t>
      </w:r>
      <w:r w:rsidRPr="00D01031">
        <w:rPr>
          <w:sz w:val="22"/>
          <w:szCs w:val="22"/>
        </w:rPr>
        <w:t xml:space="preserve">, </w:t>
      </w:r>
      <w:r w:rsidR="00BA6F89" w:rsidRPr="00D01031">
        <w:rPr>
          <w:sz w:val="22"/>
          <w:szCs w:val="22"/>
        </w:rPr>
        <w:t xml:space="preserve">«Ат </w:t>
      </w:r>
      <w:r w:rsidR="00BA6F89" w:rsidRPr="00D01031">
        <w:rPr>
          <w:sz w:val="22"/>
          <w:szCs w:val="22"/>
          <w:lang w:val="sah-RU"/>
        </w:rPr>
        <w:t xml:space="preserve">сүүрдүүтэ” </w:t>
      </w:r>
      <w:r w:rsidRPr="00D01031">
        <w:rPr>
          <w:sz w:val="22"/>
          <w:szCs w:val="22"/>
        </w:rPr>
        <w:t xml:space="preserve">развивающие скоростно-силовые качества, силу и выносливость. </w:t>
      </w:r>
    </w:p>
    <w:p w:rsidR="00364AAB" w:rsidRPr="00D01031" w:rsidRDefault="00364AAB" w:rsidP="006A3578">
      <w:pPr>
        <w:spacing w:line="360" w:lineRule="auto"/>
        <w:ind w:firstLine="709"/>
        <w:jc w:val="both"/>
        <w:rPr>
          <w:sz w:val="22"/>
          <w:szCs w:val="22"/>
        </w:rPr>
      </w:pPr>
      <w:r w:rsidRPr="00D01031">
        <w:rPr>
          <w:sz w:val="22"/>
          <w:szCs w:val="22"/>
        </w:rPr>
        <w:t xml:space="preserve"> По теме: «Гимнастика». Использую национальные прыжки, виды спорта, которые развивают ловкость, гибкость, силу координационные способности. «Кулун к</w:t>
      </w:r>
      <w:r w:rsidR="0089336B" w:rsidRPr="00D01031">
        <w:rPr>
          <w:sz w:val="22"/>
          <w:szCs w:val="22"/>
        </w:rPr>
        <w:t>ул</w:t>
      </w:r>
      <w:r w:rsidR="00BA6F89" w:rsidRPr="00D01031">
        <w:rPr>
          <w:sz w:val="22"/>
          <w:szCs w:val="22"/>
          <w:lang w:val="sah-RU"/>
        </w:rPr>
        <w:t>л</w:t>
      </w:r>
      <w:r w:rsidR="0089336B" w:rsidRPr="00D01031">
        <w:rPr>
          <w:sz w:val="22"/>
          <w:szCs w:val="22"/>
        </w:rPr>
        <w:t>урустуур»</w:t>
      </w:r>
      <w:r w:rsidRPr="00D01031">
        <w:rPr>
          <w:sz w:val="22"/>
          <w:szCs w:val="22"/>
        </w:rPr>
        <w:t>, «Ойбонтон уулаапын», «Котох ынагы т</w:t>
      </w:r>
      <w:r w:rsidR="0089336B" w:rsidRPr="00D01031">
        <w:rPr>
          <w:sz w:val="22"/>
          <w:szCs w:val="22"/>
        </w:rPr>
        <w:t>уруоруу»</w:t>
      </w:r>
      <w:r w:rsidRPr="00D01031">
        <w:rPr>
          <w:sz w:val="22"/>
          <w:szCs w:val="22"/>
        </w:rPr>
        <w:t>, «Ки</w:t>
      </w:r>
      <w:r w:rsidR="00BA6F89" w:rsidRPr="00D01031">
        <w:rPr>
          <w:sz w:val="22"/>
          <w:szCs w:val="22"/>
        </w:rPr>
        <w:t>м кыайан турарый</w:t>
      </w:r>
      <w:r w:rsidR="0089336B" w:rsidRPr="00D01031">
        <w:rPr>
          <w:sz w:val="22"/>
          <w:szCs w:val="22"/>
        </w:rPr>
        <w:t>»</w:t>
      </w:r>
      <w:r w:rsidRPr="00D01031">
        <w:rPr>
          <w:sz w:val="22"/>
          <w:szCs w:val="22"/>
        </w:rPr>
        <w:t xml:space="preserve">, «Хорон оту урдунэн ыстаныы». </w:t>
      </w:r>
    </w:p>
    <w:p w:rsidR="00364AAB" w:rsidRPr="00D01031" w:rsidRDefault="00364AAB" w:rsidP="006A3578">
      <w:pPr>
        <w:spacing w:line="360" w:lineRule="auto"/>
        <w:ind w:firstLine="709"/>
        <w:jc w:val="both"/>
        <w:rPr>
          <w:sz w:val="22"/>
          <w:szCs w:val="22"/>
        </w:rPr>
      </w:pPr>
      <w:r w:rsidRPr="00D01031">
        <w:rPr>
          <w:sz w:val="22"/>
          <w:szCs w:val="22"/>
        </w:rPr>
        <w:t>По теме: «Спортивные игры». Большое внимание уделяю кома</w:t>
      </w:r>
      <w:r w:rsidR="0089336B" w:rsidRPr="00D01031">
        <w:rPr>
          <w:sz w:val="22"/>
          <w:szCs w:val="22"/>
        </w:rPr>
        <w:t>ндным играм с мячами «Лапта», «Онхо</w:t>
      </w:r>
      <w:r w:rsidR="00BA6F89" w:rsidRPr="00D01031">
        <w:rPr>
          <w:sz w:val="22"/>
          <w:szCs w:val="22"/>
        </w:rPr>
        <w:t>й оонньуута»,  «</w:t>
      </w:r>
      <w:r w:rsidR="00BA6F89" w:rsidRPr="00D01031">
        <w:rPr>
          <w:sz w:val="22"/>
          <w:szCs w:val="22"/>
          <w:lang w:val="sah-RU"/>
        </w:rPr>
        <w:t>Мээчигинэн оонньооһун</w:t>
      </w:r>
      <w:r w:rsidR="0089336B" w:rsidRPr="00D01031">
        <w:rPr>
          <w:sz w:val="22"/>
          <w:szCs w:val="22"/>
        </w:rPr>
        <w:t>».</w:t>
      </w:r>
    </w:p>
    <w:p w:rsidR="0089336B" w:rsidRPr="00D01031" w:rsidRDefault="00364AAB" w:rsidP="006A3578">
      <w:pPr>
        <w:spacing w:line="360" w:lineRule="auto"/>
        <w:ind w:firstLine="709"/>
        <w:jc w:val="both"/>
        <w:rPr>
          <w:sz w:val="22"/>
          <w:szCs w:val="22"/>
        </w:rPr>
      </w:pPr>
      <w:r w:rsidRPr="00D01031">
        <w:rPr>
          <w:sz w:val="22"/>
          <w:szCs w:val="22"/>
        </w:rPr>
        <w:t xml:space="preserve">Во вводной части урока много использую национальные прыжки для развития прыгучести и скорости бега и выносливости. </w:t>
      </w:r>
    </w:p>
    <w:p w:rsidR="00364AAB" w:rsidRPr="00D01031" w:rsidRDefault="00364AAB" w:rsidP="006A3578">
      <w:pPr>
        <w:spacing w:line="360" w:lineRule="auto"/>
        <w:ind w:firstLine="709"/>
        <w:jc w:val="both"/>
        <w:rPr>
          <w:sz w:val="22"/>
          <w:szCs w:val="22"/>
        </w:rPr>
      </w:pPr>
      <w:r w:rsidRPr="00D01031">
        <w:rPr>
          <w:sz w:val="22"/>
          <w:szCs w:val="22"/>
        </w:rPr>
        <w:t>Для развития скоростной выносливости используя быстрые национальные прыжки до полного утомления, для восстановления дыхания и сил испо</w:t>
      </w:r>
      <w:r w:rsidR="00CB7B00" w:rsidRPr="00D01031">
        <w:rPr>
          <w:sz w:val="22"/>
          <w:szCs w:val="22"/>
        </w:rPr>
        <w:t>льзую танцевальные упражнения «Д</w:t>
      </w:r>
      <w:r w:rsidR="00DA03CC" w:rsidRPr="00D01031">
        <w:rPr>
          <w:sz w:val="22"/>
          <w:szCs w:val="22"/>
        </w:rPr>
        <w:t>ьиэрэнкэй», «Чохчоохой» и элементы осуохая.</w:t>
      </w:r>
    </w:p>
    <w:p w:rsidR="006A0EDB" w:rsidRPr="00D01031" w:rsidRDefault="006A0EDB" w:rsidP="006A3578">
      <w:pPr>
        <w:spacing w:line="360" w:lineRule="auto"/>
        <w:ind w:firstLine="709"/>
        <w:jc w:val="both"/>
        <w:rPr>
          <w:sz w:val="22"/>
          <w:szCs w:val="22"/>
        </w:rPr>
      </w:pPr>
    </w:p>
    <w:p w:rsidR="00F7278A" w:rsidRDefault="00F7278A" w:rsidP="006A3578">
      <w:pPr>
        <w:spacing w:line="360" w:lineRule="auto"/>
        <w:ind w:firstLine="709"/>
        <w:jc w:val="both"/>
        <w:rPr>
          <w:b/>
          <w:sz w:val="22"/>
          <w:szCs w:val="22"/>
        </w:rPr>
      </w:pPr>
    </w:p>
    <w:p w:rsidR="00D01031" w:rsidRPr="00D01031" w:rsidRDefault="00D01031" w:rsidP="006A3578">
      <w:pPr>
        <w:spacing w:line="360" w:lineRule="auto"/>
        <w:ind w:firstLine="709"/>
        <w:jc w:val="both"/>
        <w:rPr>
          <w:bCs/>
          <w:kern w:val="24"/>
          <w:sz w:val="22"/>
          <w:szCs w:val="22"/>
          <w:lang w:val="sah-RU"/>
        </w:rPr>
      </w:pPr>
    </w:p>
    <w:p w:rsidR="00CB7B00" w:rsidRPr="00D01031" w:rsidRDefault="00CB7B00" w:rsidP="006A3578">
      <w:pPr>
        <w:spacing w:line="360" w:lineRule="auto"/>
        <w:ind w:firstLine="709"/>
        <w:jc w:val="both"/>
        <w:rPr>
          <w:bCs/>
          <w:kern w:val="24"/>
          <w:sz w:val="22"/>
          <w:szCs w:val="22"/>
          <w:lang w:val="sah-RU"/>
        </w:rPr>
      </w:pPr>
    </w:p>
    <w:p w:rsidR="00CB7B00" w:rsidRPr="00D01031" w:rsidRDefault="005947B7" w:rsidP="006A3578">
      <w:pPr>
        <w:overflowPunct/>
        <w:autoSpaceDE/>
        <w:autoSpaceDN/>
        <w:adjustRightInd/>
        <w:spacing w:line="360" w:lineRule="auto"/>
        <w:ind w:left="709" w:firstLine="709"/>
        <w:textAlignment w:val="auto"/>
        <w:rPr>
          <w:b/>
          <w:sz w:val="22"/>
          <w:szCs w:val="22"/>
        </w:rPr>
      </w:pPr>
      <w:r w:rsidRPr="00D01031">
        <w:rPr>
          <w:b/>
          <w:sz w:val="22"/>
          <w:szCs w:val="22"/>
        </w:rPr>
        <w:lastRenderedPageBreak/>
        <w:t xml:space="preserve">3.  </w:t>
      </w:r>
      <w:r w:rsidR="00CB7B00" w:rsidRPr="00D01031">
        <w:rPr>
          <w:b/>
          <w:sz w:val="22"/>
          <w:szCs w:val="22"/>
        </w:rPr>
        <w:t>Технология организации игры на уроках физической культуры</w:t>
      </w:r>
    </w:p>
    <w:p w:rsidR="00CB7B00" w:rsidRPr="00D01031" w:rsidRDefault="00CB7B00" w:rsidP="006A3578">
      <w:pPr>
        <w:tabs>
          <w:tab w:val="num" w:pos="0"/>
        </w:tabs>
        <w:overflowPunct/>
        <w:autoSpaceDE/>
        <w:autoSpaceDN/>
        <w:adjustRightInd/>
        <w:spacing w:line="360" w:lineRule="auto"/>
        <w:ind w:firstLine="709"/>
        <w:jc w:val="both"/>
        <w:textAlignment w:val="auto"/>
        <w:rPr>
          <w:sz w:val="22"/>
          <w:szCs w:val="22"/>
        </w:rPr>
      </w:pPr>
      <w:r w:rsidRPr="00D01031">
        <w:rPr>
          <w:sz w:val="22"/>
          <w:szCs w:val="22"/>
        </w:rPr>
        <w:t>Основным условием успешного внедрения народных и подвижных игр в учебный процесс младших школьников всегда было и остается свободное владение обширным игровым репертуаром, также методикой педагогического руководства. Учитель физической культуры, творчески используя игру, как средство влияния на детей, пробуждает интерес, воображение, добиваясь активного выполнения игровых действий. В ходе игры учитель привлекает внимание ребят к ее содержанию, следит за точностью движений, соответствие правилам, за дозировкой физической нагрузки, делает краткие указания, поддерживает эмоционально-положительное настроение, добиваться поставленной цели. Одним словом, задача учителя заключается в том, чтобы научить детей самостоятельно и с удовольствием играть</w:t>
      </w:r>
    </w:p>
    <w:p w:rsidR="00CB7B00" w:rsidRPr="00D01031" w:rsidRDefault="00CB7B00" w:rsidP="006A3578">
      <w:pPr>
        <w:tabs>
          <w:tab w:val="num" w:pos="0"/>
        </w:tabs>
        <w:overflowPunct/>
        <w:autoSpaceDE/>
        <w:autoSpaceDN/>
        <w:adjustRightInd/>
        <w:spacing w:line="360" w:lineRule="auto"/>
        <w:ind w:firstLine="709"/>
        <w:jc w:val="both"/>
        <w:textAlignment w:val="auto"/>
        <w:rPr>
          <w:sz w:val="22"/>
          <w:szCs w:val="22"/>
        </w:rPr>
      </w:pPr>
      <w:r w:rsidRPr="00D01031">
        <w:rPr>
          <w:sz w:val="22"/>
          <w:szCs w:val="22"/>
        </w:rPr>
        <w:t xml:space="preserve">При разучивании и проведении игр большое внимание обращается на воспитательную работу с учащимися. Игры должны дисциплинировать учеников, помогать созданию дружного коллектива. Этому способствует строгое соблюдение правил игры, точное выполнение обязанностей. В зависимости от решаемых задач, подготовленности занимающихся можно упростить или усложнить некоторые пункты правил, изменить число играющих и т.п. Кроме </w:t>
      </w:r>
      <w:proofErr w:type="gramStart"/>
      <w:r w:rsidRPr="00D01031">
        <w:rPr>
          <w:sz w:val="22"/>
          <w:szCs w:val="22"/>
        </w:rPr>
        <w:t>контроля</w:t>
      </w:r>
      <w:r w:rsidR="00CF4447" w:rsidRPr="00D01031">
        <w:rPr>
          <w:sz w:val="22"/>
          <w:szCs w:val="22"/>
        </w:rPr>
        <w:t xml:space="preserve"> </w:t>
      </w:r>
      <w:r w:rsidRPr="00D01031">
        <w:rPr>
          <w:sz w:val="22"/>
          <w:szCs w:val="22"/>
        </w:rPr>
        <w:t xml:space="preserve"> за</w:t>
      </w:r>
      <w:proofErr w:type="gramEnd"/>
      <w:r w:rsidRPr="00D01031">
        <w:rPr>
          <w:sz w:val="22"/>
          <w:szCs w:val="22"/>
        </w:rPr>
        <w:t xml:space="preserve"> соблюдением правил, нужно следить и за тем, чтобы учащиеся правильно выполняли технические приемы, на закрепление которых нацелена игра. За каждый технический прием (удачный) можно начислять дополнительные очки. Игру нужно заканчивать в тот момент, когда учащиеся еще увлечены, но видны уже первые признаки утомления. Эти признаки проявляются в снижении интереса играющих, проявляется вялость в движениях, нарушении правил, покраснении кожи, потоотделении и т.д. Окончание игры не должно быть для учащихся неожиданным. Можно предупредить играющих: «Играем еще 3 мин.» и т.д.</w:t>
      </w:r>
    </w:p>
    <w:p w:rsidR="00CB7B00" w:rsidRPr="00D01031" w:rsidRDefault="00CB7B00" w:rsidP="006A3578">
      <w:pPr>
        <w:tabs>
          <w:tab w:val="num" w:pos="0"/>
        </w:tabs>
        <w:overflowPunct/>
        <w:autoSpaceDE/>
        <w:autoSpaceDN/>
        <w:adjustRightInd/>
        <w:spacing w:line="360" w:lineRule="auto"/>
        <w:ind w:firstLine="709"/>
        <w:jc w:val="both"/>
        <w:textAlignment w:val="auto"/>
        <w:rPr>
          <w:sz w:val="22"/>
          <w:szCs w:val="22"/>
        </w:rPr>
      </w:pPr>
      <w:r w:rsidRPr="00D01031">
        <w:rPr>
          <w:sz w:val="22"/>
          <w:szCs w:val="22"/>
        </w:rPr>
        <w:t>Для снятия чрезмерного физического напряжения в ходе игры нужно периодически делать перерывы, заполняя их анализом технических ошибок, уточнением отдельных пунктов правил.</w:t>
      </w:r>
    </w:p>
    <w:p w:rsidR="00CB7B00" w:rsidRPr="00D01031" w:rsidRDefault="00CB7B00" w:rsidP="006A3578">
      <w:pPr>
        <w:tabs>
          <w:tab w:val="num" w:pos="0"/>
        </w:tabs>
        <w:overflowPunct/>
        <w:autoSpaceDE/>
        <w:autoSpaceDN/>
        <w:adjustRightInd/>
        <w:spacing w:line="360" w:lineRule="auto"/>
        <w:ind w:firstLine="709"/>
        <w:jc w:val="both"/>
        <w:textAlignment w:val="auto"/>
        <w:rPr>
          <w:sz w:val="22"/>
          <w:szCs w:val="22"/>
          <w:lang w:val="sah-RU"/>
        </w:rPr>
      </w:pPr>
      <w:r w:rsidRPr="00D01031">
        <w:rPr>
          <w:sz w:val="22"/>
          <w:szCs w:val="22"/>
        </w:rPr>
        <w:t xml:space="preserve">Кроме формирования соответствующих спортивных умений и навыков важно формировать самостоятельность учащихся как свойство личности. Одно дело – просто </w:t>
      </w:r>
    </w:p>
    <w:p w:rsidR="00CB7B00" w:rsidRPr="00D01031" w:rsidRDefault="00CB7B00" w:rsidP="00CF4447">
      <w:pPr>
        <w:tabs>
          <w:tab w:val="num" w:pos="0"/>
        </w:tabs>
        <w:overflowPunct/>
        <w:autoSpaceDE/>
        <w:autoSpaceDN/>
        <w:adjustRightInd/>
        <w:spacing w:line="360" w:lineRule="auto"/>
        <w:jc w:val="both"/>
        <w:textAlignment w:val="auto"/>
        <w:rPr>
          <w:sz w:val="22"/>
          <w:szCs w:val="22"/>
        </w:rPr>
      </w:pPr>
      <w:r w:rsidRPr="00D01031">
        <w:rPr>
          <w:sz w:val="22"/>
          <w:szCs w:val="22"/>
        </w:rPr>
        <w:t xml:space="preserve">уметь что-то делать, другое – быть самостоятельным в выборе тех или иных упражнений, в поступках. Начинать работу по воспитанию самостоятельности необходимо уже с 1-го класса. В основе любого поступка лежат </w:t>
      </w:r>
      <w:proofErr w:type="gramStart"/>
      <w:r w:rsidRPr="00D01031">
        <w:rPr>
          <w:sz w:val="22"/>
          <w:szCs w:val="22"/>
        </w:rPr>
        <w:t>мотивы</w:t>
      </w:r>
      <w:proofErr w:type="gramEnd"/>
      <w:r w:rsidRPr="00D01031">
        <w:rPr>
          <w:sz w:val="22"/>
          <w:szCs w:val="22"/>
        </w:rPr>
        <w:t xml:space="preserve"> и они являются мощным стимулом активизирующим личность. Необходимо создать условия, активизирующие систему мотивов в целом к воспитанию самостоятельности младших школьников на уроках физической культуры.</w:t>
      </w:r>
    </w:p>
    <w:p w:rsidR="00CB7B00" w:rsidRPr="00D01031" w:rsidRDefault="00CB7B00" w:rsidP="006A3578">
      <w:pPr>
        <w:tabs>
          <w:tab w:val="num" w:pos="0"/>
        </w:tabs>
        <w:overflowPunct/>
        <w:autoSpaceDE/>
        <w:autoSpaceDN/>
        <w:adjustRightInd/>
        <w:spacing w:line="360" w:lineRule="auto"/>
        <w:ind w:firstLine="709"/>
        <w:jc w:val="both"/>
        <w:textAlignment w:val="auto"/>
        <w:rPr>
          <w:sz w:val="22"/>
          <w:szCs w:val="22"/>
        </w:rPr>
      </w:pPr>
      <w:r w:rsidRPr="00D01031">
        <w:rPr>
          <w:sz w:val="22"/>
          <w:szCs w:val="22"/>
        </w:rPr>
        <w:t xml:space="preserve">Начиная с младших </w:t>
      </w:r>
      <w:proofErr w:type="gramStart"/>
      <w:r w:rsidRPr="00D01031">
        <w:rPr>
          <w:sz w:val="22"/>
          <w:szCs w:val="22"/>
        </w:rPr>
        <w:t>классов</w:t>
      </w:r>
      <w:proofErr w:type="gramEnd"/>
      <w:r w:rsidRPr="00D01031">
        <w:rPr>
          <w:sz w:val="22"/>
          <w:szCs w:val="22"/>
        </w:rPr>
        <w:t xml:space="preserve"> учащиеся последовательно овладевают умениями и навыками, необходимыми для самостоятельных занятий физическими упражнениями. На уроках физической культуры есть возможность предоставлять учащимся время для физкультурных занятий по интересам. В подготовительной части урока школьники занимаются в соответствии с требованиями, которые существуют в школе и обязательны для исполнения учащимися. Во второй половине основной части урока им может </w:t>
      </w:r>
      <w:proofErr w:type="gramStart"/>
      <w:r w:rsidRPr="00D01031">
        <w:rPr>
          <w:sz w:val="22"/>
          <w:szCs w:val="22"/>
        </w:rPr>
        <w:t>быть разрешено самостоятельно выполнять</w:t>
      </w:r>
      <w:proofErr w:type="gramEnd"/>
      <w:r w:rsidRPr="00D01031">
        <w:rPr>
          <w:sz w:val="22"/>
          <w:szCs w:val="22"/>
        </w:rPr>
        <w:t xml:space="preserve"> ряд физических упражнений, по желанию совершенствоваться в чем-то конкретном, например</w:t>
      </w:r>
      <w:r w:rsidR="00565963" w:rsidRPr="00D01031">
        <w:rPr>
          <w:sz w:val="22"/>
          <w:szCs w:val="22"/>
        </w:rPr>
        <w:t xml:space="preserve">, </w:t>
      </w:r>
      <w:r w:rsidRPr="00D01031">
        <w:rPr>
          <w:sz w:val="22"/>
          <w:szCs w:val="22"/>
        </w:rPr>
        <w:t xml:space="preserve"> используя для этого </w:t>
      </w:r>
      <w:r w:rsidRPr="00D01031">
        <w:rPr>
          <w:sz w:val="22"/>
          <w:szCs w:val="22"/>
        </w:rPr>
        <w:lastRenderedPageBreak/>
        <w:t>различные виды национальных физических упражнений</w:t>
      </w:r>
      <w:r w:rsidR="00151464" w:rsidRPr="00D01031">
        <w:rPr>
          <w:sz w:val="22"/>
          <w:szCs w:val="22"/>
        </w:rPr>
        <w:t xml:space="preserve">. </w:t>
      </w:r>
      <w:r w:rsidRPr="00D01031">
        <w:rPr>
          <w:sz w:val="22"/>
          <w:szCs w:val="22"/>
        </w:rPr>
        <w:t xml:space="preserve"> Для подготовки учащихся к самостоятельному выполнению физических упражнений необходимо:</w:t>
      </w:r>
    </w:p>
    <w:p w:rsidR="00CB7B00" w:rsidRPr="00D01031" w:rsidRDefault="00CB7B00" w:rsidP="007C43CF">
      <w:pPr>
        <w:pStyle w:val="a4"/>
        <w:numPr>
          <w:ilvl w:val="0"/>
          <w:numId w:val="12"/>
        </w:numPr>
        <w:tabs>
          <w:tab w:val="num" w:pos="0"/>
        </w:tabs>
        <w:overflowPunct/>
        <w:autoSpaceDE/>
        <w:autoSpaceDN/>
        <w:adjustRightInd/>
        <w:spacing w:line="360" w:lineRule="auto"/>
        <w:ind w:left="0" w:firstLine="709"/>
        <w:jc w:val="both"/>
        <w:textAlignment w:val="auto"/>
        <w:rPr>
          <w:sz w:val="22"/>
          <w:szCs w:val="22"/>
        </w:rPr>
      </w:pPr>
      <w:r w:rsidRPr="00D01031">
        <w:rPr>
          <w:sz w:val="22"/>
          <w:szCs w:val="22"/>
        </w:rPr>
        <w:t>предоставлять детям на уроке больше свободы, создавая предпосылки проявления инициативы, активности, творчества;</w:t>
      </w:r>
    </w:p>
    <w:p w:rsidR="00CB7B00" w:rsidRPr="00D01031" w:rsidRDefault="00CB7B00" w:rsidP="007C43CF">
      <w:pPr>
        <w:pStyle w:val="a4"/>
        <w:numPr>
          <w:ilvl w:val="0"/>
          <w:numId w:val="12"/>
        </w:numPr>
        <w:tabs>
          <w:tab w:val="num" w:pos="0"/>
        </w:tabs>
        <w:overflowPunct/>
        <w:autoSpaceDE/>
        <w:autoSpaceDN/>
        <w:adjustRightInd/>
        <w:spacing w:line="360" w:lineRule="auto"/>
        <w:ind w:left="0" w:firstLine="709"/>
        <w:jc w:val="both"/>
        <w:textAlignment w:val="auto"/>
        <w:rPr>
          <w:sz w:val="22"/>
          <w:szCs w:val="22"/>
        </w:rPr>
      </w:pPr>
      <w:r w:rsidRPr="00D01031">
        <w:rPr>
          <w:sz w:val="22"/>
          <w:szCs w:val="22"/>
        </w:rPr>
        <w:t>предоставить возможность выбора, создавая условия для занятий разными упражнениями, с разным спортивным инвентарем;</w:t>
      </w:r>
    </w:p>
    <w:p w:rsidR="00CB7B00" w:rsidRPr="00D01031" w:rsidRDefault="00CB7B00" w:rsidP="007C43CF">
      <w:pPr>
        <w:pStyle w:val="a4"/>
        <w:numPr>
          <w:ilvl w:val="0"/>
          <w:numId w:val="12"/>
        </w:numPr>
        <w:tabs>
          <w:tab w:val="num" w:pos="0"/>
        </w:tabs>
        <w:overflowPunct/>
        <w:autoSpaceDE/>
        <w:autoSpaceDN/>
        <w:adjustRightInd/>
        <w:spacing w:line="360" w:lineRule="auto"/>
        <w:ind w:left="0" w:firstLine="709"/>
        <w:jc w:val="both"/>
        <w:textAlignment w:val="auto"/>
        <w:rPr>
          <w:sz w:val="22"/>
          <w:szCs w:val="22"/>
        </w:rPr>
      </w:pPr>
      <w:r w:rsidRPr="00D01031">
        <w:rPr>
          <w:sz w:val="22"/>
          <w:szCs w:val="22"/>
        </w:rPr>
        <w:t>в сотрудничестве с учителем овладевать двигательными действиями в соответствии с учебной программой.</w:t>
      </w:r>
    </w:p>
    <w:p w:rsidR="00CB7B00" w:rsidRPr="00D01031" w:rsidRDefault="00CB7B00" w:rsidP="006A3578">
      <w:pPr>
        <w:tabs>
          <w:tab w:val="num" w:pos="0"/>
        </w:tabs>
        <w:overflowPunct/>
        <w:autoSpaceDE/>
        <w:autoSpaceDN/>
        <w:adjustRightInd/>
        <w:spacing w:line="360" w:lineRule="auto"/>
        <w:ind w:firstLine="709"/>
        <w:jc w:val="both"/>
        <w:textAlignment w:val="auto"/>
        <w:rPr>
          <w:sz w:val="22"/>
          <w:szCs w:val="22"/>
        </w:rPr>
      </w:pPr>
      <w:r w:rsidRPr="00D01031">
        <w:rPr>
          <w:sz w:val="22"/>
          <w:szCs w:val="22"/>
        </w:rPr>
        <w:t>Таким образом</w:t>
      </w:r>
      <w:r w:rsidR="0039579A" w:rsidRPr="00D01031">
        <w:rPr>
          <w:sz w:val="22"/>
          <w:szCs w:val="22"/>
        </w:rPr>
        <w:t xml:space="preserve">, </w:t>
      </w:r>
      <w:r w:rsidRPr="00D01031">
        <w:rPr>
          <w:sz w:val="22"/>
          <w:szCs w:val="22"/>
        </w:rPr>
        <w:t xml:space="preserve"> учитель постепенно уменьшает степень собственного контроля над учащимися и предоставления  им больше самостоятельности. Ребенок будет самостоятельным, если он будет уметь быть самостоятельным.</w:t>
      </w:r>
    </w:p>
    <w:p w:rsidR="00CB7B00" w:rsidRPr="00D01031" w:rsidRDefault="00CB7B00" w:rsidP="006A3578">
      <w:pPr>
        <w:tabs>
          <w:tab w:val="num" w:pos="0"/>
        </w:tabs>
        <w:overflowPunct/>
        <w:autoSpaceDE/>
        <w:autoSpaceDN/>
        <w:adjustRightInd/>
        <w:spacing w:line="360" w:lineRule="auto"/>
        <w:ind w:firstLine="709"/>
        <w:jc w:val="both"/>
        <w:textAlignment w:val="auto"/>
        <w:rPr>
          <w:sz w:val="22"/>
          <w:szCs w:val="22"/>
        </w:rPr>
      </w:pPr>
      <w:r w:rsidRPr="00D01031">
        <w:rPr>
          <w:sz w:val="22"/>
          <w:szCs w:val="22"/>
        </w:rPr>
        <w:t>Предоставления младшим школьникам свободы выбора упражнений на уроках физкультуры становится предпосылкой проявления ими активности, инициативы, самостоятельности. Возможность выбора способствует возникновению устойчивого интереса к уроку, обучению с увлечением. А все это</w:t>
      </w:r>
      <w:r w:rsidR="0039579A" w:rsidRPr="00D01031">
        <w:rPr>
          <w:sz w:val="22"/>
          <w:szCs w:val="22"/>
        </w:rPr>
        <w:t>,</w:t>
      </w:r>
      <w:r w:rsidRPr="00D01031">
        <w:rPr>
          <w:sz w:val="22"/>
          <w:szCs w:val="22"/>
        </w:rPr>
        <w:t xml:space="preserve"> в конечном </w:t>
      </w:r>
      <w:proofErr w:type="gramStart"/>
      <w:r w:rsidRPr="00D01031">
        <w:rPr>
          <w:sz w:val="22"/>
          <w:szCs w:val="22"/>
        </w:rPr>
        <w:t>счете</w:t>
      </w:r>
      <w:proofErr w:type="gramEnd"/>
      <w:r w:rsidRPr="00D01031">
        <w:rPr>
          <w:sz w:val="22"/>
          <w:szCs w:val="22"/>
        </w:rPr>
        <w:t xml:space="preserve"> пробуждает и развивает познавательную активность.</w:t>
      </w:r>
    </w:p>
    <w:p w:rsidR="00CB7B00" w:rsidRPr="00D01031" w:rsidRDefault="00CB7B00" w:rsidP="006A3578">
      <w:pPr>
        <w:tabs>
          <w:tab w:val="num" w:pos="0"/>
        </w:tabs>
        <w:overflowPunct/>
        <w:autoSpaceDE/>
        <w:autoSpaceDN/>
        <w:adjustRightInd/>
        <w:spacing w:line="360" w:lineRule="auto"/>
        <w:ind w:firstLine="709"/>
        <w:jc w:val="both"/>
        <w:textAlignment w:val="auto"/>
        <w:rPr>
          <w:sz w:val="22"/>
          <w:szCs w:val="22"/>
        </w:rPr>
      </w:pPr>
      <w:r w:rsidRPr="00D01031">
        <w:rPr>
          <w:sz w:val="22"/>
          <w:szCs w:val="22"/>
        </w:rPr>
        <w:t>Все те навыки и умения, которые обязательны для учащихся начальных классов согласно учебной программе, при таком подходе осваиваются весьма успешно. Самый глав</w:t>
      </w:r>
      <w:r w:rsidR="0039579A" w:rsidRPr="00D01031">
        <w:rPr>
          <w:sz w:val="22"/>
          <w:szCs w:val="22"/>
        </w:rPr>
        <w:t>ный результат заключается в том</w:t>
      </w:r>
      <w:r w:rsidRPr="00D01031">
        <w:rPr>
          <w:sz w:val="22"/>
          <w:szCs w:val="22"/>
        </w:rPr>
        <w:t>, что уроки проходят без принуждения, ученики сами хорошо знают, что они умеют делать и чему бы хотели научиться и выбирают вид физических упражнений по душе.</w:t>
      </w:r>
    </w:p>
    <w:p w:rsidR="00CB7B00" w:rsidRPr="00D01031" w:rsidRDefault="00CB7B00" w:rsidP="006A3578">
      <w:pPr>
        <w:tabs>
          <w:tab w:val="num" w:pos="0"/>
        </w:tabs>
        <w:overflowPunct/>
        <w:autoSpaceDE/>
        <w:autoSpaceDN/>
        <w:adjustRightInd/>
        <w:spacing w:line="360" w:lineRule="auto"/>
        <w:ind w:firstLine="709"/>
        <w:jc w:val="both"/>
        <w:textAlignment w:val="auto"/>
        <w:rPr>
          <w:sz w:val="22"/>
          <w:szCs w:val="22"/>
        </w:rPr>
      </w:pPr>
    </w:p>
    <w:p w:rsidR="006A3578" w:rsidRDefault="006A3578"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Default="00D01031" w:rsidP="006A3578">
      <w:pPr>
        <w:overflowPunct/>
        <w:autoSpaceDE/>
        <w:autoSpaceDN/>
        <w:adjustRightInd/>
        <w:spacing w:line="360" w:lineRule="auto"/>
        <w:ind w:left="360" w:firstLine="709"/>
        <w:jc w:val="both"/>
        <w:textAlignment w:val="auto"/>
        <w:rPr>
          <w:b/>
          <w:sz w:val="22"/>
          <w:szCs w:val="22"/>
        </w:rPr>
      </w:pPr>
    </w:p>
    <w:p w:rsidR="00D01031" w:rsidRPr="00D01031" w:rsidRDefault="00D01031" w:rsidP="006A3578">
      <w:pPr>
        <w:overflowPunct/>
        <w:autoSpaceDE/>
        <w:autoSpaceDN/>
        <w:adjustRightInd/>
        <w:spacing w:line="360" w:lineRule="auto"/>
        <w:ind w:left="360" w:firstLine="709"/>
        <w:jc w:val="both"/>
        <w:textAlignment w:val="auto"/>
        <w:rPr>
          <w:sz w:val="22"/>
          <w:szCs w:val="22"/>
        </w:rPr>
      </w:pPr>
    </w:p>
    <w:p w:rsidR="00C547FA" w:rsidRPr="00D01031" w:rsidRDefault="005947B7" w:rsidP="006A3578">
      <w:pPr>
        <w:overflowPunct/>
        <w:autoSpaceDE/>
        <w:autoSpaceDN/>
        <w:adjustRightInd/>
        <w:spacing w:line="360" w:lineRule="auto"/>
        <w:ind w:firstLine="709"/>
        <w:jc w:val="center"/>
        <w:textAlignment w:val="auto"/>
        <w:rPr>
          <w:b/>
          <w:sz w:val="22"/>
          <w:szCs w:val="22"/>
        </w:rPr>
      </w:pPr>
      <w:r w:rsidRPr="00D01031">
        <w:rPr>
          <w:b/>
          <w:sz w:val="22"/>
          <w:szCs w:val="22"/>
        </w:rPr>
        <w:lastRenderedPageBreak/>
        <w:t xml:space="preserve">4.  </w:t>
      </w:r>
      <w:r w:rsidR="006F3E42" w:rsidRPr="00D01031">
        <w:rPr>
          <w:b/>
          <w:sz w:val="22"/>
          <w:szCs w:val="22"/>
        </w:rPr>
        <w:t>Результативность работы</w:t>
      </w:r>
    </w:p>
    <w:p w:rsidR="006F3E42" w:rsidRPr="00D01031" w:rsidRDefault="0039579A" w:rsidP="006A3578">
      <w:pPr>
        <w:overflowPunct/>
        <w:autoSpaceDE/>
        <w:autoSpaceDN/>
        <w:adjustRightInd/>
        <w:spacing w:line="360" w:lineRule="auto"/>
        <w:ind w:firstLine="709"/>
        <w:jc w:val="both"/>
        <w:textAlignment w:val="auto"/>
        <w:rPr>
          <w:sz w:val="22"/>
          <w:szCs w:val="22"/>
        </w:rPr>
      </w:pPr>
      <w:r w:rsidRPr="00D01031">
        <w:rPr>
          <w:sz w:val="22"/>
          <w:szCs w:val="22"/>
        </w:rPr>
        <w:t xml:space="preserve">   </w:t>
      </w:r>
      <w:proofErr w:type="gramStart"/>
      <w:r w:rsidRPr="00D01031">
        <w:rPr>
          <w:sz w:val="22"/>
          <w:szCs w:val="22"/>
        </w:rPr>
        <w:t>С</w:t>
      </w:r>
      <w:r w:rsidR="00326317" w:rsidRPr="00D01031">
        <w:rPr>
          <w:sz w:val="22"/>
          <w:szCs w:val="22"/>
        </w:rPr>
        <w:t xml:space="preserve"> 2013</w:t>
      </w:r>
      <w:r w:rsidRPr="00D01031">
        <w:rPr>
          <w:sz w:val="22"/>
          <w:szCs w:val="22"/>
        </w:rPr>
        <w:t xml:space="preserve"> по 2014</w:t>
      </w:r>
      <w:r w:rsidR="006F3E42" w:rsidRPr="00D01031">
        <w:rPr>
          <w:sz w:val="22"/>
          <w:szCs w:val="22"/>
        </w:rPr>
        <w:t xml:space="preserve"> учебные года, прослеживался уровень физической подгото</w:t>
      </w:r>
      <w:r w:rsidR="00C547FA" w:rsidRPr="00D01031">
        <w:rPr>
          <w:sz w:val="22"/>
          <w:szCs w:val="22"/>
        </w:rPr>
        <w:t>вленн</w:t>
      </w:r>
      <w:r w:rsidRPr="00D01031">
        <w:rPr>
          <w:sz w:val="22"/>
          <w:szCs w:val="22"/>
        </w:rPr>
        <w:t xml:space="preserve">ости учащихся начальных классов, а с 2015 года начали сдавать </w:t>
      </w:r>
      <w:r w:rsidR="00866672" w:rsidRPr="00D01031">
        <w:rPr>
          <w:sz w:val="22"/>
          <w:szCs w:val="22"/>
        </w:rPr>
        <w:t>Всероссийский физкультурно-спортивный комплекс «Готов к труду и обороне»</w:t>
      </w:r>
      <w:r w:rsidR="00326317" w:rsidRPr="00D01031">
        <w:rPr>
          <w:sz w:val="22"/>
          <w:szCs w:val="22"/>
        </w:rPr>
        <w:t>.</w:t>
      </w:r>
      <w:proofErr w:type="gramEnd"/>
    </w:p>
    <w:p w:rsidR="006F3E42" w:rsidRPr="00D01031" w:rsidRDefault="006F3E42" w:rsidP="00326317">
      <w:pPr>
        <w:overflowPunct/>
        <w:autoSpaceDE/>
        <w:autoSpaceDN/>
        <w:adjustRightInd/>
        <w:spacing w:line="360" w:lineRule="auto"/>
        <w:ind w:firstLine="709"/>
        <w:jc w:val="both"/>
        <w:textAlignment w:val="auto"/>
        <w:rPr>
          <w:sz w:val="22"/>
          <w:szCs w:val="22"/>
        </w:rPr>
      </w:pPr>
      <w:r w:rsidRPr="00D01031">
        <w:rPr>
          <w:sz w:val="22"/>
          <w:szCs w:val="22"/>
        </w:rPr>
        <w:t xml:space="preserve">   Контрольные нормативы по физической подготовке</w:t>
      </w:r>
      <w:r w:rsidR="00326317" w:rsidRPr="00D01031">
        <w:rPr>
          <w:sz w:val="22"/>
          <w:szCs w:val="22"/>
        </w:rPr>
        <w:t xml:space="preserve">   принимались</w:t>
      </w:r>
      <w:r w:rsidR="00866672" w:rsidRPr="00D01031">
        <w:rPr>
          <w:sz w:val="22"/>
          <w:szCs w:val="22"/>
        </w:rPr>
        <w:t xml:space="preserve"> </w:t>
      </w:r>
      <w:r w:rsidRPr="00D01031">
        <w:rPr>
          <w:sz w:val="22"/>
          <w:szCs w:val="22"/>
        </w:rPr>
        <w:t xml:space="preserve"> в начале каждого учебного года (сентябрь) и в конце учебного года (май).</w:t>
      </w:r>
    </w:p>
    <w:p w:rsidR="006F3E42" w:rsidRPr="00D01031" w:rsidRDefault="006F3E42" w:rsidP="006A3578">
      <w:pPr>
        <w:overflowPunct/>
        <w:autoSpaceDE/>
        <w:autoSpaceDN/>
        <w:adjustRightInd/>
        <w:spacing w:line="360" w:lineRule="auto"/>
        <w:ind w:firstLine="709"/>
        <w:jc w:val="both"/>
        <w:textAlignment w:val="auto"/>
        <w:rPr>
          <w:b/>
          <w:sz w:val="22"/>
          <w:szCs w:val="22"/>
        </w:rPr>
      </w:pPr>
      <w:r w:rsidRPr="00D01031">
        <w:rPr>
          <w:b/>
          <w:sz w:val="22"/>
          <w:szCs w:val="22"/>
        </w:rPr>
        <w:t xml:space="preserve">    Нормативы, по которым определялся уровень физической подготовленности:</w:t>
      </w:r>
    </w:p>
    <w:p w:rsidR="006F3E42" w:rsidRPr="00D01031" w:rsidRDefault="006F3E42" w:rsidP="006A3578">
      <w:pPr>
        <w:numPr>
          <w:ilvl w:val="0"/>
          <w:numId w:val="5"/>
        </w:numPr>
        <w:overflowPunct/>
        <w:autoSpaceDE/>
        <w:autoSpaceDN/>
        <w:adjustRightInd/>
        <w:spacing w:line="360" w:lineRule="auto"/>
        <w:ind w:left="0" w:firstLine="709"/>
        <w:jc w:val="both"/>
        <w:textAlignment w:val="auto"/>
        <w:rPr>
          <w:sz w:val="22"/>
          <w:szCs w:val="22"/>
        </w:rPr>
      </w:pPr>
      <w:r w:rsidRPr="00D01031">
        <w:rPr>
          <w:sz w:val="22"/>
          <w:szCs w:val="22"/>
        </w:rPr>
        <w:t>Бег 30 метров с высокого старта (сек.);</w:t>
      </w:r>
    </w:p>
    <w:p w:rsidR="006F3E42" w:rsidRPr="00D01031" w:rsidRDefault="006F3E42" w:rsidP="006A3578">
      <w:pPr>
        <w:numPr>
          <w:ilvl w:val="0"/>
          <w:numId w:val="5"/>
        </w:numPr>
        <w:overflowPunct/>
        <w:autoSpaceDE/>
        <w:autoSpaceDN/>
        <w:adjustRightInd/>
        <w:spacing w:line="360" w:lineRule="auto"/>
        <w:ind w:left="0" w:firstLine="709"/>
        <w:jc w:val="both"/>
        <w:textAlignment w:val="auto"/>
        <w:rPr>
          <w:sz w:val="22"/>
          <w:szCs w:val="22"/>
        </w:rPr>
      </w:pPr>
      <w:r w:rsidRPr="00D01031">
        <w:rPr>
          <w:sz w:val="22"/>
          <w:szCs w:val="22"/>
        </w:rPr>
        <w:t>Прыжки в длину с места (</w:t>
      </w:r>
      <w:proofErr w:type="gramStart"/>
      <w:r w:rsidRPr="00D01031">
        <w:rPr>
          <w:sz w:val="22"/>
          <w:szCs w:val="22"/>
        </w:rPr>
        <w:t>см</w:t>
      </w:r>
      <w:proofErr w:type="gramEnd"/>
      <w:r w:rsidRPr="00D01031">
        <w:rPr>
          <w:sz w:val="22"/>
          <w:szCs w:val="22"/>
        </w:rPr>
        <w:t>.);</w:t>
      </w:r>
    </w:p>
    <w:p w:rsidR="006F3E42" w:rsidRPr="00D01031" w:rsidRDefault="006F3E42" w:rsidP="006A3578">
      <w:pPr>
        <w:numPr>
          <w:ilvl w:val="0"/>
          <w:numId w:val="5"/>
        </w:numPr>
        <w:overflowPunct/>
        <w:autoSpaceDE/>
        <w:autoSpaceDN/>
        <w:adjustRightInd/>
        <w:spacing w:line="360" w:lineRule="auto"/>
        <w:ind w:left="0" w:firstLine="709"/>
        <w:jc w:val="both"/>
        <w:textAlignment w:val="auto"/>
        <w:rPr>
          <w:sz w:val="22"/>
          <w:szCs w:val="22"/>
        </w:rPr>
      </w:pPr>
      <w:r w:rsidRPr="00D01031">
        <w:rPr>
          <w:sz w:val="22"/>
          <w:szCs w:val="22"/>
        </w:rPr>
        <w:t>Подтягивание (мальчики)</w:t>
      </w:r>
      <w:r w:rsidR="00C547FA" w:rsidRPr="00D01031">
        <w:rPr>
          <w:sz w:val="22"/>
          <w:szCs w:val="22"/>
        </w:rPr>
        <w:t>, поднимание туловища (девочки)</w:t>
      </w:r>
    </w:p>
    <w:p w:rsidR="00C547FA" w:rsidRPr="00D01031" w:rsidRDefault="00C547FA" w:rsidP="006A3578">
      <w:pPr>
        <w:numPr>
          <w:ilvl w:val="0"/>
          <w:numId w:val="5"/>
        </w:numPr>
        <w:overflowPunct/>
        <w:autoSpaceDE/>
        <w:autoSpaceDN/>
        <w:adjustRightInd/>
        <w:spacing w:line="360" w:lineRule="auto"/>
        <w:ind w:left="0" w:firstLine="709"/>
        <w:jc w:val="both"/>
        <w:textAlignment w:val="auto"/>
        <w:rPr>
          <w:sz w:val="22"/>
          <w:szCs w:val="22"/>
        </w:rPr>
      </w:pPr>
      <w:r w:rsidRPr="00D01031">
        <w:rPr>
          <w:sz w:val="22"/>
          <w:szCs w:val="22"/>
        </w:rPr>
        <w:t>Скакалка (девочки), тутум эргиир (мальчики);</w:t>
      </w:r>
    </w:p>
    <w:p w:rsidR="00C547FA" w:rsidRPr="00D01031" w:rsidRDefault="00C547FA" w:rsidP="006A3578">
      <w:pPr>
        <w:numPr>
          <w:ilvl w:val="0"/>
          <w:numId w:val="5"/>
        </w:numPr>
        <w:overflowPunct/>
        <w:autoSpaceDE/>
        <w:autoSpaceDN/>
        <w:adjustRightInd/>
        <w:spacing w:line="360" w:lineRule="auto"/>
        <w:ind w:left="0" w:firstLine="709"/>
        <w:jc w:val="both"/>
        <w:textAlignment w:val="auto"/>
        <w:rPr>
          <w:sz w:val="22"/>
          <w:szCs w:val="22"/>
        </w:rPr>
      </w:pPr>
      <w:r w:rsidRPr="00D01031">
        <w:rPr>
          <w:sz w:val="22"/>
          <w:szCs w:val="22"/>
        </w:rPr>
        <w:t>Челночный бег;</w:t>
      </w:r>
    </w:p>
    <w:p w:rsidR="00C547FA" w:rsidRPr="00D01031" w:rsidRDefault="00C547FA" w:rsidP="006A3578">
      <w:pPr>
        <w:numPr>
          <w:ilvl w:val="0"/>
          <w:numId w:val="5"/>
        </w:numPr>
        <w:overflowPunct/>
        <w:autoSpaceDE/>
        <w:autoSpaceDN/>
        <w:adjustRightInd/>
        <w:spacing w:line="360" w:lineRule="auto"/>
        <w:ind w:left="0" w:firstLine="709"/>
        <w:jc w:val="both"/>
        <w:textAlignment w:val="auto"/>
        <w:rPr>
          <w:sz w:val="22"/>
          <w:szCs w:val="22"/>
        </w:rPr>
      </w:pPr>
      <w:r w:rsidRPr="00D01031">
        <w:rPr>
          <w:sz w:val="22"/>
          <w:szCs w:val="22"/>
        </w:rPr>
        <w:t>Гибкость.</w:t>
      </w:r>
    </w:p>
    <w:p w:rsidR="00326317" w:rsidRPr="00D01031" w:rsidRDefault="00326317" w:rsidP="00326317">
      <w:pPr>
        <w:overflowPunct/>
        <w:autoSpaceDE/>
        <w:autoSpaceDN/>
        <w:adjustRightInd/>
        <w:spacing w:line="360" w:lineRule="auto"/>
        <w:jc w:val="center"/>
        <w:textAlignment w:val="auto"/>
        <w:rPr>
          <w:sz w:val="22"/>
          <w:szCs w:val="22"/>
        </w:rPr>
      </w:pPr>
    </w:p>
    <w:p w:rsidR="00326317" w:rsidRPr="00D01031" w:rsidRDefault="00326317" w:rsidP="00326317">
      <w:pPr>
        <w:overflowPunct/>
        <w:autoSpaceDE/>
        <w:autoSpaceDN/>
        <w:adjustRightInd/>
        <w:spacing w:line="360" w:lineRule="auto"/>
        <w:jc w:val="center"/>
        <w:textAlignment w:val="auto"/>
        <w:rPr>
          <w:b/>
          <w:sz w:val="22"/>
          <w:szCs w:val="22"/>
        </w:rPr>
      </w:pPr>
      <w:r w:rsidRPr="00D01031">
        <w:rPr>
          <w:b/>
          <w:sz w:val="22"/>
          <w:szCs w:val="22"/>
        </w:rPr>
        <w:t xml:space="preserve">Нормативы </w:t>
      </w:r>
      <w:r w:rsidR="00170B30" w:rsidRPr="00D01031">
        <w:rPr>
          <w:b/>
          <w:sz w:val="22"/>
          <w:szCs w:val="22"/>
        </w:rPr>
        <w:t xml:space="preserve"> </w:t>
      </w:r>
      <w:r w:rsidRPr="00D01031">
        <w:rPr>
          <w:b/>
          <w:sz w:val="22"/>
          <w:szCs w:val="22"/>
        </w:rPr>
        <w:t xml:space="preserve">Всероссийского физкультурно-спортивного комплекса «Готов к труду и обороне» </w:t>
      </w:r>
      <w:r w:rsidR="005A1CB3" w:rsidRPr="00D01031">
        <w:rPr>
          <w:b/>
          <w:sz w:val="22"/>
          <w:szCs w:val="22"/>
        </w:rPr>
        <w:t xml:space="preserve"> </w:t>
      </w:r>
      <w:r w:rsidR="005A1CB3" w:rsidRPr="00D01031">
        <w:rPr>
          <w:b/>
          <w:sz w:val="22"/>
          <w:szCs w:val="22"/>
          <w:lang w:val="en-US"/>
        </w:rPr>
        <w:t>I</w:t>
      </w:r>
      <w:r w:rsidR="005A1CB3" w:rsidRPr="00D01031">
        <w:rPr>
          <w:b/>
          <w:sz w:val="22"/>
          <w:szCs w:val="22"/>
        </w:rPr>
        <w:t xml:space="preserve"> ступень (6-8 лет)</w:t>
      </w:r>
    </w:p>
    <w:p w:rsidR="00326317" w:rsidRPr="00D01031" w:rsidRDefault="00326317" w:rsidP="00326317">
      <w:pPr>
        <w:pStyle w:val="a4"/>
        <w:numPr>
          <w:ilvl w:val="3"/>
          <w:numId w:val="5"/>
        </w:numPr>
        <w:overflowPunct/>
        <w:autoSpaceDE/>
        <w:autoSpaceDN/>
        <w:adjustRightInd/>
        <w:spacing w:line="360" w:lineRule="auto"/>
        <w:ind w:left="1418" w:hanging="709"/>
        <w:jc w:val="both"/>
        <w:textAlignment w:val="auto"/>
        <w:rPr>
          <w:sz w:val="22"/>
          <w:szCs w:val="22"/>
        </w:rPr>
      </w:pPr>
      <w:r w:rsidRPr="00D01031">
        <w:rPr>
          <w:sz w:val="22"/>
          <w:szCs w:val="22"/>
        </w:rPr>
        <w:t xml:space="preserve">Подтягивание из виса лежа  на низкой перекладине </w:t>
      </w:r>
      <w:r w:rsidR="005A1CB3" w:rsidRPr="00D01031">
        <w:rPr>
          <w:sz w:val="22"/>
          <w:szCs w:val="22"/>
        </w:rPr>
        <w:t xml:space="preserve">90 см. </w:t>
      </w:r>
      <w:r w:rsidRPr="00D01031">
        <w:rPr>
          <w:sz w:val="22"/>
          <w:szCs w:val="22"/>
        </w:rPr>
        <w:t>(кол-во раз),  или подтягивание из виса на высокой перекладине (кол</w:t>
      </w:r>
      <w:proofErr w:type="gramStart"/>
      <w:r w:rsidRPr="00D01031">
        <w:rPr>
          <w:sz w:val="22"/>
          <w:szCs w:val="22"/>
        </w:rPr>
        <w:t>.р</w:t>
      </w:r>
      <w:proofErr w:type="gramEnd"/>
      <w:r w:rsidRPr="00D01031">
        <w:rPr>
          <w:sz w:val="22"/>
          <w:szCs w:val="22"/>
        </w:rPr>
        <w:t>аз), или сгибание и разгибание рук из положения упора лежа на полу (кол.раз)</w:t>
      </w:r>
    </w:p>
    <w:p w:rsidR="00326317" w:rsidRPr="00D01031" w:rsidRDefault="00326317" w:rsidP="00326317">
      <w:pPr>
        <w:pStyle w:val="a4"/>
        <w:numPr>
          <w:ilvl w:val="3"/>
          <w:numId w:val="5"/>
        </w:numPr>
        <w:overflowPunct/>
        <w:autoSpaceDE/>
        <w:autoSpaceDN/>
        <w:adjustRightInd/>
        <w:spacing w:line="360" w:lineRule="auto"/>
        <w:ind w:left="1418" w:hanging="709"/>
        <w:jc w:val="both"/>
        <w:textAlignment w:val="auto"/>
        <w:rPr>
          <w:sz w:val="22"/>
          <w:szCs w:val="22"/>
        </w:rPr>
      </w:pPr>
      <w:r w:rsidRPr="00D01031">
        <w:rPr>
          <w:sz w:val="22"/>
          <w:szCs w:val="22"/>
        </w:rPr>
        <w:t>Челночный бег 3*10 м. (с), или бег на 30 м. (</w:t>
      </w:r>
      <w:proofErr w:type="gramStart"/>
      <w:r w:rsidRPr="00D01031">
        <w:rPr>
          <w:sz w:val="22"/>
          <w:szCs w:val="22"/>
        </w:rPr>
        <w:t>с</w:t>
      </w:r>
      <w:proofErr w:type="gramEnd"/>
      <w:r w:rsidRPr="00D01031">
        <w:rPr>
          <w:sz w:val="22"/>
          <w:szCs w:val="22"/>
        </w:rPr>
        <w:t>.)</w:t>
      </w:r>
    </w:p>
    <w:p w:rsidR="00326317" w:rsidRPr="00D01031" w:rsidRDefault="005A1CB3" w:rsidP="00326317">
      <w:pPr>
        <w:pStyle w:val="a4"/>
        <w:numPr>
          <w:ilvl w:val="3"/>
          <w:numId w:val="5"/>
        </w:numPr>
        <w:overflowPunct/>
        <w:autoSpaceDE/>
        <w:autoSpaceDN/>
        <w:adjustRightInd/>
        <w:spacing w:line="360" w:lineRule="auto"/>
        <w:ind w:left="1418" w:hanging="709"/>
        <w:jc w:val="both"/>
        <w:textAlignment w:val="auto"/>
        <w:rPr>
          <w:sz w:val="22"/>
          <w:szCs w:val="22"/>
        </w:rPr>
      </w:pPr>
      <w:r w:rsidRPr="00D01031">
        <w:rPr>
          <w:sz w:val="22"/>
          <w:szCs w:val="22"/>
        </w:rPr>
        <w:t>Бег 1000 м. (смешанное передвижение)</w:t>
      </w:r>
    </w:p>
    <w:p w:rsidR="00326317" w:rsidRPr="00D01031" w:rsidRDefault="00326317" w:rsidP="00326317">
      <w:pPr>
        <w:pStyle w:val="a4"/>
        <w:numPr>
          <w:ilvl w:val="3"/>
          <w:numId w:val="5"/>
        </w:numPr>
        <w:overflowPunct/>
        <w:autoSpaceDE/>
        <w:autoSpaceDN/>
        <w:adjustRightInd/>
        <w:spacing w:line="360" w:lineRule="auto"/>
        <w:ind w:left="1418" w:hanging="709"/>
        <w:jc w:val="both"/>
        <w:textAlignment w:val="auto"/>
        <w:rPr>
          <w:sz w:val="22"/>
          <w:szCs w:val="22"/>
        </w:rPr>
      </w:pPr>
      <w:r w:rsidRPr="00D01031">
        <w:rPr>
          <w:sz w:val="22"/>
          <w:szCs w:val="22"/>
        </w:rPr>
        <w:t xml:space="preserve">Наклон вперед из </w:t>
      </w:r>
      <w:proofErr w:type="gramStart"/>
      <w:r w:rsidRPr="00D01031">
        <w:rPr>
          <w:sz w:val="22"/>
          <w:szCs w:val="22"/>
        </w:rPr>
        <w:t>положен</w:t>
      </w:r>
      <w:r w:rsidR="005A1CB3" w:rsidRPr="00D01031">
        <w:rPr>
          <w:sz w:val="22"/>
          <w:szCs w:val="22"/>
        </w:rPr>
        <w:t>ия</w:t>
      </w:r>
      <w:proofErr w:type="gramEnd"/>
      <w:r w:rsidR="005A1CB3" w:rsidRPr="00D01031">
        <w:rPr>
          <w:sz w:val="22"/>
          <w:szCs w:val="22"/>
        </w:rPr>
        <w:t xml:space="preserve"> стоя с прямыми ногами на гимнастической скамье (см.)</w:t>
      </w:r>
    </w:p>
    <w:p w:rsidR="00326317" w:rsidRPr="00D01031" w:rsidRDefault="005A1CB3" w:rsidP="00326317">
      <w:pPr>
        <w:pStyle w:val="a4"/>
        <w:numPr>
          <w:ilvl w:val="3"/>
          <w:numId w:val="5"/>
        </w:numPr>
        <w:overflowPunct/>
        <w:autoSpaceDE/>
        <w:autoSpaceDN/>
        <w:adjustRightInd/>
        <w:spacing w:line="360" w:lineRule="auto"/>
        <w:ind w:left="1418" w:hanging="709"/>
        <w:jc w:val="both"/>
        <w:textAlignment w:val="auto"/>
        <w:rPr>
          <w:sz w:val="22"/>
          <w:szCs w:val="22"/>
        </w:rPr>
      </w:pPr>
      <w:r w:rsidRPr="00D01031">
        <w:rPr>
          <w:sz w:val="22"/>
          <w:szCs w:val="22"/>
        </w:rPr>
        <w:t>Метание теннис</w:t>
      </w:r>
      <w:r w:rsidR="00326317" w:rsidRPr="00D01031">
        <w:rPr>
          <w:sz w:val="22"/>
          <w:szCs w:val="22"/>
        </w:rPr>
        <w:t>ного мяча в цель с дистанции 6 м. (кол</w:t>
      </w:r>
      <w:proofErr w:type="gramStart"/>
      <w:r w:rsidR="00326317" w:rsidRPr="00D01031">
        <w:rPr>
          <w:sz w:val="22"/>
          <w:szCs w:val="22"/>
        </w:rPr>
        <w:t>.р</w:t>
      </w:r>
      <w:proofErr w:type="gramEnd"/>
      <w:r w:rsidR="00326317" w:rsidRPr="00D01031">
        <w:rPr>
          <w:sz w:val="22"/>
          <w:szCs w:val="22"/>
        </w:rPr>
        <w:t>аз)</w:t>
      </w:r>
    </w:p>
    <w:p w:rsidR="00326317" w:rsidRPr="00D01031" w:rsidRDefault="00326317" w:rsidP="00326317">
      <w:pPr>
        <w:pStyle w:val="a4"/>
        <w:numPr>
          <w:ilvl w:val="3"/>
          <w:numId w:val="5"/>
        </w:numPr>
        <w:overflowPunct/>
        <w:autoSpaceDE/>
        <w:autoSpaceDN/>
        <w:adjustRightInd/>
        <w:spacing w:line="360" w:lineRule="auto"/>
        <w:ind w:left="1418" w:hanging="709"/>
        <w:jc w:val="both"/>
        <w:textAlignment w:val="auto"/>
        <w:rPr>
          <w:sz w:val="22"/>
          <w:szCs w:val="22"/>
        </w:rPr>
      </w:pPr>
      <w:r w:rsidRPr="00D01031">
        <w:rPr>
          <w:sz w:val="22"/>
          <w:szCs w:val="22"/>
        </w:rPr>
        <w:t>Бег на лыжах на 1 км. (мин</w:t>
      </w:r>
      <w:proofErr w:type="gramStart"/>
      <w:r w:rsidRPr="00D01031">
        <w:rPr>
          <w:sz w:val="22"/>
          <w:szCs w:val="22"/>
        </w:rPr>
        <w:t>.с</w:t>
      </w:r>
      <w:proofErr w:type="gramEnd"/>
      <w:r w:rsidRPr="00D01031">
        <w:rPr>
          <w:sz w:val="22"/>
          <w:szCs w:val="22"/>
        </w:rPr>
        <w:t>)</w:t>
      </w:r>
    </w:p>
    <w:p w:rsidR="00326317" w:rsidRPr="00D01031" w:rsidRDefault="005A1CB3" w:rsidP="00326317">
      <w:pPr>
        <w:pStyle w:val="a4"/>
        <w:numPr>
          <w:ilvl w:val="0"/>
          <w:numId w:val="5"/>
        </w:numPr>
        <w:tabs>
          <w:tab w:val="left" w:pos="851"/>
        </w:tabs>
        <w:overflowPunct/>
        <w:autoSpaceDE/>
        <w:autoSpaceDN/>
        <w:adjustRightInd/>
        <w:spacing w:line="360" w:lineRule="auto"/>
        <w:ind w:left="1418" w:hanging="709"/>
        <w:jc w:val="both"/>
        <w:textAlignment w:val="auto"/>
        <w:rPr>
          <w:sz w:val="22"/>
          <w:szCs w:val="22"/>
        </w:rPr>
      </w:pPr>
      <w:r w:rsidRPr="00D01031">
        <w:rPr>
          <w:sz w:val="22"/>
          <w:szCs w:val="22"/>
        </w:rPr>
        <w:t>Прыжок в длину с места</w:t>
      </w:r>
      <w:r w:rsidR="00326317" w:rsidRPr="00D01031">
        <w:rPr>
          <w:sz w:val="22"/>
          <w:szCs w:val="22"/>
        </w:rPr>
        <w:t xml:space="preserve"> </w:t>
      </w:r>
      <w:r w:rsidRPr="00D01031">
        <w:rPr>
          <w:sz w:val="22"/>
          <w:szCs w:val="22"/>
        </w:rPr>
        <w:t>(</w:t>
      </w:r>
      <w:proofErr w:type="gramStart"/>
      <w:r w:rsidR="00326317" w:rsidRPr="00D01031">
        <w:rPr>
          <w:sz w:val="22"/>
          <w:szCs w:val="22"/>
        </w:rPr>
        <w:t>см</w:t>
      </w:r>
      <w:proofErr w:type="gramEnd"/>
      <w:r w:rsidRPr="00D01031">
        <w:rPr>
          <w:sz w:val="22"/>
          <w:szCs w:val="22"/>
        </w:rPr>
        <w:t>.)</w:t>
      </w:r>
    </w:p>
    <w:p w:rsidR="005A1CB3" w:rsidRPr="00D01031" w:rsidRDefault="005A1CB3" w:rsidP="00326317">
      <w:pPr>
        <w:pStyle w:val="a4"/>
        <w:numPr>
          <w:ilvl w:val="0"/>
          <w:numId w:val="5"/>
        </w:numPr>
        <w:tabs>
          <w:tab w:val="left" w:pos="851"/>
        </w:tabs>
        <w:overflowPunct/>
        <w:autoSpaceDE/>
        <w:autoSpaceDN/>
        <w:adjustRightInd/>
        <w:spacing w:line="360" w:lineRule="auto"/>
        <w:ind w:left="1418" w:hanging="709"/>
        <w:jc w:val="both"/>
        <w:textAlignment w:val="auto"/>
        <w:rPr>
          <w:sz w:val="22"/>
          <w:szCs w:val="22"/>
        </w:rPr>
      </w:pPr>
      <w:r w:rsidRPr="00D01031">
        <w:rPr>
          <w:sz w:val="22"/>
          <w:szCs w:val="22"/>
        </w:rPr>
        <w:t xml:space="preserve">Поднимание туловища из </w:t>
      </w:r>
      <w:proofErr w:type="gramStart"/>
      <w:r w:rsidRPr="00D01031">
        <w:rPr>
          <w:sz w:val="22"/>
          <w:szCs w:val="22"/>
        </w:rPr>
        <w:t>положения</w:t>
      </w:r>
      <w:proofErr w:type="gramEnd"/>
      <w:r w:rsidRPr="00D01031">
        <w:rPr>
          <w:sz w:val="22"/>
          <w:szCs w:val="22"/>
        </w:rPr>
        <w:t xml:space="preserve"> лежа на спине (кол-во раз за 1 мин.)</w:t>
      </w:r>
    </w:p>
    <w:p w:rsidR="005A1CB3" w:rsidRPr="00D01031" w:rsidRDefault="005A1CB3" w:rsidP="005A1CB3">
      <w:pPr>
        <w:pStyle w:val="a4"/>
        <w:tabs>
          <w:tab w:val="left" w:pos="851"/>
        </w:tabs>
        <w:overflowPunct/>
        <w:autoSpaceDE/>
        <w:autoSpaceDN/>
        <w:adjustRightInd/>
        <w:spacing w:line="360" w:lineRule="auto"/>
        <w:ind w:left="1418"/>
        <w:jc w:val="both"/>
        <w:textAlignment w:val="auto"/>
        <w:rPr>
          <w:sz w:val="22"/>
          <w:szCs w:val="22"/>
        </w:rPr>
      </w:pPr>
    </w:p>
    <w:p w:rsidR="00326317" w:rsidRPr="00D01031" w:rsidRDefault="005A1CB3" w:rsidP="005A1CB3">
      <w:pPr>
        <w:overflowPunct/>
        <w:autoSpaceDE/>
        <w:autoSpaceDN/>
        <w:adjustRightInd/>
        <w:spacing w:line="360" w:lineRule="auto"/>
        <w:ind w:left="1418" w:hanging="709"/>
        <w:jc w:val="center"/>
        <w:textAlignment w:val="auto"/>
        <w:rPr>
          <w:b/>
          <w:sz w:val="22"/>
          <w:szCs w:val="22"/>
        </w:rPr>
      </w:pPr>
      <w:r w:rsidRPr="00D01031">
        <w:rPr>
          <w:b/>
          <w:sz w:val="22"/>
          <w:szCs w:val="22"/>
        </w:rPr>
        <w:t xml:space="preserve">Нормативы </w:t>
      </w:r>
      <w:r w:rsidR="00170B30" w:rsidRPr="00D01031">
        <w:rPr>
          <w:b/>
          <w:sz w:val="22"/>
          <w:szCs w:val="22"/>
        </w:rPr>
        <w:t xml:space="preserve"> </w:t>
      </w:r>
      <w:r w:rsidRPr="00D01031">
        <w:rPr>
          <w:b/>
          <w:sz w:val="22"/>
          <w:szCs w:val="22"/>
        </w:rPr>
        <w:t>Всероссийского физкультурно-спортивного комплекса «Готов к труду и обороне»  I</w:t>
      </w:r>
      <w:r w:rsidRPr="00D01031">
        <w:rPr>
          <w:b/>
          <w:sz w:val="22"/>
          <w:szCs w:val="22"/>
          <w:lang w:val="en-US"/>
        </w:rPr>
        <w:t>I</w:t>
      </w:r>
      <w:r w:rsidRPr="00D01031">
        <w:rPr>
          <w:b/>
          <w:sz w:val="22"/>
          <w:szCs w:val="22"/>
        </w:rPr>
        <w:t xml:space="preserve"> ступень (9-10 лет)</w:t>
      </w:r>
    </w:p>
    <w:p w:rsidR="00326317" w:rsidRPr="00D01031" w:rsidRDefault="00326317" w:rsidP="005A1CB3">
      <w:pPr>
        <w:overflowPunct/>
        <w:autoSpaceDE/>
        <w:autoSpaceDN/>
        <w:adjustRightInd/>
        <w:spacing w:line="360" w:lineRule="auto"/>
        <w:ind w:left="1418" w:hanging="709"/>
        <w:jc w:val="center"/>
        <w:textAlignment w:val="auto"/>
        <w:rPr>
          <w:b/>
          <w:sz w:val="22"/>
          <w:szCs w:val="22"/>
        </w:rPr>
      </w:pPr>
    </w:p>
    <w:p w:rsidR="005A1CB3" w:rsidRPr="00D01031" w:rsidRDefault="005A1CB3" w:rsidP="005A1CB3">
      <w:pPr>
        <w:pStyle w:val="a4"/>
        <w:numPr>
          <w:ilvl w:val="3"/>
          <w:numId w:val="5"/>
        </w:numPr>
        <w:tabs>
          <w:tab w:val="clear" w:pos="1070"/>
          <w:tab w:val="num" w:pos="1134"/>
        </w:tabs>
        <w:overflowPunct/>
        <w:autoSpaceDE/>
        <w:autoSpaceDN/>
        <w:adjustRightInd/>
        <w:spacing w:line="360" w:lineRule="auto"/>
        <w:jc w:val="both"/>
        <w:textAlignment w:val="auto"/>
        <w:rPr>
          <w:sz w:val="22"/>
          <w:szCs w:val="22"/>
        </w:rPr>
      </w:pPr>
      <w:r w:rsidRPr="00D01031">
        <w:rPr>
          <w:sz w:val="22"/>
          <w:szCs w:val="22"/>
        </w:rPr>
        <w:t>Подтягивание из виса лежа  на низкой перекладине (кол-во раз), или подтягивание из виса на высокой перекладине (кол</w:t>
      </w:r>
      <w:proofErr w:type="gramStart"/>
      <w:r w:rsidRPr="00D01031">
        <w:rPr>
          <w:sz w:val="22"/>
          <w:szCs w:val="22"/>
        </w:rPr>
        <w:t>.р</w:t>
      </w:r>
      <w:proofErr w:type="gramEnd"/>
      <w:r w:rsidRPr="00D01031">
        <w:rPr>
          <w:sz w:val="22"/>
          <w:szCs w:val="22"/>
        </w:rPr>
        <w:t>аз),  или сгибание и разгибание рук из положения упора лежа на полу (кол.раз)</w:t>
      </w:r>
    </w:p>
    <w:p w:rsidR="005A1CB3" w:rsidRPr="00D01031" w:rsidRDefault="005A1CB3" w:rsidP="005A1CB3">
      <w:pPr>
        <w:pStyle w:val="a4"/>
        <w:numPr>
          <w:ilvl w:val="3"/>
          <w:numId w:val="5"/>
        </w:numPr>
        <w:tabs>
          <w:tab w:val="clear" w:pos="1070"/>
          <w:tab w:val="num" w:pos="1134"/>
        </w:tabs>
        <w:overflowPunct/>
        <w:autoSpaceDE/>
        <w:autoSpaceDN/>
        <w:adjustRightInd/>
        <w:spacing w:line="360" w:lineRule="auto"/>
        <w:jc w:val="both"/>
        <w:textAlignment w:val="auto"/>
        <w:rPr>
          <w:sz w:val="22"/>
          <w:szCs w:val="22"/>
        </w:rPr>
      </w:pPr>
      <w:r w:rsidRPr="00D01031">
        <w:rPr>
          <w:sz w:val="22"/>
          <w:szCs w:val="22"/>
        </w:rPr>
        <w:t>Бег на 60 м. (</w:t>
      </w:r>
      <w:proofErr w:type="gramStart"/>
      <w:r w:rsidRPr="00D01031">
        <w:rPr>
          <w:sz w:val="22"/>
          <w:szCs w:val="22"/>
        </w:rPr>
        <w:t>с</w:t>
      </w:r>
      <w:proofErr w:type="gramEnd"/>
      <w:r w:rsidRPr="00D01031">
        <w:rPr>
          <w:sz w:val="22"/>
          <w:szCs w:val="22"/>
        </w:rPr>
        <w:t>.), или на 30 м. (с.)</w:t>
      </w:r>
    </w:p>
    <w:p w:rsidR="005A1CB3" w:rsidRPr="00D01031" w:rsidRDefault="005A1CB3" w:rsidP="005A1CB3">
      <w:pPr>
        <w:pStyle w:val="a4"/>
        <w:numPr>
          <w:ilvl w:val="3"/>
          <w:numId w:val="5"/>
        </w:numPr>
        <w:tabs>
          <w:tab w:val="clear" w:pos="1070"/>
          <w:tab w:val="num" w:pos="1134"/>
        </w:tabs>
        <w:overflowPunct/>
        <w:autoSpaceDE/>
        <w:autoSpaceDN/>
        <w:adjustRightInd/>
        <w:spacing w:line="360" w:lineRule="auto"/>
        <w:jc w:val="both"/>
        <w:textAlignment w:val="auto"/>
        <w:rPr>
          <w:sz w:val="22"/>
          <w:szCs w:val="22"/>
        </w:rPr>
      </w:pPr>
      <w:r w:rsidRPr="00D01031">
        <w:rPr>
          <w:sz w:val="22"/>
          <w:szCs w:val="22"/>
        </w:rPr>
        <w:t>Бег 1000 м. (мин.)</w:t>
      </w:r>
    </w:p>
    <w:p w:rsidR="00326317" w:rsidRPr="00D01031" w:rsidRDefault="005A1CB3" w:rsidP="005A1CB3">
      <w:pPr>
        <w:pStyle w:val="a4"/>
        <w:numPr>
          <w:ilvl w:val="3"/>
          <w:numId w:val="5"/>
        </w:numPr>
        <w:tabs>
          <w:tab w:val="clear" w:pos="1070"/>
          <w:tab w:val="num" w:pos="1134"/>
        </w:tabs>
        <w:overflowPunct/>
        <w:autoSpaceDE/>
        <w:autoSpaceDN/>
        <w:adjustRightInd/>
        <w:spacing w:line="360" w:lineRule="auto"/>
        <w:jc w:val="both"/>
        <w:textAlignment w:val="auto"/>
        <w:rPr>
          <w:sz w:val="22"/>
          <w:szCs w:val="22"/>
        </w:rPr>
      </w:pPr>
      <w:r w:rsidRPr="00D01031">
        <w:rPr>
          <w:sz w:val="22"/>
          <w:szCs w:val="22"/>
        </w:rPr>
        <w:t xml:space="preserve">Наклон вперед из </w:t>
      </w:r>
      <w:proofErr w:type="gramStart"/>
      <w:r w:rsidRPr="00D01031">
        <w:rPr>
          <w:sz w:val="22"/>
          <w:szCs w:val="22"/>
        </w:rPr>
        <w:t>положения</w:t>
      </w:r>
      <w:proofErr w:type="gramEnd"/>
      <w:r w:rsidRPr="00D01031">
        <w:rPr>
          <w:sz w:val="22"/>
          <w:szCs w:val="22"/>
        </w:rPr>
        <w:t xml:space="preserve"> стоя с прямыми ногами на гимнастической скамье (см.)</w:t>
      </w:r>
    </w:p>
    <w:p w:rsidR="005A1CB3" w:rsidRPr="00D01031" w:rsidRDefault="005A1CB3" w:rsidP="005A1CB3">
      <w:pPr>
        <w:pStyle w:val="a4"/>
        <w:numPr>
          <w:ilvl w:val="3"/>
          <w:numId w:val="5"/>
        </w:numPr>
        <w:tabs>
          <w:tab w:val="clear" w:pos="1070"/>
          <w:tab w:val="num" w:pos="1134"/>
        </w:tabs>
        <w:overflowPunct/>
        <w:autoSpaceDE/>
        <w:autoSpaceDN/>
        <w:adjustRightInd/>
        <w:spacing w:line="360" w:lineRule="auto"/>
        <w:jc w:val="both"/>
        <w:textAlignment w:val="auto"/>
        <w:rPr>
          <w:sz w:val="22"/>
          <w:szCs w:val="22"/>
        </w:rPr>
      </w:pPr>
      <w:r w:rsidRPr="00D01031">
        <w:rPr>
          <w:sz w:val="22"/>
          <w:szCs w:val="22"/>
        </w:rPr>
        <w:t>Метание мяча весом 150г. (м.)</w:t>
      </w:r>
    </w:p>
    <w:p w:rsidR="005A1CB3" w:rsidRPr="00D01031" w:rsidRDefault="005A1CB3" w:rsidP="005A1CB3">
      <w:pPr>
        <w:pStyle w:val="a4"/>
        <w:numPr>
          <w:ilvl w:val="3"/>
          <w:numId w:val="5"/>
        </w:numPr>
        <w:tabs>
          <w:tab w:val="clear" w:pos="1070"/>
          <w:tab w:val="num" w:pos="1134"/>
        </w:tabs>
        <w:overflowPunct/>
        <w:autoSpaceDE/>
        <w:autoSpaceDN/>
        <w:adjustRightInd/>
        <w:spacing w:line="360" w:lineRule="auto"/>
        <w:jc w:val="both"/>
        <w:textAlignment w:val="auto"/>
        <w:rPr>
          <w:sz w:val="22"/>
          <w:szCs w:val="22"/>
        </w:rPr>
      </w:pPr>
      <w:r w:rsidRPr="00D01031">
        <w:rPr>
          <w:sz w:val="22"/>
          <w:szCs w:val="22"/>
        </w:rPr>
        <w:t xml:space="preserve">Поднимание туловища из </w:t>
      </w:r>
      <w:proofErr w:type="gramStart"/>
      <w:r w:rsidRPr="00D01031">
        <w:rPr>
          <w:sz w:val="22"/>
          <w:szCs w:val="22"/>
        </w:rPr>
        <w:t>положения</w:t>
      </w:r>
      <w:proofErr w:type="gramEnd"/>
      <w:r w:rsidRPr="00D01031">
        <w:rPr>
          <w:sz w:val="22"/>
          <w:szCs w:val="22"/>
        </w:rPr>
        <w:t xml:space="preserve"> лежа на спине (кол-во раз за 1 мин.)</w:t>
      </w:r>
    </w:p>
    <w:p w:rsidR="005A1CB3" w:rsidRPr="00D01031" w:rsidRDefault="005A1CB3" w:rsidP="005A1CB3">
      <w:pPr>
        <w:pStyle w:val="a4"/>
        <w:numPr>
          <w:ilvl w:val="3"/>
          <w:numId w:val="5"/>
        </w:numPr>
        <w:tabs>
          <w:tab w:val="clear" w:pos="1070"/>
          <w:tab w:val="num" w:pos="1134"/>
        </w:tabs>
        <w:overflowPunct/>
        <w:autoSpaceDE/>
        <w:autoSpaceDN/>
        <w:adjustRightInd/>
        <w:spacing w:line="360" w:lineRule="auto"/>
        <w:jc w:val="both"/>
        <w:textAlignment w:val="auto"/>
        <w:rPr>
          <w:sz w:val="22"/>
          <w:szCs w:val="22"/>
        </w:rPr>
      </w:pPr>
      <w:r w:rsidRPr="00D01031">
        <w:rPr>
          <w:sz w:val="22"/>
          <w:szCs w:val="22"/>
        </w:rPr>
        <w:lastRenderedPageBreak/>
        <w:t>Бег на лыжах на 1 км. (мин</w:t>
      </w:r>
      <w:proofErr w:type="gramStart"/>
      <w:r w:rsidRPr="00D01031">
        <w:rPr>
          <w:sz w:val="22"/>
          <w:szCs w:val="22"/>
        </w:rPr>
        <w:t>.с</w:t>
      </w:r>
      <w:proofErr w:type="gramEnd"/>
      <w:r w:rsidRPr="00D01031">
        <w:rPr>
          <w:sz w:val="22"/>
          <w:szCs w:val="22"/>
        </w:rPr>
        <w:t>), или на 2 км., или кросс на 2 км. по пересеченной местности</w:t>
      </w:r>
    </w:p>
    <w:p w:rsidR="005A1CB3" w:rsidRPr="00D01031" w:rsidRDefault="005A1CB3" w:rsidP="005A1CB3">
      <w:pPr>
        <w:pStyle w:val="a4"/>
        <w:numPr>
          <w:ilvl w:val="3"/>
          <w:numId w:val="5"/>
        </w:numPr>
        <w:tabs>
          <w:tab w:val="clear" w:pos="1070"/>
          <w:tab w:val="num" w:pos="1134"/>
        </w:tabs>
        <w:overflowPunct/>
        <w:autoSpaceDE/>
        <w:autoSpaceDN/>
        <w:adjustRightInd/>
        <w:spacing w:line="360" w:lineRule="auto"/>
        <w:jc w:val="both"/>
        <w:textAlignment w:val="auto"/>
        <w:rPr>
          <w:sz w:val="22"/>
          <w:szCs w:val="22"/>
        </w:rPr>
      </w:pPr>
      <w:r w:rsidRPr="00D01031">
        <w:rPr>
          <w:sz w:val="22"/>
          <w:szCs w:val="22"/>
        </w:rPr>
        <w:t>Прыжок в длину с места (см.), или прыжок в длину с разбега (</w:t>
      </w:r>
      <w:proofErr w:type="gramStart"/>
      <w:r w:rsidRPr="00D01031">
        <w:rPr>
          <w:sz w:val="22"/>
          <w:szCs w:val="22"/>
        </w:rPr>
        <w:t>см</w:t>
      </w:r>
      <w:proofErr w:type="gramEnd"/>
      <w:r w:rsidRPr="00D01031">
        <w:rPr>
          <w:sz w:val="22"/>
          <w:szCs w:val="22"/>
        </w:rPr>
        <w:t>.)</w:t>
      </w:r>
    </w:p>
    <w:p w:rsidR="00416EE5" w:rsidRPr="00D01031" w:rsidRDefault="00416EE5" w:rsidP="00416EE5">
      <w:pPr>
        <w:overflowPunct/>
        <w:autoSpaceDE/>
        <w:autoSpaceDN/>
        <w:adjustRightInd/>
        <w:spacing w:line="360" w:lineRule="auto"/>
        <w:ind w:left="710"/>
        <w:jc w:val="both"/>
        <w:textAlignment w:val="auto"/>
        <w:rPr>
          <w:sz w:val="22"/>
          <w:szCs w:val="22"/>
        </w:rPr>
      </w:pPr>
    </w:p>
    <w:p w:rsidR="005A1CB3" w:rsidRPr="00D01031" w:rsidRDefault="00416EE5" w:rsidP="005A1CB3">
      <w:pPr>
        <w:overflowPunct/>
        <w:autoSpaceDE/>
        <w:autoSpaceDN/>
        <w:adjustRightInd/>
        <w:spacing w:line="360" w:lineRule="auto"/>
        <w:jc w:val="both"/>
        <w:textAlignment w:val="auto"/>
        <w:rPr>
          <w:sz w:val="22"/>
          <w:szCs w:val="22"/>
        </w:rPr>
      </w:pPr>
      <w:r w:rsidRPr="00D01031">
        <w:rPr>
          <w:sz w:val="22"/>
          <w:szCs w:val="22"/>
        </w:rPr>
        <w:t>См. приложение №2</w:t>
      </w:r>
    </w:p>
    <w:p w:rsidR="006F3E42" w:rsidRPr="00D01031" w:rsidRDefault="006F3E42" w:rsidP="006A3578">
      <w:pPr>
        <w:overflowPunct/>
        <w:autoSpaceDE/>
        <w:autoSpaceDN/>
        <w:adjustRightInd/>
        <w:spacing w:line="360" w:lineRule="auto"/>
        <w:ind w:firstLine="709"/>
        <w:jc w:val="both"/>
        <w:textAlignment w:val="auto"/>
        <w:rPr>
          <w:sz w:val="22"/>
          <w:szCs w:val="22"/>
        </w:rPr>
      </w:pPr>
      <w:r w:rsidRPr="00D01031">
        <w:rPr>
          <w:sz w:val="22"/>
          <w:szCs w:val="22"/>
        </w:rPr>
        <w:t xml:space="preserve">   В конце к</w:t>
      </w:r>
      <w:r w:rsidR="00866672" w:rsidRPr="00D01031">
        <w:rPr>
          <w:sz w:val="22"/>
          <w:szCs w:val="22"/>
        </w:rPr>
        <w:t xml:space="preserve">аждого учебного года определяется </w:t>
      </w:r>
      <w:r w:rsidRPr="00D01031">
        <w:rPr>
          <w:sz w:val="22"/>
          <w:szCs w:val="22"/>
        </w:rPr>
        <w:t xml:space="preserve"> уровень физической подготовленности каждого учащегося.</w:t>
      </w:r>
    </w:p>
    <w:p w:rsidR="006E2D6A" w:rsidRPr="00D01031" w:rsidRDefault="0046591F" w:rsidP="0046591F">
      <w:pPr>
        <w:overflowPunct/>
        <w:autoSpaceDE/>
        <w:autoSpaceDN/>
        <w:adjustRightInd/>
        <w:spacing w:line="360" w:lineRule="auto"/>
        <w:ind w:firstLine="709"/>
        <w:jc w:val="both"/>
        <w:textAlignment w:val="auto"/>
        <w:rPr>
          <w:sz w:val="22"/>
          <w:szCs w:val="22"/>
        </w:rPr>
      </w:pPr>
      <w:r w:rsidRPr="00D01031">
        <w:rPr>
          <w:sz w:val="22"/>
          <w:szCs w:val="22"/>
        </w:rPr>
        <w:t xml:space="preserve">При анализе результатов физической  подготовленности учащихся наиболее трудными видами испытаний являются нормативы в подтягивании и сгибании </w:t>
      </w:r>
      <w:proofErr w:type="gramStart"/>
      <w:r w:rsidRPr="00D01031">
        <w:rPr>
          <w:sz w:val="22"/>
          <w:szCs w:val="22"/>
        </w:rPr>
        <w:t>рук</w:t>
      </w:r>
      <w:proofErr w:type="gramEnd"/>
      <w:r w:rsidRPr="00D01031">
        <w:rPr>
          <w:sz w:val="22"/>
          <w:szCs w:val="22"/>
        </w:rPr>
        <w:t xml:space="preserve">  т.е. в силовом испытании</w:t>
      </w:r>
      <w:r w:rsidR="00FB5290" w:rsidRPr="00D01031">
        <w:rPr>
          <w:sz w:val="22"/>
          <w:szCs w:val="22"/>
        </w:rPr>
        <w:t xml:space="preserve">. Наименьшие трудности вызывают: бег на 1000м., и наклон вперед. В целом уровень физической подготовленности </w:t>
      </w:r>
      <w:r w:rsidRPr="00D01031">
        <w:rPr>
          <w:sz w:val="22"/>
          <w:szCs w:val="22"/>
        </w:rPr>
        <w:t>к концу года улучшаются.</w:t>
      </w:r>
    </w:p>
    <w:p w:rsidR="006F3E42" w:rsidRPr="00D01031" w:rsidRDefault="006F3E42" w:rsidP="006A3578">
      <w:pPr>
        <w:overflowPunct/>
        <w:autoSpaceDE/>
        <w:autoSpaceDN/>
        <w:adjustRightInd/>
        <w:spacing w:line="360" w:lineRule="auto"/>
        <w:ind w:firstLine="709"/>
        <w:jc w:val="both"/>
        <w:textAlignment w:val="auto"/>
        <w:rPr>
          <w:sz w:val="22"/>
          <w:szCs w:val="22"/>
        </w:rPr>
      </w:pPr>
      <w:r w:rsidRPr="00D01031">
        <w:rPr>
          <w:sz w:val="22"/>
          <w:szCs w:val="22"/>
        </w:rPr>
        <w:t xml:space="preserve">   Сравнительный анализ результатов уровня физической подготовленности на </w:t>
      </w:r>
      <w:proofErr w:type="gramStart"/>
      <w:r w:rsidRPr="00D01031">
        <w:rPr>
          <w:sz w:val="22"/>
          <w:szCs w:val="22"/>
        </w:rPr>
        <w:t>начало</w:t>
      </w:r>
      <w:proofErr w:type="gramEnd"/>
      <w:r w:rsidRPr="00D01031">
        <w:rPr>
          <w:sz w:val="22"/>
          <w:szCs w:val="22"/>
        </w:rPr>
        <w:t xml:space="preserve"> и конец эксперимента позволил сделать вывод об улучшении функциональных качеств учащихся</w:t>
      </w:r>
      <w:r w:rsidR="00977C87" w:rsidRPr="00D01031">
        <w:rPr>
          <w:sz w:val="22"/>
          <w:szCs w:val="22"/>
        </w:rPr>
        <w:t xml:space="preserve"> – скоростных</w:t>
      </w:r>
      <w:r w:rsidR="006D31CD" w:rsidRPr="00D01031">
        <w:rPr>
          <w:sz w:val="22"/>
          <w:szCs w:val="22"/>
        </w:rPr>
        <w:t xml:space="preserve">, </w:t>
      </w:r>
      <w:r w:rsidR="00977C87" w:rsidRPr="00D01031">
        <w:rPr>
          <w:sz w:val="22"/>
          <w:szCs w:val="22"/>
        </w:rPr>
        <w:t>гиб</w:t>
      </w:r>
      <w:r w:rsidR="006D31CD" w:rsidRPr="00D01031">
        <w:rPr>
          <w:sz w:val="22"/>
          <w:szCs w:val="22"/>
        </w:rPr>
        <w:t>кость</w:t>
      </w:r>
      <w:r w:rsidR="00977C87" w:rsidRPr="00D01031">
        <w:rPr>
          <w:sz w:val="22"/>
          <w:szCs w:val="22"/>
        </w:rPr>
        <w:t xml:space="preserve">, </w:t>
      </w:r>
      <w:r w:rsidRPr="00D01031">
        <w:rPr>
          <w:sz w:val="22"/>
          <w:szCs w:val="22"/>
        </w:rPr>
        <w:t>и общей выносливости.</w:t>
      </w:r>
    </w:p>
    <w:p w:rsidR="006F3E42" w:rsidRPr="00D01031" w:rsidRDefault="006F3E42" w:rsidP="006A3578">
      <w:pPr>
        <w:overflowPunct/>
        <w:autoSpaceDE/>
        <w:autoSpaceDN/>
        <w:adjustRightInd/>
        <w:spacing w:line="360" w:lineRule="auto"/>
        <w:ind w:firstLine="709"/>
        <w:jc w:val="both"/>
        <w:textAlignment w:val="auto"/>
        <w:rPr>
          <w:sz w:val="22"/>
          <w:szCs w:val="22"/>
        </w:rPr>
      </w:pPr>
    </w:p>
    <w:p w:rsidR="00C547FA" w:rsidRPr="00D01031" w:rsidRDefault="00C547FA" w:rsidP="006A3578">
      <w:pPr>
        <w:overflowPunct/>
        <w:autoSpaceDE/>
        <w:autoSpaceDN/>
        <w:adjustRightInd/>
        <w:spacing w:line="360" w:lineRule="auto"/>
        <w:ind w:firstLine="709"/>
        <w:jc w:val="both"/>
        <w:textAlignment w:val="auto"/>
        <w:rPr>
          <w:sz w:val="22"/>
          <w:szCs w:val="22"/>
        </w:rPr>
      </w:pPr>
    </w:p>
    <w:p w:rsidR="00C547FA" w:rsidRPr="00D01031" w:rsidRDefault="00C547FA" w:rsidP="006A3578">
      <w:pPr>
        <w:overflowPunct/>
        <w:autoSpaceDE/>
        <w:autoSpaceDN/>
        <w:adjustRightInd/>
        <w:spacing w:line="360" w:lineRule="auto"/>
        <w:ind w:firstLine="709"/>
        <w:jc w:val="both"/>
        <w:textAlignment w:val="auto"/>
        <w:rPr>
          <w:sz w:val="22"/>
          <w:szCs w:val="22"/>
        </w:rPr>
      </w:pPr>
    </w:p>
    <w:p w:rsidR="00C547FA" w:rsidRPr="00D01031" w:rsidRDefault="00C547FA" w:rsidP="006A3578">
      <w:pPr>
        <w:overflowPunct/>
        <w:autoSpaceDE/>
        <w:autoSpaceDN/>
        <w:adjustRightInd/>
        <w:spacing w:line="360" w:lineRule="auto"/>
        <w:ind w:firstLine="709"/>
        <w:jc w:val="both"/>
        <w:textAlignment w:val="auto"/>
        <w:rPr>
          <w:sz w:val="22"/>
          <w:szCs w:val="22"/>
        </w:rPr>
      </w:pPr>
    </w:p>
    <w:p w:rsidR="00C547FA" w:rsidRPr="00D01031" w:rsidRDefault="00C547FA" w:rsidP="006A3578">
      <w:pPr>
        <w:overflowPunct/>
        <w:autoSpaceDE/>
        <w:autoSpaceDN/>
        <w:adjustRightInd/>
        <w:spacing w:line="360" w:lineRule="auto"/>
        <w:ind w:firstLine="709"/>
        <w:jc w:val="both"/>
        <w:textAlignment w:val="auto"/>
        <w:rPr>
          <w:sz w:val="22"/>
          <w:szCs w:val="22"/>
        </w:rPr>
      </w:pPr>
    </w:p>
    <w:p w:rsidR="00C547FA" w:rsidRPr="00D01031" w:rsidRDefault="00C547FA" w:rsidP="006A3578">
      <w:pPr>
        <w:overflowPunct/>
        <w:autoSpaceDE/>
        <w:autoSpaceDN/>
        <w:adjustRightInd/>
        <w:spacing w:line="360" w:lineRule="auto"/>
        <w:ind w:firstLine="709"/>
        <w:jc w:val="both"/>
        <w:textAlignment w:val="auto"/>
        <w:rPr>
          <w:sz w:val="22"/>
          <w:szCs w:val="22"/>
        </w:rPr>
      </w:pPr>
    </w:p>
    <w:p w:rsidR="005A1CB3" w:rsidRPr="00D01031" w:rsidRDefault="005A1CB3" w:rsidP="006A3578">
      <w:pPr>
        <w:overflowPunct/>
        <w:autoSpaceDE/>
        <w:autoSpaceDN/>
        <w:adjustRightInd/>
        <w:spacing w:line="360" w:lineRule="auto"/>
        <w:ind w:firstLine="709"/>
        <w:jc w:val="both"/>
        <w:textAlignment w:val="auto"/>
        <w:rPr>
          <w:sz w:val="22"/>
          <w:szCs w:val="22"/>
        </w:rPr>
      </w:pPr>
    </w:p>
    <w:p w:rsidR="005A1CB3" w:rsidRPr="00D01031" w:rsidRDefault="005A1CB3" w:rsidP="006A3578">
      <w:pPr>
        <w:overflowPunct/>
        <w:autoSpaceDE/>
        <w:autoSpaceDN/>
        <w:adjustRightInd/>
        <w:spacing w:line="360" w:lineRule="auto"/>
        <w:ind w:firstLine="709"/>
        <w:jc w:val="both"/>
        <w:textAlignment w:val="auto"/>
        <w:rPr>
          <w:sz w:val="22"/>
          <w:szCs w:val="22"/>
        </w:rPr>
      </w:pPr>
    </w:p>
    <w:p w:rsidR="005A1CB3" w:rsidRPr="00D01031" w:rsidRDefault="005A1CB3" w:rsidP="006A3578">
      <w:pPr>
        <w:overflowPunct/>
        <w:autoSpaceDE/>
        <w:autoSpaceDN/>
        <w:adjustRightInd/>
        <w:spacing w:line="360" w:lineRule="auto"/>
        <w:ind w:firstLine="709"/>
        <w:jc w:val="both"/>
        <w:textAlignment w:val="auto"/>
        <w:rPr>
          <w:sz w:val="22"/>
          <w:szCs w:val="22"/>
        </w:rPr>
      </w:pPr>
    </w:p>
    <w:p w:rsidR="006D31CD" w:rsidRPr="00D01031" w:rsidRDefault="006D31CD" w:rsidP="006A3578">
      <w:pPr>
        <w:overflowPunct/>
        <w:autoSpaceDE/>
        <w:autoSpaceDN/>
        <w:adjustRightInd/>
        <w:spacing w:line="360" w:lineRule="auto"/>
        <w:jc w:val="both"/>
        <w:textAlignment w:val="auto"/>
        <w:rPr>
          <w:sz w:val="22"/>
          <w:szCs w:val="22"/>
        </w:rPr>
      </w:pPr>
    </w:p>
    <w:p w:rsidR="00416EE5" w:rsidRPr="00D01031" w:rsidRDefault="00416EE5" w:rsidP="006A3578">
      <w:pPr>
        <w:overflowPunct/>
        <w:autoSpaceDE/>
        <w:autoSpaceDN/>
        <w:adjustRightInd/>
        <w:spacing w:line="360" w:lineRule="auto"/>
        <w:jc w:val="both"/>
        <w:textAlignment w:val="auto"/>
        <w:rPr>
          <w:sz w:val="22"/>
          <w:szCs w:val="22"/>
        </w:rPr>
      </w:pPr>
    </w:p>
    <w:p w:rsidR="006A3578" w:rsidRPr="00D01031" w:rsidRDefault="006A3578" w:rsidP="006A3578">
      <w:pPr>
        <w:overflowPunct/>
        <w:autoSpaceDE/>
        <w:autoSpaceDN/>
        <w:adjustRightInd/>
        <w:spacing w:line="360" w:lineRule="auto"/>
        <w:jc w:val="both"/>
        <w:textAlignment w:val="auto"/>
        <w:rPr>
          <w:sz w:val="22"/>
          <w:szCs w:val="22"/>
        </w:rPr>
      </w:pPr>
    </w:p>
    <w:p w:rsidR="00D01031" w:rsidRPr="00D01031" w:rsidRDefault="00D01031" w:rsidP="006A3578">
      <w:pPr>
        <w:overflowPunct/>
        <w:autoSpaceDE/>
        <w:autoSpaceDN/>
        <w:adjustRightInd/>
        <w:spacing w:line="360" w:lineRule="auto"/>
        <w:jc w:val="both"/>
        <w:textAlignment w:val="auto"/>
        <w:rPr>
          <w:sz w:val="22"/>
          <w:szCs w:val="22"/>
        </w:rPr>
      </w:pPr>
    </w:p>
    <w:p w:rsidR="00D01031" w:rsidRPr="00D01031" w:rsidRDefault="00D01031" w:rsidP="006A3578">
      <w:pPr>
        <w:overflowPunct/>
        <w:autoSpaceDE/>
        <w:autoSpaceDN/>
        <w:adjustRightInd/>
        <w:spacing w:line="360" w:lineRule="auto"/>
        <w:jc w:val="both"/>
        <w:textAlignment w:val="auto"/>
        <w:rPr>
          <w:sz w:val="22"/>
          <w:szCs w:val="22"/>
        </w:rPr>
      </w:pPr>
    </w:p>
    <w:p w:rsidR="00D01031" w:rsidRP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Pr="00D01031" w:rsidRDefault="00D01031" w:rsidP="006A3578">
      <w:pPr>
        <w:overflowPunct/>
        <w:autoSpaceDE/>
        <w:autoSpaceDN/>
        <w:adjustRightInd/>
        <w:spacing w:line="360" w:lineRule="auto"/>
        <w:jc w:val="both"/>
        <w:textAlignment w:val="auto"/>
        <w:rPr>
          <w:sz w:val="22"/>
          <w:szCs w:val="22"/>
        </w:rPr>
      </w:pPr>
    </w:p>
    <w:p w:rsidR="006F3E42" w:rsidRPr="00D01031" w:rsidRDefault="006F3E42" w:rsidP="006A3578">
      <w:pPr>
        <w:overflowPunct/>
        <w:autoSpaceDE/>
        <w:autoSpaceDN/>
        <w:adjustRightInd/>
        <w:spacing w:line="360" w:lineRule="auto"/>
        <w:ind w:firstLine="709"/>
        <w:jc w:val="center"/>
        <w:textAlignment w:val="auto"/>
        <w:rPr>
          <w:b/>
          <w:sz w:val="22"/>
          <w:szCs w:val="22"/>
        </w:rPr>
      </w:pPr>
      <w:r w:rsidRPr="00D01031">
        <w:rPr>
          <w:b/>
          <w:sz w:val="22"/>
          <w:szCs w:val="22"/>
        </w:rPr>
        <w:lastRenderedPageBreak/>
        <w:t>Заключение</w:t>
      </w:r>
    </w:p>
    <w:p w:rsidR="006F3E42" w:rsidRPr="00D01031" w:rsidRDefault="006F3E42" w:rsidP="006A3578">
      <w:pPr>
        <w:overflowPunct/>
        <w:autoSpaceDE/>
        <w:autoSpaceDN/>
        <w:adjustRightInd/>
        <w:spacing w:line="360" w:lineRule="auto"/>
        <w:ind w:firstLine="709"/>
        <w:jc w:val="both"/>
        <w:textAlignment w:val="auto"/>
        <w:rPr>
          <w:sz w:val="22"/>
          <w:szCs w:val="22"/>
        </w:rPr>
      </w:pPr>
      <w:r w:rsidRPr="00D01031">
        <w:rPr>
          <w:sz w:val="22"/>
          <w:szCs w:val="22"/>
        </w:rPr>
        <w:t>Роль народных и подвижных игр в развитии физических качеств в начальной школе трудно переоценить. Использование игры обеспечивает комплексное совершенствование двигательной деятельности, где вместе с двигательными навыками формируются и развиваются физические качества. Народные и подвижные игры помогают оживить и разнообразить уроки физической культуры. Эмоциональное переключение несет в себе эффект активного отдыха – это помогает восстановить силы непосредственно в ходе занятий и облегчает овладение материалом. Хороший уровень физического развития придает младшему школьнику силы и уверенность в себе, делает его жизнерадостным, активным, самостоятельным, позволяет противостоять болезням. А все это необходимо ему и в учебной, и в спортивной деятельности.</w:t>
      </w:r>
    </w:p>
    <w:p w:rsidR="006F3E42" w:rsidRPr="00D01031" w:rsidRDefault="006F3E42" w:rsidP="006A3578">
      <w:pPr>
        <w:overflowPunct/>
        <w:autoSpaceDE/>
        <w:autoSpaceDN/>
        <w:adjustRightInd/>
        <w:spacing w:line="360" w:lineRule="auto"/>
        <w:ind w:left="360" w:firstLine="709"/>
        <w:jc w:val="both"/>
        <w:textAlignment w:val="auto"/>
        <w:rPr>
          <w:sz w:val="22"/>
          <w:szCs w:val="22"/>
        </w:rPr>
      </w:pPr>
    </w:p>
    <w:p w:rsidR="00C547FA" w:rsidRPr="00D01031" w:rsidRDefault="00C547FA" w:rsidP="006A3578">
      <w:pPr>
        <w:overflowPunct/>
        <w:autoSpaceDE/>
        <w:autoSpaceDN/>
        <w:adjustRightInd/>
        <w:spacing w:line="360" w:lineRule="auto"/>
        <w:ind w:left="360" w:firstLine="709"/>
        <w:jc w:val="both"/>
        <w:textAlignment w:val="auto"/>
        <w:rPr>
          <w:sz w:val="22"/>
          <w:szCs w:val="22"/>
        </w:rPr>
      </w:pPr>
    </w:p>
    <w:p w:rsidR="00C547FA" w:rsidRPr="00D01031" w:rsidRDefault="00C547FA" w:rsidP="006A3578">
      <w:pPr>
        <w:overflowPunct/>
        <w:autoSpaceDE/>
        <w:autoSpaceDN/>
        <w:adjustRightInd/>
        <w:spacing w:line="360" w:lineRule="auto"/>
        <w:ind w:left="360" w:firstLine="709"/>
        <w:jc w:val="both"/>
        <w:textAlignment w:val="auto"/>
        <w:rPr>
          <w:sz w:val="22"/>
          <w:szCs w:val="22"/>
        </w:rPr>
      </w:pPr>
    </w:p>
    <w:p w:rsidR="00C547FA" w:rsidRPr="00D01031" w:rsidRDefault="00C547FA" w:rsidP="006A3578">
      <w:pPr>
        <w:overflowPunct/>
        <w:autoSpaceDE/>
        <w:autoSpaceDN/>
        <w:adjustRightInd/>
        <w:spacing w:line="360" w:lineRule="auto"/>
        <w:ind w:left="360" w:firstLine="709"/>
        <w:jc w:val="both"/>
        <w:textAlignment w:val="auto"/>
        <w:rPr>
          <w:sz w:val="22"/>
          <w:szCs w:val="22"/>
        </w:rPr>
      </w:pPr>
    </w:p>
    <w:p w:rsidR="00C547FA" w:rsidRPr="00D01031" w:rsidRDefault="00C547FA" w:rsidP="006A3578">
      <w:pPr>
        <w:overflowPunct/>
        <w:autoSpaceDE/>
        <w:autoSpaceDN/>
        <w:adjustRightInd/>
        <w:spacing w:line="360" w:lineRule="auto"/>
        <w:ind w:left="360" w:firstLine="709"/>
        <w:jc w:val="both"/>
        <w:textAlignment w:val="auto"/>
        <w:rPr>
          <w:sz w:val="22"/>
          <w:szCs w:val="22"/>
        </w:rPr>
      </w:pPr>
    </w:p>
    <w:p w:rsidR="00C547FA" w:rsidRPr="00D01031" w:rsidRDefault="00C547FA" w:rsidP="006A3578">
      <w:pPr>
        <w:overflowPunct/>
        <w:autoSpaceDE/>
        <w:autoSpaceDN/>
        <w:adjustRightInd/>
        <w:spacing w:line="360" w:lineRule="auto"/>
        <w:ind w:left="360" w:firstLine="709"/>
        <w:jc w:val="both"/>
        <w:textAlignment w:val="auto"/>
        <w:rPr>
          <w:sz w:val="22"/>
          <w:szCs w:val="22"/>
        </w:rPr>
      </w:pPr>
    </w:p>
    <w:p w:rsidR="00C547FA" w:rsidRPr="00D01031" w:rsidRDefault="00C547FA" w:rsidP="006A3578">
      <w:pPr>
        <w:overflowPunct/>
        <w:autoSpaceDE/>
        <w:autoSpaceDN/>
        <w:adjustRightInd/>
        <w:spacing w:line="360" w:lineRule="auto"/>
        <w:ind w:left="360" w:firstLine="709"/>
        <w:jc w:val="both"/>
        <w:textAlignment w:val="auto"/>
        <w:rPr>
          <w:sz w:val="22"/>
          <w:szCs w:val="22"/>
        </w:rPr>
      </w:pPr>
    </w:p>
    <w:p w:rsidR="00C547FA" w:rsidRPr="00D01031" w:rsidRDefault="00C547FA" w:rsidP="006A3578">
      <w:pPr>
        <w:overflowPunct/>
        <w:autoSpaceDE/>
        <w:autoSpaceDN/>
        <w:adjustRightInd/>
        <w:spacing w:line="360" w:lineRule="auto"/>
        <w:ind w:left="360" w:firstLine="709"/>
        <w:jc w:val="both"/>
        <w:textAlignment w:val="auto"/>
        <w:rPr>
          <w:sz w:val="22"/>
          <w:szCs w:val="22"/>
        </w:rPr>
      </w:pPr>
    </w:p>
    <w:p w:rsidR="006A0EDB" w:rsidRPr="00D01031" w:rsidRDefault="006A0EDB" w:rsidP="006A3578">
      <w:pPr>
        <w:overflowPunct/>
        <w:autoSpaceDE/>
        <w:autoSpaceDN/>
        <w:adjustRightInd/>
        <w:spacing w:line="360" w:lineRule="auto"/>
        <w:ind w:left="360" w:firstLine="709"/>
        <w:jc w:val="both"/>
        <w:textAlignment w:val="auto"/>
        <w:rPr>
          <w:sz w:val="22"/>
          <w:szCs w:val="22"/>
        </w:rPr>
      </w:pPr>
    </w:p>
    <w:p w:rsidR="006A0EDB" w:rsidRPr="00D01031" w:rsidRDefault="006A0EDB" w:rsidP="006A3578">
      <w:pPr>
        <w:overflowPunct/>
        <w:autoSpaceDE/>
        <w:autoSpaceDN/>
        <w:adjustRightInd/>
        <w:spacing w:line="360" w:lineRule="auto"/>
        <w:ind w:left="360" w:firstLine="709"/>
        <w:jc w:val="both"/>
        <w:textAlignment w:val="auto"/>
        <w:rPr>
          <w:sz w:val="22"/>
          <w:szCs w:val="22"/>
        </w:rPr>
      </w:pPr>
    </w:p>
    <w:p w:rsidR="006A0EDB" w:rsidRPr="00D01031" w:rsidRDefault="006A0EDB" w:rsidP="006A3578">
      <w:pPr>
        <w:overflowPunct/>
        <w:autoSpaceDE/>
        <w:autoSpaceDN/>
        <w:adjustRightInd/>
        <w:spacing w:line="360" w:lineRule="auto"/>
        <w:ind w:left="360" w:firstLine="709"/>
        <w:jc w:val="both"/>
        <w:textAlignment w:val="auto"/>
        <w:rPr>
          <w:sz w:val="22"/>
          <w:szCs w:val="22"/>
        </w:rPr>
      </w:pPr>
    </w:p>
    <w:p w:rsidR="006A0EDB" w:rsidRPr="00D01031" w:rsidRDefault="006A0EDB" w:rsidP="006A3578">
      <w:pPr>
        <w:overflowPunct/>
        <w:autoSpaceDE/>
        <w:autoSpaceDN/>
        <w:adjustRightInd/>
        <w:spacing w:line="360" w:lineRule="auto"/>
        <w:ind w:left="360" w:firstLine="709"/>
        <w:jc w:val="both"/>
        <w:textAlignment w:val="auto"/>
        <w:rPr>
          <w:sz w:val="22"/>
          <w:szCs w:val="22"/>
        </w:rPr>
      </w:pPr>
    </w:p>
    <w:p w:rsidR="006A0EDB" w:rsidRPr="00D01031" w:rsidRDefault="006A0EDB" w:rsidP="006A3578">
      <w:pPr>
        <w:overflowPunct/>
        <w:autoSpaceDE/>
        <w:autoSpaceDN/>
        <w:adjustRightInd/>
        <w:spacing w:line="360" w:lineRule="auto"/>
        <w:ind w:left="360" w:firstLine="709"/>
        <w:jc w:val="both"/>
        <w:textAlignment w:val="auto"/>
        <w:rPr>
          <w:sz w:val="22"/>
          <w:szCs w:val="22"/>
        </w:rPr>
      </w:pPr>
    </w:p>
    <w:p w:rsidR="006A0EDB" w:rsidRPr="00D01031" w:rsidRDefault="006A0EDB" w:rsidP="006A3578">
      <w:pPr>
        <w:overflowPunct/>
        <w:autoSpaceDE/>
        <w:autoSpaceDN/>
        <w:adjustRightInd/>
        <w:spacing w:line="360" w:lineRule="auto"/>
        <w:ind w:left="360" w:firstLine="709"/>
        <w:jc w:val="both"/>
        <w:textAlignment w:val="auto"/>
        <w:rPr>
          <w:sz w:val="22"/>
          <w:szCs w:val="22"/>
        </w:rPr>
      </w:pPr>
    </w:p>
    <w:p w:rsidR="006A0EDB" w:rsidRPr="00D01031" w:rsidRDefault="006A0EDB" w:rsidP="006A3578">
      <w:pPr>
        <w:overflowPunct/>
        <w:autoSpaceDE/>
        <w:autoSpaceDN/>
        <w:adjustRightInd/>
        <w:spacing w:line="360" w:lineRule="auto"/>
        <w:ind w:left="360" w:firstLine="709"/>
        <w:jc w:val="both"/>
        <w:textAlignment w:val="auto"/>
        <w:rPr>
          <w:sz w:val="22"/>
          <w:szCs w:val="22"/>
        </w:rPr>
      </w:pPr>
    </w:p>
    <w:p w:rsidR="006A0EDB" w:rsidRPr="00D01031" w:rsidRDefault="006A0EDB" w:rsidP="006A3578">
      <w:pPr>
        <w:overflowPunct/>
        <w:autoSpaceDE/>
        <w:autoSpaceDN/>
        <w:adjustRightInd/>
        <w:spacing w:line="360" w:lineRule="auto"/>
        <w:ind w:left="360" w:firstLine="709"/>
        <w:jc w:val="both"/>
        <w:textAlignment w:val="auto"/>
        <w:rPr>
          <w:sz w:val="22"/>
          <w:szCs w:val="22"/>
        </w:rPr>
      </w:pPr>
    </w:p>
    <w:p w:rsidR="006A0EDB" w:rsidRPr="00D01031" w:rsidRDefault="006A0EDB" w:rsidP="006A3578">
      <w:pPr>
        <w:overflowPunct/>
        <w:autoSpaceDE/>
        <w:autoSpaceDN/>
        <w:adjustRightInd/>
        <w:spacing w:line="360" w:lineRule="auto"/>
        <w:ind w:left="360" w:firstLine="709"/>
        <w:jc w:val="both"/>
        <w:textAlignment w:val="auto"/>
        <w:rPr>
          <w:sz w:val="22"/>
          <w:szCs w:val="22"/>
        </w:rPr>
      </w:pPr>
    </w:p>
    <w:p w:rsidR="006A0EDB" w:rsidRPr="00D01031" w:rsidRDefault="006A0EDB" w:rsidP="006A3578">
      <w:pPr>
        <w:overflowPunct/>
        <w:autoSpaceDE/>
        <w:autoSpaceDN/>
        <w:adjustRightInd/>
        <w:spacing w:line="360" w:lineRule="auto"/>
        <w:ind w:left="360" w:firstLine="709"/>
        <w:jc w:val="both"/>
        <w:textAlignment w:val="auto"/>
        <w:rPr>
          <w:sz w:val="22"/>
          <w:szCs w:val="22"/>
        </w:rPr>
      </w:pPr>
    </w:p>
    <w:p w:rsidR="006A0EDB" w:rsidRPr="00D01031" w:rsidRDefault="006A0EDB" w:rsidP="006A3578">
      <w:pPr>
        <w:overflowPunct/>
        <w:autoSpaceDE/>
        <w:autoSpaceDN/>
        <w:adjustRightInd/>
        <w:spacing w:line="360" w:lineRule="auto"/>
        <w:ind w:left="360" w:firstLine="709"/>
        <w:jc w:val="both"/>
        <w:textAlignment w:val="auto"/>
        <w:rPr>
          <w:sz w:val="22"/>
          <w:szCs w:val="22"/>
        </w:rPr>
      </w:pPr>
    </w:p>
    <w:p w:rsidR="006A0EDB" w:rsidRPr="00D01031" w:rsidRDefault="006A0EDB" w:rsidP="006A3578">
      <w:pPr>
        <w:overflowPunct/>
        <w:autoSpaceDE/>
        <w:autoSpaceDN/>
        <w:adjustRightInd/>
        <w:spacing w:line="360" w:lineRule="auto"/>
        <w:ind w:left="360" w:firstLine="709"/>
        <w:jc w:val="both"/>
        <w:textAlignment w:val="auto"/>
        <w:rPr>
          <w:sz w:val="22"/>
          <w:szCs w:val="22"/>
        </w:rPr>
      </w:pPr>
    </w:p>
    <w:p w:rsidR="00C547FA" w:rsidRPr="00D01031" w:rsidRDefault="00C547FA" w:rsidP="006A3578">
      <w:pPr>
        <w:overflowPunct/>
        <w:autoSpaceDE/>
        <w:autoSpaceDN/>
        <w:adjustRightInd/>
        <w:spacing w:line="360" w:lineRule="auto"/>
        <w:jc w:val="both"/>
        <w:textAlignment w:val="auto"/>
        <w:rPr>
          <w:sz w:val="22"/>
          <w:szCs w:val="22"/>
        </w:rPr>
      </w:pPr>
    </w:p>
    <w:p w:rsidR="006A3578" w:rsidRPr="00D01031" w:rsidRDefault="006A3578" w:rsidP="006A3578">
      <w:pPr>
        <w:overflowPunct/>
        <w:autoSpaceDE/>
        <w:autoSpaceDN/>
        <w:adjustRightInd/>
        <w:spacing w:line="360" w:lineRule="auto"/>
        <w:jc w:val="both"/>
        <w:textAlignment w:val="auto"/>
        <w:rPr>
          <w:sz w:val="22"/>
          <w:szCs w:val="22"/>
        </w:rPr>
      </w:pPr>
    </w:p>
    <w:p w:rsidR="006A3578" w:rsidRDefault="006A3578"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Default="00D01031" w:rsidP="006A3578">
      <w:pPr>
        <w:overflowPunct/>
        <w:autoSpaceDE/>
        <w:autoSpaceDN/>
        <w:adjustRightInd/>
        <w:spacing w:line="360" w:lineRule="auto"/>
        <w:jc w:val="both"/>
        <w:textAlignment w:val="auto"/>
        <w:rPr>
          <w:sz w:val="22"/>
          <w:szCs w:val="22"/>
        </w:rPr>
      </w:pPr>
    </w:p>
    <w:p w:rsidR="00D01031" w:rsidRPr="00D01031" w:rsidRDefault="00D01031" w:rsidP="006A3578">
      <w:pPr>
        <w:overflowPunct/>
        <w:autoSpaceDE/>
        <w:autoSpaceDN/>
        <w:adjustRightInd/>
        <w:spacing w:line="360" w:lineRule="auto"/>
        <w:jc w:val="both"/>
        <w:textAlignment w:val="auto"/>
        <w:rPr>
          <w:sz w:val="22"/>
          <w:szCs w:val="22"/>
        </w:rPr>
      </w:pPr>
    </w:p>
    <w:p w:rsidR="006A3578" w:rsidRPr="00D01031" w:rsidRDefault="006A3578" w:rsidP="006A3578">
      <w:pPr>
        <w:overflowPunct/>
        <w:autoSpaceDE/>
        <w:autoSpaceDN/>
        <w:adjustRightInd/>
        <w:spacing w:line="360" w:lineRule="auto"/>
        <w:jc w:val="both"/>
        <w:textAlignment w:val="auto"/>
        <w:rPr>
          <w:sz w:val="22"/>
          <w:szCs w:val="22"/>
        </w:rPr>
      </w:pPr>
    </w:p>
    <w:p w:rsidR="006F3E42" w:rsidRPr="00D01031" w:rsidRDefault="006A3578" w:rsidP="006A3578">
      <w:pPr>
        <w:overflowPunct/>
        <w:autoSpaceDE/>
        <w:autoSpaceDN/>
        <w:adjustRightInd/>
        <w:spacing w:line="360" w:lineRule="auto"/>
        <w:ind w:firstLine="709"/>
        <w:jc w:val="center"/>
        <w:textAlignment w:val="auto"/>
        <w:rPr>
          <w:b/>
          <w:sz w:val="22"/>
          <w:szCs w:val="22"/>
        </w:rPr>
      </w:pPr>
      <w:r w:rsidRPr="00D01031">
        <w:rPr>
          <w:b/>
          <w:sz w:val="22"/>
          <w:szCs w:val="22"/>
        </w:rPr>
        <w:lastRenderedPageBreak/>
        <w:t>Список использованн</w:t>
      </w:r>
      <w:r w:rsidR="006F3E42" w:rsidRPr="00D01031">
        <w:rPr>
          <w:b/>
          <w:sz w:val="22"/>
          <w:szCs w:val="22"/>
        </w:rPr>
        <w:t>ой литературы</w:t>
      </w:r>
    </w:p>
    <w:p w:rsidR="006F3E42" w:rsidRPr="00D01031" w:rsidRDefault="006F3E42" w:rsidP="006A3578">
      <w:pPr>
        <w:numPr>
          <w:ilvl w:val="0"/>
          <w:numId w:val="7"/>
        </w:numPr>
        <w:tabs>
          <w:tab w:val="num" w:pos="720"/>
        </w:tabs>
        <w:overflowPunct/>
        <w:autoSpaceDE/>
        <w:autoSpaceDN/>
        <w:adjustRightInd/>
        <w:spacing w:line="360" w:lineRule="auto"/>
        <w:ind w:left="0" w:firstLine="709"/>
        <w:jc w:val="both"/>
        <w:textAlignment w:val="auto"/>
        <w:rPr>
          <w:sz w:val="22"/>
          <w:szCs w:val="22"/>
        </w:rPr>
      </w:pPr>
      <w:r w:rsidRPr="00D01031">
        <w:rPr>
          <w:sz w:val="22"/>
          <w:szCs w:val="22"/>
        </w:rPr>
        <w:t>Былеева Л.В.., Коротков И.М., Климкова Р.В., Кузмичева Е.В. «Подвижные игры»</w:t>
      </w:r>
      <w:proofErr w:type="gramStart"/>
      <w:r w:rsidRPr="00D01031">
        <w:rPr>
          <w:sz w:val="22"/>
          <w:szCs w:val="22"/>
        </w:rPr>
        <w:t xml:space="preserve"> ,</w:t>
      </w:r>
      <w:proofErr w:type="gramEnd"/>
      <w:r w:rsidRPr="00D01031">
        <w:rPr>
          <w:sz w:val="22"/>
          <w:szCs w:val="22"/>
        </w:rPr>
        <w:t xml:space="preserve"> ТВТ Дивизион, М. 2005.</w:t>
      </w:r>
    </w:p>
    <w:p w:rsidR="006F3E42" w:rsidRPr="00D01031" w:rsidRDefault="006F3E42" w:rsidP="006A3578">
      <w:pPr>
        <w:numPr>
          <w:ilvl w:val="0"/>
          <w:numId w:val="7"/>
        </w:numPr>
        <w:tabs>
          <w:tab w:val="num" w:pos="720"/>
        </w:tabs>
        <w:overflowPunct/>
        <w:autoSpaceDE/>
        <w:autoSpaceDN/>
        <w:adjustRightInd/>
        <w:spacing w:line="360" w:lineRule="auto"/>
        <w:ind w:left="0" w:firstLine="709"/>
        <w:jc w:val="both"/>
        <w:textAlignment w:val="auto"/>
        <w:rPr>
          <w:sz w:val="22"/>
          <w:szCs w:val="22"/>
        </w:rPr>
      </w:pPr>
      <w:r w:rsidRPr="00D01031">
        <w:rPr>
          <w:sz w:val="22"/>
          <w:szCs w:val="22"/>
        </w:rPr>
        <w:t>Методические рекомендации по организации и проведению подвижных игр с детьми дошкольного и школьного возраста. (журнал «Вестник образования»)</w:t>
      </w:r>
      <w:proofErr w:type="gramStart"/>
      <w:r w:rsidRPr="00D01031">
        <w:rPr>
          <w:sz w:val="22"/>
          <w:szCs w:val="22"/>
        </w:rPr>
        <w:t>.М</w:t>
      </w:r>
      <w:proofErr w:type="gramEnd"/>
      <w:r w:rsidRPr="00D01031">
        <w:rPr>
          <w:sz w:val="22"/>
          <w:szCs w:val="22"/>
        </w:rPr>
        <w:t>. 2001.</w:t>
      </w:r>
    </w:p>
    <w:p w:rsidR="006F3E42" w:rsidRPr="00D01031" w:rsidRDefault="006F3E42" w:rsidP="006A3578">
      <w:pPr>
        <w:numPr>
          <w:ilvl w:val="0"/>
          <w:numId w:val="7"/>
        </w:numPr>
        <w:tabs>
          <w:tab w:val="num" w:pos="720"/>
        </w:tabs>
        <w:overflowPunct/>
        <w:autoSpaceDE/>
        <w:autoSpaceDN/>
        <w:adjustRightInd/>
        <w:spacing w:line="360" w:lineRule="auto"/>
        <w:ind w:left="0" w:firstLine="709"/>
        <w:jc w:val="both"/>
        <w:textAlignment w:val="auto"/>
        <w:rPr>
          <w:sz w:val="22"/>
          <w:szCs w:val="22"/>
        </w:rPr>
      </w:pPr>
      <w:r w:rsidRPr="00D01031">
        <w:rPr>
          <w:sz w:val="22"/>
          <w:szCs w:val="22"/>
        </w:rPr>
        <w:t>Покровский Е.А. «Детские игры, преимущественно русские». М. 2005.</w:t>
      </w:r>
    </w:p>
    <w:p w:rsidR="006F3E42" w:rsidRPr="00D01031" w:rsidRDefault="006F3E42" w:rsidP="006A3578">
      <w:pPr>
        <w:numPr>
          <w:ilvl w:val="0"/>
          <w:numId w:val="7"/>
        </w:numPr>
        <w:overflowPunct/>
        <w:autoSpaceDE/>
        <w:autoSpaceDN/>
        <w:adjustRightInd/>
        <w:spacing w:line="360" w:lineRule="auto"/>
        <w:ind w:left="0" w:firstLine="709"/>
        <w:jc w:val="both"/>
        <w:textAlignment w:val="auto"/>
        <w:rPr>
          <w:sz w:val="22"/>
          <w:szCs w:val="22"/>
        </w:rPr>
      </w:pPr>
      <w:r w:rsidRPr="00D01031">
        <w:rPr>
          <w:sz w:val="22"/>
          <w:szCs w:val="22"/>
        </w:rPr>
        <w:t>Кузнецова З.М. Народные игры на уроках физической культуры. Набережные челны.1996, 100с.</w:t>
      </w:r>
    </w:p>
    <w:p w:rsidR="006A3578" w:rsidRPr="00D01031" w:rsidRDefault="006A3578" w:rsidP="006A3578">
      <w:pPr>
        <w:numPr>
          <w:ilvl w:val="0"/>
          <w:numId w:val="7"/>
        </w:numPr>
        <w:overflowPunct/>
        <w:autoSpaceDE/>
        <w:autoSpaceDN/>
        <w:adjustRightInd/>
        <w:spacing w:line="360" w:lineRule="auto"/>
        <w:ind w:left="0" w:firstLine="709"/>
        <w:jc w:val="both"/>
        <w:textAlignment w:val="auto"/>
        <w:rPr>
          <w:sz w:val="22"/>
          <w:szCs w:val="22"/>
        </w:rPr>
      </w:pPr>
      <w:r w:rsidRPr="00D01031">
        <w:rPr>
          <w:sz w:val="22"/>
          <w:szCs w:val="22"/>
        </w:rPr>
        <w:t>«Сахалыы оонньуулар» /П.К. Васильев, М.К. Охлопков/ Якутск; 1992</w:t>
      </w:r>
    </w:p>
    <w:p w:rsidR="006A3578" w:rsidRPr="00D01031" w:rsidRDefault="006A3578" w:rsidP="006A3578">
      <w:pPr>
        <w:numPr>
          <w:ilvl w:val="0"/>
          <w:numId w:val="7"/>
        </w:numPr>
        <w:overflowPunct/>
        <w:autoSpaceDE/>
        <w:autoSpaceDN/>
        <w:adjustRightInd/>
        <w:spacing w:line="360" w:lineRule="auto"/>
        <w:ind w:left="0" w:firstLine="709"/>
        <w:jc w:val="both"/>
        <w:textAlignment w:val="auto"/>
        <w:rPr>
          <w:sz w:val="22"/>
          <w:szCs w:val="22"/>
        </w:rPr>
      </w:pPr>
      <w:r w:rsidRPr="00D01031">
        <w:rPr>
          <w:sz w:val="22"/>
          <w:szCs w:val="22"/>
        </w:rPr>
        <w:t>Якутские национальные виды спорта, игры, упражнения и развлечения /Н.К. Шамаев, А.А. Сергин/ Якутск; 1999</w:t>
      </w:r>
    </w:p>
    <w:p w:rsidR="006A3578" w:rsidRPr="00D01031" w:rsidRDefault="006A3578" w:rsidP="006A3578">
      <w:pPr>
        <w:numPr>
          <w:ilvl w:val="0"/>
          <w:numId w:val="7"/>
        </w:numPr>
        <w:overflowPunct/>
        <w:autoSpaceDE/>
        <w:autoSpaceDN/>
        <w:adjustRightInd/>
        <w:spacing w:line="360" w:lineRule="auto"/>
        <w:ind w:left="0" w:firstLine="709"/>
        <w:jc w:val="both"/>
        <w:textAlignment w:val="auto"/>
        <w:rPr>
          <w:sz w:val="22"/>
          <w:szCs w:val="22"/>
        </w:rPr>
      </w:pPr>
      <w:r w:rsidRPr="00D01031">
        <w:rPr>
          <w:sz w:val="22"/>
          <w:szCs w:val="22"/>
        </w:rPr>
        <w:t>«Ебугэлэрбит оонньуулара» /А.С. Федоров/Якутск;1992</w:t>
      </w:r>
    </w:p>
    <w:p w:rsidR="006A3578" w:rsidRPr="00D01031" w:rsidRDefault="006A3578" w:rsidP="006A3578">
      <w:pPr>
        <w:numPr>
          <w:ilvl w:val="0"/>
          <w:numId w:val="7"/>
        </w:numPr>
        <w:overflowPunct/>
        <w:autoSpaceDE/>
        <w:autoSpaceDN/>
        <w:adjustRightInd/>
        <w:spacing w:line="360" w:lineRule="auto"/>
        <w:ind w:left="0" w:firstLine="709"/>
        <w:jc w:val="both"/>
        <w:textAlignment w:val="auto"/>
        <w:rPr>
          <w:sz w:val="22"/>
          <w:szCs w:val="22"/>
        </w:rPr>
      </w:pPr>
      <w:r w:rsidRPr="00D01031">
        <w:rPr>
          <w:sz w:val="22"/>
          <w:szCs w:val="22"/>
        </w:rPr>
        <w:t>Шамаев Н.К. «Эдэр ыччаты эт-хаан сайдыытыгар сахалыы ньымаларынан иитии». Якутск; 1994</w:t>
      </w:r>
    </w:p>
    <w:p w:rsidR="006A3578" w:rsidRPr="00D01031" w:rsidRDefault="006A3578" w:rsidP="006A3578">
      <w:pPr>
        <w:numPr>
          <w:ilvl w:val="0"/>
          <w:numId w:val="7"/>
        </w:numPr>
        <w:overflowPunct/>
        <w:autoSpaceDE/>
        <w:autoSpaceDN/>
        <w:adjustRightInd/>
        <w:spacing w:line="360" w:lineRule="auto"/>
        <w:ind w:left="0" w:firstLine="709"/>
        <w:jc w:val="both"/>
        <w:textAlignment w:val="auto"/>
        <w:rPr>
          <w:sz w:val="22"/>
          <w:szCs w:val="22"/>
        </w:rPr>
      </w:pPr>
      <w:r w:rsidRPr="00D01031">
        <w:rPr>
          <w:sz w:val="22"/>
          <w:szCs w:val="22"/>
        </w:rPr>
        <w:t xml:space="preserve">Региональная комплексная программа физического воспитания учащихся </w:t>
      </w:r>
      <w:r w:rsidRPr="00D01031">
        <w:rPr>
          <w:sz w:val="22"/>
          <w:szCs w:val="22"/>
          <w:lang w:val="en-US"/>
        </w:rPr>
        <w:t>I</w:t>
      </w:r>
      <w:r w:rsidRPr="00D01031">
        <w:rPr>
          <w:sz w:val="22"/>
          <w:szCs w:val="22"/>
        </w:rPr>
        <w:t>-</w:t>
      </w:r>
      <w:r w:rsidRPr="00D01031">
        <w:rPr>
          <w:sz w:val="22"/>
          <w:szCs w:val="22"/>
          <w:lang w:val="en-US"/>
        </w:rPr>
        <w:t>XI</w:t>
      </w:r>
      <w:r w:rsidRPr="00D01031">
        <w:rPr>
          <w:sz w:val="22"/>
          <w:szCs w:val="22"/>
        </w:rPr>
        <w:t xml:space="preserve"> классов общеобразовательной школы /С.И. Захаров, М.И. Варламов, Н.Е. Максимова, Е. Алаас, Г.А. Кузьменко/ </w:t>
      </w:r>
      <w:proofErr w:type="gramStart"/>
      <w:r w:rsidRPr="00D01031">
        <w:rPr>
          <w:sz w:val="22"/>
          <w:szCs w:val="22"/>
        </w:rPr>
        <w:t>М-во</w:t>
      </w:r>
      <w:proofErr w:type="gramEnd"/>
      <w:r w:rsidRPr="00D01031">
        <w:rPr>
          <w:sz w:val="22"/>
          <w:szCs w:val="22"/>
        </w:rPr>
        <w:t xml:space="preserve"> образования РС (Я), 2000</w:t>
      </w:r>
    </w:p>
    <w:p w:rsidR="006A3578" w:rsidRPr="00D01031" w:rsidRDefault="006A3578" w:rsidP="006A3578">
      <w:pPr>
        <w:numPr>
          <w:ilvl w:val="0"/>
          <w:numId w:val="7"/>
        </w:numPr>
        <w:overflowPunct/>
        <w:adjustRightInd/>
        <w:spacing w:line="360" w:lineRule="auto"/>
        <w:ind w:left="0" w:firstLine="709"/>
        <w:jc w:val="both"/>
        <w:textAlignment w:val="auto"/>
        <w:rPr>
          <w:sz w:val="22"/>
          <w:szCs w:val="22"/>
        </w:rPr>
      </w:pPr>
      <w:r w:rsidRPr="00D01031">
        <w:rPr>
          <w:sz w:val="22"/>
          <w:szCs w:val="22"/>
        </w:rPr>
        <w:t xml:space="preserve">Агамова Н.С. Народные игры для детей: организация, методика, репертуар. – М., 1995. </w:t>
      </w:r>
    </w:p>
    <w:p w:rsidR="006A3578" w:rsidRPr="00D01031" w:rsidRDefault="006A3578" w:rsidP="006A3578">
      <w:pPr>
        <w:numPr>
          <w:ilvl w:val="0"/>
          <w:numId w:val="7"/>
        </w:numPr>
        <w:overflowPunct/>
        <w:adjustRightInd/>
        <w:spacing w:line="360" w:lineRule="auto"/>
        <w:ind w:left="0" w:firstLine="709"/>
        <w:jc w:val="both"/>
        <w:textAlignment w:val="auto"/>
        <w:rPr>
          <w:sz w:val="22"/>
          <w:szCs w:val="22"/>
        </w:rPr>
      </w:pPr>
      <w:r w:rsidRPr="00D01031">
        <w:rPr>
          <w:sz w:val="22"/>
          <w:szCs w:val="22"/>
        </w:rPr>
        <w:t>Былеева Л.В.Коротков  И.М. Подвижные игры: Учебное пособие для институтов физической культуры.- Изд.5-е – М., 1982.</w:t>
      </w:r>
    </w:p>
    <w:p w:rsidR="006A3578" w:rsidRPr="00D01031" w:rsidRDefault="006A3578" w:rsidP="006A3578">
      <w:pPr>
        <w:spacing w:line="360" w:lineRule="auto"/>
        <w:ind w:firstLine="709"/>
        <w:jc w:val="both"/>
        <w:rPr>
          <w:sz w:val="22"/>
          <w:szCs w:val="22"/>
        </w:rPr>
      </w:pPr>
    </w:p>
    <w:p w:rsidR="006A3578" w:rsidRPr="00D01031" w:rsidRDefault="006A3578" w:rsidP="006A3578">
      <w:pPr>
        <w:spacing w:line="360" w:lineRule="auto"/>
        <w:ind w:firstLine="709"/>
        <w:jc w:val="both"/>
        <w:rPr>
          <w:sz w:val="22"/>
          <w:szCs w:val="22"/>
        </w:rPr>
      </w:pPr>
    </w:p>
    <w:p w:rsidR="006A3578" w:rsidRPr="00D01031" w:rsidRDefault="006A3578" w:rsidP="006A3578">
      <w:pPr>
        <w:spacing w:line="360" w:lineRule="auto"/>
        <w:ind w:firstLine="709"/>
        <w:jc w:val="both"/>
        <w:rPr>
          <w:sz w:val="22"/>
          <w:szCs w:val="22"/>
        </w:rPr>
      </w:pPr>
    </w:p>
    <w:p w:rsidR="006A3578" w:rsidRPr="00D01031" w:rsidRDefault="006A3578" w:rsidP="006A3578">
      <w:pPr>
        <w:spacing w:line="360" w:lineRule="auto"/>
        <w:ind w:firstLine="709"/>
        <w:jc w:val="both"/>
        <w:rPr>
          <w:sz w:val="22"/>
          <w:szCs w:val="22"/>
        </w:rPr>
      </w:pPr>
    </w:p>
    <w:p w:rsidR="006A3578" w:rsidRPr="00D01031" w:rsidRDefault="006A3578" w:rsidP="006A3578">
      <w:pPr>
        <w:spacing w:line="360" w:lineRule="auto"/>
        <w:ind w:firstLine="709"/>
        <w:jc w:val="both"/>
        <w:rPr>
          <w:sz w:val="22"/>
          <w:szCs w:val="22"/>
        </w:rPr>
      </w:pPr>
    </w:p>
    <w:p w:rsidR="006A3578" w:rsidRPr="00D01031" w:rsidRDefault="006A3578" w:rsidP="006A3578">
      <w:pPr>
        <w:spacing w:line="360" w:lineRule="auto"/>
        <w:ind w:firstLine="709"/>
        <w:jc w:val="both"/>
        <w:rPr>
          <w:sz w:val="22"/>
          <w:szCs w:val="22"/>
        </w:rPr>
      </w:pPr>
    </w:p>
    <w:p w:rsidR="006A3578" w:rsidRPr="00D01031" w:rsidRDefault="006A3578" w:rsidP="006A3578">
      <w:pPr>
        <w:spacing w:line="360" w:lineRule="auto"/>
        <w:ind w:firstLine="709"/>
        <w:jc w:val="both"/>
        <w:rPr>
          <w:sz w:val="22"/>
          <w:szCs w:val="22"/>
        </w:rPr>
      </w:pPr>
    </w:p>
    <w:p w:rsidR="006A3578" w:rsidRPr="00D01031" w:rsidRDefault="006A3578" w:rsidP="006A3578">
      <w:pPr>
        <w:spacing w:line="360" w:lineRule="auto"/>
        <w:ind w:firstLine="709"/>
        <w:jc w:val="both"/>
        <w:rPr>
          <w:sz w:val="22"/>
          <w:szCs w:val="22"/>
        </w:rPr>
      </w:pPr>
    </w:p>
    <w:p w:rsidR="006A3578" w:rsidRPr="00D01031" w:rsidRDefault="006A3578" w:rsidP="006A3578">
      <w:pPr>
        <w:spacing w:line="360" w:lineRule="auto"/>
        <w:ind w:firstLine="709"/>
        <w:jc w:val="both"/>
        <w:rPr>
          <w:sz w:val="22"/>
          <w:szCs w:val="22"/>
        </w:rPr>
      </w:pPr>
    </w:p>
    <w:p w:rsidR="006A3578" w:rsidRPr="00D01031" w:rsidRDefault="006A3578" w:rsidP="006A3578">
      <w:pPr>
        <w:spacing w:line="360" w:lineRule="auto"/>
        <w:ind w:firstLine="709"/>
        <w:jc w:val="both"/>
        <w:rPr>
          <w:sz w:val="22"/>
          <w:szCs w:val="22"/>
        </w:rPr>
      </w:pPr>
    </w:p>
    <w:p w:rsidR="00677A96" w:rsidRPr="00D01031" w:rsidRDefault="00677A96" w:rsidP="006A3578">
      <w:pPr>
        <w:spacing w:line="360" w:lineRule="auto"/>
        <w:ind w:firstLine="709"/>
        <w:jc w:val="both"/>
        <w:rPr>
          <w:sz w:val="22"/>
          <w:szCs w:val="22"/>
        </w:rPr>
      </w:pPr>
    </w:p>
    <w:p w:rsidR="00677A96" w:rsidRPr="00D01031" w:rsidRDefault="00677A96" w:rsidP="006A3578">
      <w:pPr>
        <w:spacing w:line="360" w:lineRule="auto"/>
        <w:ind w:firstLine="709"/>
        <w:jc w:val="both"/>
        <w:rPr>
          <w:sz w:val="22"/>
          <w:szCs w:val="22"/>
        </w:rPr>
      </w:pPr>
    </w:p>
    <w:p w:rsidR="00416EE5" w:rsidRPr="00D01031" w:rsidRDefault="00416EE5" w:rsidP="006A3578">
      <w:pPr>
        <w:spacing w:line="360" w:lineRule="auto"/>
        <w:ind w:firstLine="709"/>
        <w:jc w:val="both"/>
        <w:rPr>
          <w:sz w:val="22"/>
          <w:szCs w:val="22"/>
        </w:rPr>
      </w:pPr>
    </w:p>
    <w:p w:rsidR="00416EE5" w:rsidRDefault="00416EE5" w:rsidP="006A3578">
      <w:pPr>
        <w:spacing w:line="360" w:lineRule="auto"/>
        <w:ind w:firstLine="709"/>
        <w:jc w:val="both"/>
        <w:rPr>
          <w:sz w:val="22"/>
          <w:szCs w:val="22"/>
        </w:rPr>
      </w:pPr>
    </w:p>
    <w:p w:rsidR="00D01031" w:rsidRDefault="00D01031" w:rsidP="006A3578">
      <w:pPr>
        <w:spacing w:line="360" w:lineRule="auto"/>
        <w:ind w:firstLine="709"/>
        <w:jc w:val="both"/>
        <w:rPr>
          <w:sz w:val="22"/>
          <w:szCs w:val="22"/>
        </w:rPr>
      </w:pPr>
    </w:p>
    <w:p w:rsidR="00D01031" w:rsidRDefault="00D01031" w:rsidP="006A3578">
      <w:pPr>
        <w:spacing w:line="360" w:lineRule="auto"/>
        <w:ind w:firstLine="709"/>
        <w:jc w:val="both"/>
        <w:rPr>
          <w:sz w:val="22"/>
          <w:szCs w:val="22"/>
        </w:rPr>
      </w:pPr>
    </w:p>
    <w:p w:rsidR="00D01031" w:rsidRDefault="00D01031" w:rsidP="006A3578">
      <w:pPr>
        <w:spacing w:line="360" w:lineRule="auto"/>
        <w:ind w:firstLine="709"/>
        <w:jc w:val="both"/>
        <w:rPr>
          <w:sz w:val="22"/>
          <w:szCs w:val="22"/>
        </w:rPr>
      </w:pPr>
    </w:p>
    <w:p w:rsidR="00D01031" w:rsidRPr="00D01031" w:rsidRDefault="00D01031" w:rsidP="006A3578">
      <w:pPr>
        <w:spacing w:line="360" w:lineRule="auto"/>
        <w:ind w:firstLine="709"/>
        <w:jc w:val="both"/>
        <w:rPr>
          <w:sz w:val="22"/>
          <w:szCs w:val="22"/>
        </w:rPr>
      </w:pPr>
    </w:p>
    <w:p w:rsidR="00CE3840" w:rsidRPr="00D01031" w:rsidRDefault="00CE3840" w:rsidP="00CE3840">
      <w:pPr>
        <w:overflowPunct/>
        <w:autoSpaceDE/>
        <w:autoSpaceDN/>
        <w:adjustRightInd/>
        <w:spacing w:line="360" w:lineRule="auto"/>
        <w:ind w:firstLine="720"/>
        <w:textAlignment w:val="auto"/>
        <w:rPr>
          <w:color w:val="000000"/>
          <w:sz w:val="22"/>
          <w:szCs w:val="22"/>
        </w:rPr>
      </w:pPr>
      <w:r w:rsidRPr="00D01031">
        <w:rPr>
          <w:color w:val="000000"/>
          <w:sz w:val="22"/>
          <w:szCs w:val="22"/>
        </w:rPr>
        <w:lastRenderedPageBreak/>
        <w:t>Приложение №1</w:t>
      </w:r>
    </w:p>
    <w:p w:rsidR="00416EE5" w:rsidRPr="00D01031" w:rsidRDefault="00416EE5" w:rsidP="00416EE5">
      <w:pPr>
        <w:overflowPunct/>
        <w:autoSpaceDE/>
        <w:autoSpaceDN/>
        <w:adjustRightInd/>
        <w:spacing w:line="360" w:lineRule="auto"/>
        <w:ind w:firstLine="720"/>
        <w:jc w:val="center"/>
        <w:textAlignment w:val="auto"/>
        <w:rPr>
          <w:b/>
          <w:color w:val="000000"/>
          <w:sz w:val="22"/>
          <w:szCs w:val="22"/>
        </w:rPr>
      </w:pPr>
      <w:r w:rsidRPr="00D01031">
        <w:rPr>
          <w:b/>
          <w:color w:val="000000"/>
          <w:sz w:val="22"/>
          <w:szCs w:val="22"/>
        </w:rPr>
        <w:t>Картотека подвижных  игр:</w:t>
      </w:r>
    </w:p>
    <w:p w:rsidR="00416EE5" w:rsidRPr="00D01031" w:rsidRDefault="00416EE5" w:rsidP="00416EE5">
      <w:pPr>
        <w:overflowPunct/>
        <w:autoSpaceDE/>
        <w:autoSpaceDN/>
        <w:adjustRightInd/>
        <w:spacing w:line="360" w:lineRule="auto"/>
        <w:ind w:firstLine="720"/>
        <w:jc w:val="both"/>
        <w:textAlignment w:val="auto"/>
        <w:rPr>
          <w:color w:val="000000"/>
          <w:sz w:val="22"/>
          <w:szCs w:val="22"/>
        </w:rPr>
      </w:pPr>
      <w:r w:rsidRPr="00D01031">
        <w:rPr>
          <w:b/>
          <w:color w:val="000000"/>
          <w:sz w:val="22"/>
          <w:szCs w:val="22"/>
        </w:rPr>
        <w:t xml:space="preserve"> «Берелеех кулун» </w:t>
      </w:r>
      <w:r w:rsidRPr="00D01031">
        <w:rPr>
          <w:color w:val="000000"/>
          <w:sz w:val="22"/>
          <w:szCs w:val="22"/>
        </w:rPr>
        <w:t>— оонньуур сиргэ миэлинэн кулуннар сылдьар, а</w:t>
      </w:r>
      <w:proofErr w:type="gramStart"/>
      <w:r w:rsidRPr="00D01031">
        <w:rPr>
          <w:color w:val="000000"/>
          <w:sz w:val="22"/>
          <w:szCs w:val="22"/>
          <w:lang w:val="en-US"/>
        </w:rPr>
        <w:t>h</w:t>
      </w:r>
      <w:proofErr w:type="gramEnd"/>
      <w:r w:rsidRPr="00D01031">
        <w:rPr>
          <w:color w:val="000000"/>
          <w:sz w:val="22"/>
          <w:szCs w:val="22"/>
        </w:rPr>
        <w:t>ыыр хонуулара оно</w:t>
      </w:r>
      <w:r w:rsidRPr="00D01031">
        <w:rPr>
          <w:color w:val="000000"/>
          <w:sz w:val="22"/>
          <w:szCs w:val="22"/>
          <w:lang w:val="en-US"/>
        </w:rPr>
        <w:t>h</w:t>
      </w:r>
      <w:r w:rsidRPr="00D01031">
        <w:rPr>
          <w:color w:val="000000"/>
          <w:sz w:val="22"/>
          <w:szCs w:val="22"/>
        </w:rPr>
        <w:t>уллар. Кинилэри к</w:t>
      </w:r>
      <w:proofErr w:type="gramStart"/>
      <w:r w:rsidRPr="00D01031">
        <w:rPr>
          <w:color w:val="000000"/>
          <w:sz w:val="22"/>
          <w:szCs w:val="22"/>
          <w:lang w:val="en-US"/>
        </w:rPr>
        <w:t>e</w:t>
      </w:r>
      <w:proofErr w:type="gramEnd"/>
      <w:r w:rsidRPr="00D01031">
        <w:rPr>
          <w:color w:val="000000"/>
          <w:sz w:val="22"/>
          <w:szCs w:val="22"/>
        </w:rPr>
        <w:t>мускуур а5ыйах сылгы баар буолар. Б</w:t>
      </w:r>
      <w:proofErr w:type="gramStart"/>
      <w:r w:rsidRPr="00D01031">
        <w:rPr>
          <w:color w:val="000000"/>
          <w:sz w:val="22"/>
          <w:szCs w:val="22"/>
          <w:lang w:val="en-US"/>
        </w:rPr>
        <w:t>e</w:t>
      </w:r>
      <w:proofErr w:type="gramEnd"/>
      <w:r w:rsidRPr="00D01031">
        <w:rPr>
          <w:color w:val="000000"/>
          <w:sz w:val="22"/>
          <w:szCs w:val="22"/>
        </w:rPr>
        <w:t>р</w:t>
      </w:r>
      <w:r w:rsidRPr="00D01031">
        <w:rPr>
          <w:color w:val="000000"/>
          <w:sz w:val="22"/>
          <w:szCs w:val="22"/>
          <w:lang w:val="en-US"/>
        </w:rPr>
        <w:t>e</w:t>
      </w:r>
      <w:r w:rsidRPr="00D01031">
        <w:rPr>
          <w:color w:val="000000"/>
          <w:sz w:val="22"/>
          <w:szCs w:val="22"/>
        </w:rPr>
        <w:t xml:space="preserve"> хонууга киирбэт. Кулуннар хонууттан хонууга кургу</w:t>
      </w:r>
      <w:proofErr w:type="gramStart"/>
      <w:r w:rsidRPr="00D01031">
        <w:rPr>
          <w:color w:val="000000"/>
          <w:sz w:val="22"/>
          <w:szCs w:val="22"/>
          <w:lang w:val="en-US"/>
        </w:rPr>
        <w:t>e</w:t>
      </w:r>
      <w:proofErr w:type="gramEnd"/>
      <w:r w:rsidRPr="00D01031">
        <w:rPr>
          <w:color w:val="000000"/>
          <w:sz w:val="22"/>
          <w:szCs w:val="22"/>
        </w:rPr>
        <w:t>мнук к</w:t>
      </w:r>
      <w:r w:rsidRPr="00D01031">
        <w:rPr>
          <w:color w:val="000000"/>
          <w:sz w:val="22"/>
          <w:szCs w:val="22"/>
          <w:lang w:val="en-US"/>
        </w:rPr>
        <w:t>ehe</w:t>
      </w:r>
      <w:r w:rsidRPr="00D01031">
        <w:rPr>
          <w:color w:val="000000"/>
          <w:sz w:val="22"/>
          <w:szCs w:val="22"/>
        </w:rPr>
        <w:t xml:space="preserve"> сылдьаллар. Ол кэмнэ б</w:t>
      </w:r>
      <w:proofErr w:type="gramStart"/>
      <w:r w:rsidRPr="00D01031">
        <w:rPr>
          <w:color w:val="000000"/>
          <w:sz w:val="22"/>
          <w:szCs w:val="22"/>
          <w:lang w:val="en-US"/>
        </w:rPr>
        <w:t>e</w:t>
      </w:r>
      <w:proofErr w:type="gramEnd"/>
      <w:r w:rsidRPr="00D01031">
        <w:rPr>
          <w:color w:val="000000"/>
          <w:sz w:val="22"/>
          <w:szCs w:val="22"/>
        </w:rPr>
        <w:t>р</w:t>
      </w:r>
      <w:r w:rsidRPr="00D01031">
        <w:rPr>
          <w:color w:val="000000"/>
          <w:sz w:val="22"/>
          <w:szCs w:val="22"/>
          <w:lang w:val="en-US"/>
        </w:rPr>
        <w:t>e</w:t>
      </w:r>
      <w:r w:rsidRPr="00D01031">
        <w:rPr>
          <w:color w:val="000000"/>
          <w:sz w:val="22"/>
          <w:szCs w:val="22"/>
        </w:rPr>
        <w:t xml:space="preserve"> харабыл сылгыга таарыттарбакка эрэ кулуну булта</w:t>
      </w:r>
      <w:r w:rsidRPr="00D01031">
        <w:rPr>
          <w:color w:val="000000"/>
          <w:sz w:val="22"/>
          <w:szCs w:val="22"/>
          <w:lang w:val="en-US"/>
        </w:rPr>
        <w:t>h</w:t>
      </w:r>
      <w:r w:rsidRPr="00D01031">
        <w:rPr>
          <w:color w:val="000000"/>
          <w:sz w:val="22"/>
          <w:szCs w:val="22"/>
        </w:rPr>
        <w:t>ар. Б</w:t>
      </w:r>
      <w:proofErr w:type="gramStart"/>
      <w:r w:rsidRPr="00D01031">
        <w:rPr>
          <w:color w:val="000000"/>
          <w:sz w:val="22"/>
          <w:szCs w:val="22"/>
          <w:lang w:val="en-US"/>
        </w:rPr>
        <w:t>e</w:t>
      </w:r>
      <w:proofErr w:type="gramEnd"/>
      <w:r w:rsidRPr="00D01031">
        <w:rPr>
          <w:color w:val="000000"/>
          <w:sz w:val="22"/>
          <w:szCs w:val="22"/>
        </w:rPr>
        <w:t>р</w:t>
      </w:r>
      <w:r w:rsidRPr="00D01031">
        <w:rPr>
          <w:color w:val="000000"/>
          <w:sz w:val="22"/>
          <w:szCs w:val="22"/>
          <w:lang w:val="en-US"/>
        </w:rPr>
        <w:t>e</w:t>
      </w:r>
      <w:r w:rsidRPr="00D01031">
        <w:rPr>
          <w:color w:val="000000"/>
          <w:sz w:val="22"/>
          <w:szCs w:val="22"/>
        </w:rPr>
        <w:t>ну элбэтэн, сылгыны а5ыйатан биэрдэххэ, оонньуу тургэтиир.</w:t>
      </w:r>
    </w:p>
    <w:p w:rsidR="00416EE5" w:rsidRPr="00D01031" w:rsidRDefault="00416EE5" w:rsidP="00416EE5">
      <w:pPr>
        <w:shd w:val="clear" w:color="auto" w:fill="FFFFFF"/>
        <w:overflowPunct/>
        <w:spacing w:line="360" w:lineRule="auto"/>
        <w:ind w:firstLine="720"/>
        <w:jc w:val="both"/>
        <w:textAlignment w:val="auto"/>
        <w:rPr>
          <w:color w:val="000000"/>
          <w:sz w:val="22"/>
          <w:szCs w:val="22"/>
        </w:rPr>
      </w:pPr>
      <w:r w:rsidRPr="00D01031">
        <w:rPr>
          <w:b/>
          <w:bCs/>
          <w:color w:val="000000"/>
          <w:sz w:val="22"/>
          <w:szCs w:val="22"/>
        </w:rPr>
        <w:t xml:space="preserve"> «Хорон оту </w:t>
      </w:r>
      <w:r w:rsidRPr="00D01031">
        <w:rPr>
          <w:b/>
          <w:color w:val="000000"/>
          <w:sz w:val="22"/>
          <w:szCs w:val="22"/>
        </w:rPr>
        <w:t xml:space="preserve">урдунэн </w:t>
      </w:r>
      <w:r w:rsidRPr="00D01031">
        <w:rPr>
          <w:b/>
          <w:bCs/>
          <w:color w:val="000000"/>
          <w:sz w:val="22"/>
          <w:szCs w:val="22"/>
        </w:rPr>
        <w:t>ыстаныы»</w:t>
      </w:r>
      <w:r w:rsidRPr="00D01031">
        <w:rPr>
          <w:bCs/>
          <w:color w:val="000000"/>
          <w:sz w:val="22"/>
          <w:szCs w:val="22"/>
        </w:rPr>
        <w:t xml:space="preserve"> </w:t>
      </w:r>
      <w:r w:rsidRPr="00D01031">
        <w:rPr>
          <w:color w:val="000000"/>
          <w:sz w:val="22"/>
          <w:szCs w:val="22"/>
        </w:rPr>
        <w:t>— атах тумсун тарба5ынан тутан баран, такым урдугэр олорон, илиини араарбакка от умна</w:t>
      </w:r>
      <w:proofErr w:type="gramStart"/>
      <w:r w:rsidRPr="00D01031">
        <w:rPr>
          <w:color w:val="000000"/>
          <w:sz w:val="22"/>
          <w:szCs w:val="22"/>
          <w:lang w:val="en-US"/>
        </w:rPr>
        <w:t>h</w:t>
      </w:r>
      <w:proofErr w:type="gramEnd"/>
      <w:r w:rsidRPr="00D01031">
        <w:rPr>
          <w:color w:val="000000"/>
          <w:sz w:val="22"/>
          <w:szCs w:val="22"/>
        </w:rPr>
        <w:t>ын урдунэн кетуу. Оту таарыйбыт, илиитин араарбыт кыайтарар. Ха</w:t>
      </w:r>
      <w:proofErr w:type="gramStart"/>
      <w:r w:rsidRPr="00D01031">
        <w:rPr>
          <w:color w:val="000000"/>
          <w:sz w:val="22"/>
          <w:szCs w:val="22"/>
          <w:lang w:val="en-US"/>
        </w:rPr>
        <w:t>c</w:t>
      </w:r>
      <w:proofErr w:type="gramEnd"/>
      <w:r w:rsidRPr="00D01031">
        <w:rPr>
          <w:color w:val="000000"/>
          <w:sz w:val="22"/>
          <w:szCs w:val="22"/>
        </w:rPr>
        <w:t xml:space="preserve"> да оту субуруччу ыстанар гына уусутугурдан эмиэ оно</w:t>
      </w:r>
      <w:r w:rsidRPr="00D01031">
        <w:rPr>
          <w:color w:val="000000"/>
          <w:sz w:val="22"/>
          <w:szCs w:val="22"/>
          <w:lang w:val="en-US"/>
        </w:rPr>
        <w:t>h</w:t>
      </w:r>
      <w:r w:rsidRPr="00D01031">
        <w:rPr>
          <w:color w:val="000000"/>
          <w:sz w:val="22"/>
          <w:szCs w:val="22"/>
        </w:rPr>
        <w:t xml:space="preserve">уллар. Манна бары былчыны тэннэ сатаан салайар наада. </w:t>
      </w:r>
    </w:p>
    <w:p w:rsidR="00416EE5" w:rsidRPr="00D01031" w:rsidRDefault="00416EE5" w:rsidP="00416EE5">
      <w:pPr>
        <w:shd w:val="clear" w:color="auto" w:fill="FFFFFF"/>
        <w:overflowPunct/>
        <w:spacing w:line="360" w:lineRule="auto"/>
        <w:ind w:firstLine="720"/>
        <w:jc w:val="both"/>
        <w:textAlignment w:val="auto"/>
        <w:rPr>
          <w:sz w:val="22"/>
          <w:szCs w:val="22"/>
        </w:rPr>
      </w:pPr>
      <w:r w:rsidRPr="00D01031">
        <w:rPr>
          <w:b/>
          <w:bCs/>
          <w:color w:val="000000"/>
          <w:sz w:val="22"/>
          <w:szCs w:val="22"/>
        </w:rPr>
        <w:t xml:space="preserve">«Кетех ына5ы </w:t>
      </w:r>
      <w:r w:rsidRPr="00D01031">
        <w:rPr>
          <w:b/>
          <w:color w:val="000000"/>
          <w:sz w:val="22"/>
          <w:szCs w:val="22"/>
        </w:rPr>
        <w:t>туруоруу»</w:t>
      </w:r>
      <w:r w:rsidRPr="00D01031">
        <w:rPr>
          <w:color w:val="000000"/>
          <w:sz w:val="22"/>
          <w:szCs w:val="22"/>
        </w:rPr>
        <w:t xml:space="preserve"> — оонньооччу муоста5а олорон анар ата5ын уллуна5ын икки илиитинэн ытарчалыы тутар, ата5ын чиккэччи со5ус тэбэр уонна илиитин ы</w:t>
      </w:r>
      <w:proofErr w:type="gramStart"/>
      <w:r w:rsidRPr="00D01031">
        <w:rPr>
          <w:color w:val="000000"/>
          <w:sz w:val="22"/>
          <w:szCs w:val="22"/>
          <w:lang w:val="en-US"/>
        </w:rPr>
        <w:t>h</w:t>
      </w:r>
      <w:proofErr w:type="gramEnd"/>
      <w:r w:rsidRPr="00D01031">
        <w:rPr>
          <w:color w:val="000000"/>
          <w:sz w:val="22"/>
          <w:szCs w:val="22"/>
        </w:rPr>
        <w:t>ыктыбакка эрэ, иккис ата5ынан тирэнэн ойон турар.</w:t>
      </w:r>
    </w:p>
    <w:p w:rsidR="00416EE5" w:rsidRPr="00D01031" w:rsidRDefault="00416EE5" w:rsidP="00416EE5">
      <w:pPr>
        <w:shd w:val="clear" w:color="auto" w:fill="FFFFFF"/>
        <w:overflowPunct/>
        <w:spacing w:line="360" w:lineRule="auto"/>
        <w:ind w:firstLine="720"/>
        <w:jc w:val="both"/>
        <w:textAlignment w:val="auto"/>
        <w:rPr>
          <w:sz w:val="22"/>
          <w:szCs w:val="22"/>
        </w:rPr>
      </w:pPr>
      <w:r w:rsidRPr="00D01031">
        <w:rPr>
          <w:b/>
          <w:color w:val="000000"/>
          <w:sz w:val="22"/>
          <w:szCs w:val="22"/>
        </w:rPr>
        <w:t>«Ойбонтон уулаа</w:t>
      </w:r>
      <w:r w:rsidRPr="00D01031">
        <w:rPr>
          <w:b/>
          <w:color w:val="000000"/>
          <w:sz w:val="22"/>
          <w:szCs w:val="22"/>
          <w:lang w:val="en-US"/>
        </w:rPr>
        <w:t>h</w:t>
      </w:r>
      <w:r w:rsidRPr="00D01031">
        <w:rPr>
          <w:b/>
          <w:color w:val="000000"/>
          <w:sz w:val="22"/>
          <w:szCs w:val="22"/>
        </w:rPr>
        <w:t>ын»</w:t>
      </w:r>
      <w:r w:rsidRPr="00D01031">
        <w:rPr>
          <w:color w:val="000000"/>
          <w:sz w:val="22"/>
          <w:szCs w:val="22"/>
        </w:rPr>
        <w:t xml:space="preserve"> - маннайгы к</w:t>
      </w:r>
      <w:proofErr w:type="gramStart"/>
      <w:r w:rsidRPr="00D01031">
        <w:rPr>
          <w:color w:val="000000"/>
          <w:sz w:val="22"/>
          <w:szCs w:val="22"/>
          <w:lang w:val="en-US"/>
        </w:rPr>
        <w:t>e</w:t>
      </w:r>
      <w:proofErr w:type="gramEnd"/>
      <w:r w:rsidRPr="00D01031">
        <w:rPr>
          <w:color w:val="000000"/>
          <w:sz w:val="22"/>
          <w:szCs w:val="22"/>
        </w:rPr>
        <w:t>рунэ — ата5ы киэнник уктээн туран, илиини си</w:t>
      </w:r>
      <w:r w:rsidRPr="00D01031">
        <w:rPr>
          <w:color w:val="000000"/>
          <w:sz w:val="22"/>
          <w:szCs w:val="22"/>
          <w:lang w:val="en-US"/>
        </w:rPr>
        <w:t>c</w:t>
      </w:r>
      <w:r w:rsidRPr="00D01031">
        <w:rPr>
          <w:color w:val="000000"/>
          <w:sz w:val="22"/>
          <w:szCs w:val="22"/>
        </w:rPr>
        <w:t xml:space="preserve"> тутта сылдьан, т</w:t>
      </w:r>
      <w:r w:rsidRPr="00D01031">
        <w:rPr>
          <w:color w:val="000000"/>
          <w:sz w:val="22"/>
          <w:szCs w:val="22"/>
          <w:lang w:val="en-US"/>
        </w:rPr>
        <w:t>e</w:t>
      </w:r>
      <w:r w:rsidRPr="00D01031">
        <w:rPr>
          <w:color w:val="000000"/>
          <w:sz w:val="22"/>
          <w:szCs w:val="22"/>
        </w:rPr>
        <w:t>нк</w:t>
      </w:r>
      <w:r w:rsidRPr="00D01031">
        <w:rPr>
          <w:color w:val="000000"/>
          <w:sz w:val="22"/>
          <w:szCs w:val="22"/>
          <w:lang w:val="en-US"/>
        </w:rPr>
        <w:t>e</w:t>
      </w:r>
      <w:r w:rsidRPr="00D01031">
        <w:rPr>
          <w:color w:val="000000"/>
          <w:sz w:val="22"/>
          <w:szCs w:val="22"/>
        </w:rPr>
        <w:t>й</w:t>
      </w:r>
      <w:r w:rsidRPr="00D01031">
        <w:rPr>
          <w:color w:val="000000"/>
          <w:sz w:val="22"/>
          <w:szCs w:val="22"/>
          <w:lang w:val="en-US"/>
        </w:rPr>
        <w:t>e</w:t>
      </w:r>
      <w:r w:rsidRPr="00D01031">
        <w:rPr>
          <w:color w:val="000000"/>
          <w:sz w:val="22"/>
          <w:szCs w:val="22"/>
        </w:rPr>
        <w:t>н сиртэн тугу эмэ ытыран ылыы; икки</w:t>
      </w:r>
      <w:r w:rsidRPr="00D01031">
        <w:rPr>
          <w:color w:val="000000"/>
          <w:sz w:val="22"/>
          <w:szCs w:val="22"/>
          <w:lang w:val="en-US"/>
        </w:rPr>
        <w:t>h</w:t>
      </w:r>
      <w:r w:rsidRPr="00D01031">
        <w:rPr>
          <w:color w:val="000000"/>
          <w:sz w:val="22"/>
          <w:szCs w:val="22"/>
        </w:rPr>
        <w:t>э — уна илиинэн ханас кулгаа5ы тута сылдьан, ханас илиинэн уна атах тумсун тутан баран, анар атахха туран илиини араарбакка эрэ т</w:t>
      </w:r>
      <w:r w:rsidRPr="00D01031">
        <w:rPr>
          <w:color w:val="000000"/>
          <w:sz w:val="22"/>
          <w:szCs w:val="22"/>
          <w:lang w:val="en-US"/>
        </w:rPr>
        <w:t>e</w:t>
      </w:r>
      <w:r w:rsidRPr="00D01031">
        <w:rPr>
          <w:color w:val="000000"/>
          <w:sz w:val="22"/>
          <w:szCs w:val="22"/>
        </w:rPr>
        <w:t>нк</w:t>
      </w:r>
      <w:r w:rsidRPr="00D01031">
        <w:rPr>
          <w:color w:val="000000"/>
          <w:sz w:val="22"/>
          <w:szCs w:val="22"/>
          <w:lang w:val="en-US"/>
        </w:rPr>
        <w:t>e</w:t>
      </w:r>
      <w:r w:rsidRPr="00D01031">
        <w:rPr>
          <w:color w:val="000000"/>
          <w:sz w:val="22"/>
          <w:szCs w:val="22"/>
        </w:rPr>
        <w:t>й</w:t>
      </w:r>
      <w:r w:rsidRPr="00D01031">
        <w:rPr>
          <w:color w:val="000000"/>
          <w:sz w:val="22"/>
          <w:szCs w:val="22"/>
          <w:lang w:val="en-US"/>
        </w:rPr>
        <w:t>e</w:t>
      </w:r>
      <w:r w:rsidRPr="00D01031">
        <w:rPr>
          <w:color w:val="000000"/>
          <w:sz w:val="22"/>
          <w:szCs w:val="22"/>
        </w:rPr>
        <w:t xml:space="preserve">н, кытыйаттан уулаан ылыы. </w:t>
      </w:r>
    </w:p>
    <w:p w:rsidR="00416EE5" w:rsidRPr="00D01031" w:rsidRDefault="00416EE5" w:rsidP="00416EE5">
      <w:pPr>
        <w:shd w:val="clear" w:color="auto" w:fill="FFFFFF"/>
        <w:overflowPunct/>
        <w:spacing w:line="360" w:lineRule="auto"/>
        <w:jc w:val="both"/>
        <w:textAlignment w:val="auto"/>
        <w:rPr>
          <w:rFonts w:ascii="Arial" w:cs="Arial"/>
          <w:color w:val="000000"/>
          <w:sz w:val="22"/>
          <w:szCs w:val="22"/>
        </w:rPr>
      </w:pPr>
      <w:r w:rsidRPr="00D01031">
        <w:rPr>
          <w:b/>
          <w:bCs/>
          <w:sz w:val="22"/>
          <w:szCs w:val="22"/>
        </w:rPr>
        <w:t xml:space="preserve">          «Кириэс тэбии» </w:t>
      </w:r>
      <w:r w:rsidRPr="00D01031">
        <w:rPr>
          <w:bCs/>
          <w:sz w:val="22"/>
          <w:szCs w:val="22"/>
        </w:rPr>
        <w:t xml:space="preserve">- </w:t>
      </w:r>
      <w:r w:rsidRPr="00D01031">
        <w:rPr>
          <w:color w:val="000000"/>
          <w:sz w:val="22"/>
          <w:szCs w:val="22"/>
        </w:rPr>
        <w:t xml:space="preserve">Икки тэбис - тэн </w:t>
      </w:r>
      <w:smartTag w:uri="urn:schemas-microsoft-com:office:smarttags" w:element="metricconverter">
        <w:smartTagPr>
          <w:attr w:name="ProductID" w:val="3 см"/>
        </w:smartTagPr>
        <w:r w:rsidRPr="00D01031">
          <w:rPr>
            <w:color w:val="000000"/>
            <w:sz w:val="22"/>
            <w:szCs w:val="22"/>
          </w:rPr>
          <w:t>3 см</w:t>
        </w:r>
      </w:smartTag>
      <w:r w:rsidRPr="00D01031">
        <w:rPr>
          <w:color w:val="000000"/>
          <w:sz w:val="22"/>
          <w:szCs w:val="22"/>
        </w:rPr>
        <w:t xml:space="preserve"> кэтиттээх, </w:t>
      </w:r>
      <w:smartTag w:uri="urn:schemas-microsoft-com:office:smarttags" w:element="metricconverter">
        <w:smartTagPr>
          <w:attr w:name="ProductID" w:val="70 см"/>
        </w:smartTagPr>
        <w:r w:rsidRPr="00D01031">
          <w:rPr>
            <w:color w:val="000000"/>
            <w:sz w:val="22"/>
            <w:szCs w:val="22"/>
          </w:rPr>
          <w:t>70 см</w:t>
        </w:r>
      </w:smartTag>
      <w:r w:rsidRPr="00D01031">
        <w:rPr>
          <w:color w:val="000000"/>
          <w:sz w:val="22"/>
          <w:szCs w:val="22"/>
        </w:rPr>
        <w:t xml:space="preserve"> у</w:t>
      </w:r>
      <w:r w:rsidRPr="00D01031">
        <w:rPr>
          <w:color w:val="000000"/>
          <w:sz w:val="22"/>
          <w:szCs w:val="22"/>
          <w:lang w:val="en-US"/>
        </w:rPr>
        <w:t>h</w:t>
      </w:r>
      <w:r w:rsidRPr="00D01031">
        <w:rPr>
          <w:color w:val="000000"/>
          <w:sz w:val="22"/>
          <w:szCs w:val="22"/>
        </w:rPr>
        <w:t xml:space="preserve">уннаах, </w:t>
      </w:r>
      <w:smartTag w:uri="urn:schemas-microsoft-com:office:smarttags" w:element="metricconverter">
        <w:smartTagPr>
          <w:attr w:name="ProductID" w:val="0,5 см"/>
        </w:smartTagPr>
        <w:r w:rsidRPr="00D01031">
          <w:rPr>
            <w:color w:val="000000"/>
            <w:sz w:val="22"/>
            <w:szCs w:val="22"/>
          </w:rPr>
          <w:t>0,5 см</w:t>
        </w:r>
      </w:smartTag>
      <w:r w:rsidRPr="00D01031">
        <w:rPr>
          <w:color w:val="000000"/>
          <w:sz w:val="22"/>
          <w:szCs w:val="22"/>
        </w:rPr>
        <w:t xml:space="preserve"> халыннаах ма</w:t>
      </w:r>
      <w:r w:rsidRPr="00D01031">
        <w:rPr>
          <w:color w:val="000000"/>
          <w:sz w:val="22"/>
          <w:szCs w:val="22"/>
          <w:lang w:val="en-US"/>
        </w:rPr>
        <w:t>h</w:t>
      </w:r>
      <w:r w:rsidRPr="00D01031">
        <w:rPr>
          <w:color w:val="000000"/>
          <w:sz w:val="22"/>
          <w:szCs w:val="22"/>
        </w:rPr>
        <w:t>ы ылан к</w:t>
      </w:r>
      <w:proofErr w:type="gramStart"/>
      <w:r w:rsidRPr="00D01031">
        <w:rPr>
          <w:color w:val="000000"/>
          <w:sz w:val="22"/>
          <w:szCs w:val="22"/>
          <w:lang w:val="en-US"/>
        </w:rPr>
        <w:t>e</w:t>
      </w:r>
      <w:proofErr w:type="gramEnd"/>
      <w:r w:rsidRPr="00D01031">
        <w:rPr>
          <w:color w:val="000000"/>
          <w:sz w:val="22"/>
          <w:szCs w:val="22"/>
        </w:rPr>
        <w:t>н</w:t>
      </w:r>
      <w:r w:rsidRPr="00D01031">
        <w:rPr>
          <w:color w:val="000000"/>
          <w:sz w:val="22"/>
          <w:szCs w:val="22"/>
          <w:lang w:val="en-US"/>
        </w:rPr>
        <w:t>e</w:t>
      </w:r>
      <w:r w:rsidRPr="00D01031">
        <w:rPr>
          <w:color w:val="000000"/>
          <w:sz w:val="22"/>
          <w:szCs w:val="22"/>
        </w:rPr>
        <w:t xml:space="preserve"> сиргэ кириэстии уураллар.</w:t>
      </w:r>
      <w:r w:rsidRPr="00D01031">
        <w:rPr>
          <w:rFonts w:ascii="Arial" w:cs="Arial"/>
          <w:color w:val="000000"/>
          <w:sz w:val="22"/>
          <w:szCs w:val="22"/>
        </w:rPr>
        <w:t xml:space="preserve"> </w:t>
      </w:r>
      <w:r w:rsidRPr="00D01031">
        <w:rPr>
          <w:color w:val="000000"/>
          <w:sz w:val="22"/>
          <w:szCs w:val="22"/>
        </w:rPr>
        <w:t>Оонньооччу ки</w:t>
      </w:r>
      <w:r w:rsidRPr="00D01031">
        <w:rPr>
          <w:color w:val="000000"/>
          <w:sz w:val="22"/>
          <w:szCs w:val="22"/>
          <w:lang w:val="en-US"/>
        </w:rPr>
        <w:t>h</w:t>
      </w:r>
      <w:r w:rsidRPr="00D01031">
        <w:rPr>
          <w:color w:val="000000"/>
          <w:sz w:val="22"/>
          <w:szCs w:val="22"/>
        </w:rPr>
        <w:t>и си</w:t>
      </w:r>
      <w:proofErr w:type="gramStart"/>
      <w:r w:rsidRPr="00D01031">
        <w:rPr>
          <w:color w:val="000000"/>
          <w:sz w:val="22"/>
          <w:szCs w:val="22"/>
          <w:lang w:val="en-US"/>
        </w:rPr>
        <w:t>c</w:t>
      </w:r>
      <w:proofErr w:type="gramEnd"/>
      <w:r w:rsidRPr="00D01031">
        <w:rPr>
          <w:color w:val="000000"/>
          <w:sz w:val="22"/>
          <w:szCs w:val="22"/>
        </w:rPr>
        <w:t xml:space="preserve"> туттан кириэстии ууруллубут ма</w:t>
      </w:r>
      <w:r w:rsidRPr="00D01031">
        <w:rPr>
          <w:color w:val="000000"/>
          <w:sz w:val="22"/>
          <w:szCs w:val="22"/>
          <w:lang w:val="en-US"/>
        </w:rPr>
        <w:t>c</w:t>
      </w:r>
      <w:r w:rsidRPr="00D01031">
        <w:rPr>
          <w:color w:val="000000"/>
          <w:sz w:val="22"/>
          <w:szCs w:val="22"/>
        </w:rPr>
        <w:t xml:space="preserve"> та</w:t>
      </w:r>
      <w:r w:rsidRPr="00D01031">
        <w:rPr>
          <w:color w:val="000000"/>
          <w:sz w:val="22"/>
          <w:szCs w:val="22"/>
          <w:lang w:val="en-US"/>
        </w:rPr>
        <w:t>h</w:t>
      </w:r>
      <w:r w:rsidRPr="00D01031">
        <w:rPr>
          <w:color w:val="000000"/>
          <w:sz w:val="22"/>
          <w:szCs w:val="22"/>
        </w:rPr>
        <w:t>ыгар кэлэр. Кини бу кириэс урдунэн атахтарын кириэстии тэбэн, ма</w:t>
      </w:r>
      <w:proofErr w:type="gramStart"/>
      <w:r w:rsidRPr="00D01031">
        <w:rPr>
          <w:color w:val="000000"/>
          <w:sz w:val="22"/>
          <w:szCs w:val="22"/>
          <w:lang w:val="en-US"/>
        </w:rPr>
        <w:t>h</w:t>
      </w:r>
      <w:proofErr w:type="gramEnd"/>
      <w:r w:rsidRPr="00D01031">
        <w:rPr>
          <w:color w:val="000000"/>
          <w:sz w:val="22"/>
          <w:szCs w:val="22"/>
        </w:rPr>
        <w:t>ы таарыйбакка, ункуулээн бэдьэйиэхтээх. Ункуулуур кэмигэр ханнык ба5арар ырыаны дор5оонноохтук ыллыахтаах.</w:t>
      </w:r>
      <w:r w:rsidRPr="00D01031">
        <w:rPr>
          <w:rFonts w:ascii="Arial" w:cs="Arial"/>
          <w:color w:val="000000"/>
          <w:sz w:val="22"/>
          <w:szCs w:val="22"/>
        </w:rPr>
        <w:t xml:space="preserve"> </w:t>
      </w:r>
      <w:r w:rsidRPr="00D01031">
        <w:rPr>
          <w:color w:val="000000"/>
          <w:sz w:val="22"/>
          <w:szCs w:val="22"/>
        </w:rPr>
        <w:t>Ескетун, ма</w:t>
      </w:r>
      <w:proofErr w:type="gramStart"/>
      <w:r w:rsidRPr="00D01031">
        <w:rPr>
          <w:color w:val="000000"/>
          <w:sz w:val="22"/>
          <w:szCs w:val="22"/>
          <w:lang w:val="en-US"/>
        </w:rPr>
        <w:t>h</w:t>
      </w:r>
      <w:proofErr w:type="gramEnd"/>
      <w:r w:rsidRPr="00D01031">
        <w:rPr>
          <w:color w:val="000000"/>
          <w:sz w:val="22"/>
          <w:szCs w:val="22"/>
        </w:rPr>
        <w:t>ы таарыйан кэбистэ5инэ, хотторбутунан аа5ыллар. Кини биир мунуутэ тохтобула суох кириэ</w:t>
      </w:r>
      <w:proofErr w:type="gramStart"/>
      <w:r w:rsidRPr="00D01031">
        <w:rPr>
          <w:color w:val="000000"/>
          <w:sz w:val="22"/>
          <w:szCs w:val="22"/>
          <w:lang w:val="en-US"/>
        </w:rPr>
        <w:t>h</w:t>
      </w:r>
      <w:proofErr w:type="gramEnd"/>
      <w:r w:rsidRPr="00D01031">
        <w:rPr>
          <w:color w:val="000000"/>
          <w:sz w:val="22"/>
          <w:szCs w:val="22"/>
        </w:rPr>
        <w:t>и таарыйбакка ункуулээтэ5инэ кыайыылаа5ынан тахсар.</w:t>
      </w:r>
    </w:p>
    <w:p w:rsidR="00416EE5" w:rsidRPr="00D01031" w:rsidRDefault="00416EE5" w:rsidP="00416EE5">
      <w:pPr>
        <w:shd w:val="clear" w:color="auto" w:fill="FFFFFF"/>
        <w:overflowPunct/>
        <w:spacing w:line="360" w:lineRule="auto"/>
        <w:ind w:firstLine="720"/>
        <w:jc w:val="both"/>
        <w:textAlignment w:val="auto"/>
        <w:rPr>
          <w:color w:val="000000"/>
          <w:sz w:val="22"/>
          <w:szCs w:val="22"/>
        </w:rPr>
      </w:pPr>
      <w:r w:rsidRPr="00D01031">
        <w:rPr>
          <w:b/>
          <w:color w:val="000000"/>
          <w:sz w:val="22"/>
          <w:szCs w:val="22"/>
        </w:rPr>
        <w:t>«Кырынаастаа</w:t>
      </w:r>
      <w:r w:rsidRPr="00D01031">
        <w:rPr>
          <w:b/>
          <w:color w:val="000000"/>
          <w:sz w:val="22"/>
          <w:szCs w:val="22"/>
          <w:lang w:val="en-US"/>
        </w:rPr>
        <w:t>h</w:t>
      </w:r>
      <w:r w:rsidRPr="00D01031">
        <w:rPr>
          <w:b/>
          <w:color w:val="000000"/>
          <w:sz w:val="22"/>
          <w:szCs w:val="22"/>
        </w:rPr>
        <w:t>ын»</w:t>
      </w:r>
      <w:r w:rsidRPr="00D01031">
        <w:rPr>
          <w:color w:val="000000"/>
          <w:sz w:val="22"/>
          <w:szCs w:val="22"/>
        </w:rPr>
        <w:t xml:space="preserve"> — икки илиинэн тайанан, атах теб</w:t>
      </w:r>
      <w:proofErr w:type="gramStart"/>
      <w:r w:rsidRPr="00D01031">
        <w:rPr>
          <w:color w:val="000000"/>
          <w:sz w:val="22"/>
          <w:szCs w:val="22"/>
          <w:lang w:val="en-US"/>
        </w:rPr>
        <w:t>e</w:t>
      </w:r>
      <w:proofErr w:type="gramEnd"/>
      <w:r w:rsidRPr="00D01031">
        <w:rPr>
          <w:color w:val="000000"/>
          <w:sz w:val="22"/>
          <w:szCs w:val="22"/>
        </w:rPr>
        <w:t>тунэн тирэнэн, умса сытан араастаан ыстаналаа</w:t>
      </w:r>
      <w:r w:rsidRPr="00D01031">
        <w:rPr>
          <w:color w:val="000000"/>
          <w:sz w:val="22"/>
          <w:szCs w:val="22"/>
          <w:lang w:val="en-US"/>
        </w:rPr>
        <w:t>h</w:t>
      </w:r>
      <w:r w:rsidRPr="00D01031">
        <w:rPr>
          <w:color w:val="000000"/>
          <w:sz w:val="22"/>
          <w:szCs w:val="22"/>
        </w:rPr>
        <w:t>ын. Биир сиргэ туран эрэ уустук хамсаныы оно</w:t>
      </w:r>
      <w:r w:rsidRPr="00D01031">
        <w:rPr>
          <w:color w:val="000000"/>
          <w:sz w:val="22"/>
          <w:szCs w:val="22"/>
          <w:lang w:val="en-US"/>
        </w:rPr>
        <w:t>h</w:t>
      </w:r>
      <w:r w:rsidRPr="00D01031">
        <w:rPr>
          <w:color w:val="000000"/>
          <w:sz w:val="22"/>
          <w:szCs w:val="22"/>
        </w:rPr>
        <w:t xml:space="preserve">уллар: </w:t>
      </w:r>
      <w:r w:rsidRPr="00D01031">
        <w:rPr>
          <w:color w:val="000000"/>
          <w:sz w:val="22"/>
          <w:szCs w:val="22"/>
          <w:lang w:val="en-US"/>
        </w:rPr>
        <w:t>e</w:t>
      </w:r>
      <w:proofErr w:type="gramStart"/>
      <w:r w:rsidRPr="00D01031">
        <w:rPr>
          <w:color w:val="000000"/>
          <w:sz w:val="22"/>
          <w:szCs w:val="22"/>
        </w:rPr>
        <w:t>р</w:t>
      </w:r>
      <w:proofErr w:type="gramEnd"/>
      <w:r w:rsidRPr="00D01031">
        <w:rPr>
          <w:color w:val="000000"/>
          <w:sz w:val="22"/>
          <w:szCs w:val="22"/>
          <w:lang w:val="en-US"/>
        </w:rPr>
        <w:t>e</w:t>
      </w:r>
      <w:r w:rsidRPr="00D01031">
        <w:rPr>
          <w:color w:val="000000"/>
          <w:sz w:val="22"/>
          <w:szCs w:val="22"/>
        </w:rPr>
        <w:t xml:space="preserve"> анньынан баран ытыс та</w:t>
      </w:r>
      <w:r w:rsidRPr="00D01031">
        <w:rPr>
          <w:color w:val="000000"/>
          <w:sz w:val="22"/>
          <w:szCs w:val="22"/>
          <w:lang w:val="en-US"/>
        </w:rPr>
        <w:t>h</w:t>
      </w:r>
      <w:r w:rsidRPr="00D01031">
        <w:rPr>
          <w:color w:val="000000"/>
          <w:sz w:val="22"/>
          <w:szCs w:val="22"/>
        </w:rPr>
        <w:t xml:space="preserve">ыныы, </w:t>
      </w:r>
      <w:r w:rsidRPr="00D01031">
        <w:rPr>
          <w:color w:val="000000"/>
          <w:sz w:val="22"/>
          <w:szCs w:val="22"/>
          <w:lang w:val="en-US"/>
        </w:rPr>
        <w:t>e</w:t>
      </w:r>
      <w:r w:rsidRPr="00D01031">
        <w:rPr>
          <w:color w:val="000000"/>
          <w:sz w:val="22"/>
          <w:szCs w:val="22"/>
        </w:rPr>
        <w:t>ттук охсунуу, туе</w:t>
      </w:r>
      <w:r w:rsidRPr="00D01031">
        <w:rPr>
          <w:color w:val="000000"/>
          <w:sz w:val="22"/>
          <w:szCs w:val="22"/>
          <w:lang w:val="en-US"/>
        </w:rPr>
        <w:t>h</w:t>
      </w:r>
      <w:r w:rsidRPr="00D01031">
        <w:rPr>
          <w:color w:val="000000"/>
          <w:sz w:val="22"/>
          <w:szCs w:val="22"/>
        </w:rPr>
        <w:t>у, кулгаа5ы таарыйыы. Инники диэки ыстаналаан ыраа5ы барыахха эмиэ с</w:t>
      </w:r>
      <w:proofErr w:type="gramStart"/>
      <w:r w:rsidRPr="00D01031">
        <w:rPr>
          <w:color w:val="000000"/>
          <w:sz w:val="22"/>
          <w:szCs w:val="22"/>
          <w:lang w:val="en-US"/>
        </w:rPr>
        <w:t>e</w:t>
      </w:r>
      <w:proofErr w:type="gramEnd"/>
      <w:r w:rsidRPr="00D01031">
        <w:rPr>
          <w:color w:val="000000"/>
          <w:sz w:val="22"/>
          <w:szCs w:val="22"/>
        </w:rPr>
        <w:t>п. Куу</w:t>
      </w:r>
      <w:r w:rsidRPr="00D01031">
        <w:rPr>
          <w:color w:val="000000"/>
          <w:sz w:val="22"/>
          <w:szCs w:val="22"/>
          <w:lang w:val="en-US"/>
        </w:rPr>
        <w:t>h</w:t>
      </w:r>
      <w:r w:rsidRPr="00D01031">
        <w:rPr>
          <w:color w:val="000000"/>
          <w:sz w:val="22"/>
          <w:szCs w:val="22"/>
        </w:rPr>
        <w:t>у-уо5у сайыннарар, сымса, тулуурдаах буоларга, тургэнник туттарга уерэтэр.</w:t>
      </w:r>
    </w:p>
    <w:p w:rsidR="00416EE5" w:rsidRPr="00D01031" w:rsidRDefault="00416EE5" w:rsidP="00416EE5">
      <w:pPr>
        <w:shd w:val="clear" w:color="auto" w:fill="FFFFFF"/>
        <w:overflowPunct/>
        <w:spacing w:line="360" w:lineRule="auto"/>
        <w:ind w:firstLine="720"/>
        <w:textAlignment w:val="auto"/>
        <w:rPr>
          <w:sz w:val="22"/>
          <w:szCs w:val="22"/>
        </w:rPr>
      </w:pPr>
      <w:r w:rsidRPr="00D01031">
        <w:rPr>
          <w:b/>
          <w:color w:val="000000"/>
          <w:sz w:val="22"/>
          <w:szCs w:val="22"/>
        </w:rPr>
        <w:t xml:space="preserve"> «Кулуустэ</w:t>
      </w:r>
      <w:proofErr w:type="gramStart"/>
      <w:r w:rsidRPr="00D01031">
        <w:rPr>
          <w:b/>
          <w:color w:val="000000"/>
          <w:sz w:val="22"/>
          <w:szCs w:val="22"/>
          <w:lang w:val="en-US"/>
        </w:rPr>
        <w:t>h</w:t>
      </w:r>
      <w:proofErr w:type="gramEnd"/>
      <w:r w:rsidRPr="00D01031">
        <w:rPr>
          <w:b/>
          <w:color w:val="000000"/>
          <w:sz w:val="22"/>
          <w:szCs w:val="22"/>
        </w:rPr>
        <w:t>ии»</w:t>
      </w:r>
      <w:r w:rsidRPr="00D01031">
        <w:rPr>
          <w:color w:val="000000"/>
          <w:sz w:val="22"/>
          <w:szCs w:val="22"/>
        </w:rPr>
        <w:t xml:space="preserve"> — утарыла</w:t>
      </w:r>
      <w:r w:rsidRPr="00D01031">
        <w:rPr>
          <w:color w:val="000000"/>
          <w:sz w:val="22"/>
          <w:szCs w:val="22"/>
          <w:lang w:val="en-US"/>
        </w:rPr>
        <w:t>h</w:t>
      </w:r>
      <w:r w:rsidRPr="00D01031">
        <w:rPr>
          <w:color w:val="000000"/>
          <w:sz w:val="22"/>
          <w:szCs w:val="22"/>
        </w:rPr>
        <w:t>ар дьон ойо5осторунан тураллар, анар атахтарын хатыйа туттан тирэнсэн баран, орто тарбахтарынан ыга ылсан тарды</w:t>
      </w:r>
      <w:r w:rsidRPr="00D01031">
        <w:rPr>
          <w:color w:val="000000"/>
          <w:sz w:val="22"/>
          <w:szCs w:val="22"/>
          <w:lang w:val="en-US"/>
        </w:rPr>
        <w:t>h</w:t>
      </w:r>
      <w:r w:rsidRPr="00D01031">
        <w:rPr>
          <w:color w:val="000000"/>
          <w:sz w:val="22"/>
          <w:szCs w:val="22"/>
        </w:rPr>
        <w:t xml:space="preserve">аллар. Миэстэтиттэн </w:t>
      </w:r>
      <w:proofErr w:type="gramStart"/>
      <w:r w:rsidRPr="00D01031">
        <w:rPr>
          <w:color w:val="000000"/>
          <w:sz w:val="22"/>
          <w:szCs w:val="22"/>
          <w:lang w:val="en-US"/>
        </w:rPr>
        <w:t>x</w:t>
      </w:r>
      <w:proofErr w:type="gramEnd"/>
      <w:r w:rsidRPr="00D01031">
        <w:rPr>
          <w:color w:val="000000"/>
          <w:sz w:val="22"/>
          <w:szCs w:val="22"/>
        </w:rPr>
        <w:t>амсаабыт, тарба5ын теле ыыппыт эбэтэр сулбу тардыллыбыт ки</w:t>
      </w:r>
      <w:r w:rsidRPr="00D01031">
        <w:rPr>
          <w:color w:val="000000"/>
          <w:sz w:val="22"/>
          <w:szCs w:val="22"/>
          <w:lang w:val="en-US"/>
        </w:rPr>
        <w:t>h</w:t>
      </w:r>
      <w:r w:rsidRPr="00D01031">
        <w:rPr>
          <w:color w:val="000000"/>
          <w:sz w:val="22"/>
          <w:szCs w:val="22"/>
        </w:rPr>
        <w:t>и хотторор. Атын илиинэн тарды</w:t>
      </w:r>
      <w:proofErr w:type="gramStart"/>
      <w:r w:rsidRPr="00D01031">
        <w:rPr>
          <w:color w:val="000000"/>
          <w:sz w:val="22"/>
          <w:szCs w:val="22"/>
          <w:lang w:val="en-US"/>
        </w:rPr>
        <w:t>h</w:t>
      </w:r>
      <w:proofErr w:type="gramEnd"/>
      <w:r w:rsidRPr="00D01031">
        <w:rPr>
          <w:color w:val="000000"/>
          <w:sz w:val="22"/>
          <w:szCs w:val="22"/>
        </w:rPr>
        <w:t>ыахха эмиэ сеп. Бу сунньунэн куу</w:t>
      </w:r>
      <w:proofErr w:type="gramStart"/>
      <w:r w:rsidRPr="00D01031">
        <w:rPr>
          <w:color w:val="000000"/>
          <w:sz w:val="22"/>
          <w:szCs w:val="22"/>
          <w:lang w:val="en-US"/>
        </w:rPr>
        <w:t>h</w:t>
      </w:r>
      <w:proofErr w:type="gramEnd"/>
      <w:r w:rsidRPr="00D01031">
        <w:rPr>
          <w:color w:val="000000"/>
          <w:sz w:val="22"/>
          <w:szCs w:val="22"/>
        </w:rPr>
        <w:t>у бы</w:t>
      </w:r>
      <w:r w:rsidRPr="00D01031">
        <w:rPr>
          <w:color w:val="000000"/>
          <w:sz w:val="22"/>
          <w:szCs w:val="22"/>
          <w:lang w:val="en-US"/>
        </w:rPr>
        <w:t>h</w:t>
      </w:r>
      <w:r w:rsidRPr="00D01031">
        <w:rPr>
          <w:color w:val="000000"/>
          <w:sz w:val="22"/>
          <w:szCs w:val="22"/>
        </w:rPr>
        <w:t>аарсар киирсии буолар.</w:t>
      </w:r>
    </w:p>
    <w:p w:rsidR="00416EE5" w:rsidRPr="00D01031" w:rsidRDefault="00416EE5" w:rsidP="00416EE5">
      <w:pPr>
        <w:overflowPunct/>
        <w:autoSpaceDE/>
        <w:autoSpaceDN/>
        <w:adjustRightInd/>
        <w:spacing w:line="360" w:lineRule="auto"/>
        <w:ind w:firstLine="720"/>
        <w:jc w:val="both"/>
        <w:textAlignment w:val="auto"/>
        <w:rPr>
          <w:sz w:val="22"/>
          <w:szCs w:val="22"/>
        </w:rPr>
      </w:pPr>
      <w:r w:rsidRPr="00D01031">
        <w:rPr>
          <w:b/>
          <w:sz w:val="22"/>
          <w:szCs w:val="22"/>
        </w:rPr>
        <w:t>«Тобук тарды</w:t>
      </w:r>
      <w:proofErr w:type="gramStart"/>
      <w:r w:rsidRPr="00D01031">
        <w:rPr>
          <w:b/>
          <w:sz w:val="22"/>
          <w:szCs w:val="22"/>
          <w:lang w:val="en-US"/>
        </w:rPr>
        <w:t>h</w:t>
      </w:r>
      <w:proofErr w:type="gramEnd"/>
      <w:r w:rsidRPr="00D01031">
        <w:rPr>
          <w:b/>
          <w:sz w:val="22"/>
          <w:szCs w:val="22"/>
        </w:rPr>
        <w:t>ыыта» -</w:t>
      </w:r>
      <w:r w:rsidRPr="00D01031">
        <w:rPr>
          <w:sz w:val="22"/>
          <w:szCs w:val="22"/>
        </w:rPr>
        <w:t xml:space="preserve"> икки олоппо</w:t>
      </w:r>
      <w:r w:rsidRPr="00D01031">
        <w:rPr>
          <w:sz w:val="22"/>
          <w:szCs w:val="22"/>
          <w:lang w:val="en-US"/>
        </w:rPr>
        <w:t>h</w:t>
      </w:r>
      <w:r w:rsidRPr="00D01031">
        <w:rPr>
          <w:sz w:val="22"/>
          <w:szCs w:val="22"/>
        </w:rPr>
        <w:t>у утары туруораллар. Икки курэхтэ</w:t>
      </w:r>
      <w:proofErr w:type="gramStart"/>
      <w:r w:rsidRPr="00D01031">
        <w:rPr>
          <w:sz w:val="22"/>
          <w:szCs w:val="22"/>
          <w:lang w:val="en-US"/>
        </w:rPr>
        <w:t>h</w:t>
      </w:r>
      <w:proofErr w:type="gramEnd"/>
      <w:r w:rsidRPr="00D01031">
        <w:rPr>
          <w:sz w:val="22"/>
          <w:szCs w:val="22"/>
        </w:rPr>
        <w:t>эр ки</w:t>
      </w:r>
      <w:r w:rsidRPr="00D01031">
        <w:rPr>
          <w:sz w:val="22"/>
          <w:szCs w:val="22"/>
          <w:lang w:val="en-US"/>
        </w:rPr>
        <w:t>h</w:t>
      </w:r>
      <w:r w:rsidRPr="00D01031">
        <w:rPr>
          <w:sz w:val="22"/>
          <w:szCs w:val="22"/>
        </w:rPr>
        <w:t>и уун-утары олорон, тобуктарын ыга кыпчыйсыахтаахар. Иккиэн илиилэрин кэннигэр туттуохтаахтар. Иккис ки</w:t>
      </w:r>
      <w:proofErr w:type="gramStart"/>
      <w:r w:rsidRPr="00D01031">
        <w:rPr>
          <w:sz w:val="22"/>
          <w:szCs w:val="22"/>
          <w:lang w:val="en-US"/>
        </w:rPr>
        <w:t>h</w:t>
      </w:r>
      <w:proofErr w:type="gramEnd"/>
      <w:r w:rsidRPr="00D01031">
        <w:rPr>
          <w:sz w:val="22"/>
          <w:szCs w:val="22"/>
        </w:rPr>
        <w:t>и туох баар куу</w:t>
      </w:r>
      <w:r w:rsidRPr="00D01031">
        <w:rPr>
          <w:sz w:val="22"/>
          <w:szCs w:val="22"/>
          <w:lang w:val="en-US"/>
        </w:rPr>
        <w:t>h</w:t>
      </w:r>
      <w:r w:rsidRPr="00D01031">
        <w:rPr>
          <w:sz w:val="22"/>
          <w:szCs w:val="22"/>
        </w:rPr>
        <w:t>унэн тобуктарын икки анны араара сатыахтаах. Ескетун кини утарыла</w:t>
      </w:r>
      <w:proofErr w:type="gramStart"/>
      <w:r w:rsidRPr="00D01031">
        <w:rPr>
          <w:sz w:val="22"/>
          <w:szCs w:val="22"/>
          <w:lang w:val="en-US"/>
        </w:rPr>
        <w:t>h</w:t>
      </w:r>
      <w:proofErr w:type="gramEnd"/>
      <w:r w:rsidRPr="00D01031">
        <w:rPr>
          <w:sz w:val="22"/>
          <w:szCs w:val="22"/>
        </w:rPr>
        <w:t>ааччытын тобуктарын икки ардынан ки</w:t>
      </w:r>
      <w:r w:rsidRPr="00D01031">
        <w:rPr>
          <w:sz w:val="22"/>
          <w:szCs w:val="22"/>
          <w:lang w:val="en-US"/>
        </w:rPr>
        <w:t>h</w:t>
      </w:r>
      <w:r w:rsidRPr="00D01031">
        <w:rPr>
          <w:sz w:val="22"/>
          <w:szCs w:val="22"/>
        </w:rPr>
        <w:t>и сутуруга батар буолла5ына, кин кыайыылаа5ынан тахсар. Аны тобуктарын уларыта тутан курэхтэ</w:t>
      </w:r>
      <w:proofErr w:type="gramStart"/>
      <w:r w:rsidRPr="00D01031">
        <w:rPr>
          <w:sz w:val="22"/>
          <w:szCs w:val="22"/>
          <w:lang w:val="en-US"/>
        </w:rPr>
        <w:t>h</w:t>
      </w:r>
      <w:proofErr w:type="gramEnd"/>
      <w:r w:rsidRPr="00D01031">
        <w:rPr>
          <w:sz w:val="22"/>
          <w:szCs w:val="22"/>
        </w:rPr>
        <w:t>эллэр. Ол аата иккис кыпчыйыахтаах, бастакы ки</w:t>
      </w:r>
      <w:proofErr w:type="gramStart"/>
      <w:r w:rsidRPr="00D01031">
        <w:rPr>
          <w:sz w:val="22"/>
          <w:szCs w:val="22"/>
          <w:lang w:val="en-US"/>
        </w:rPr>
        <w:t>h</w:t>
      </w:r>
      <w:proofErr w:type="gramEnd"/>
      <w:r w:rsidRPr="00D01031">
        <w:rPr>
          <w:sz w:val="22"/>
          <w:szCs w:val="22"/>
        </w:rPr>
        <w:t>и кыайда5ына, хайалара бииринэн ордук кыайыар диэри салгыы курэхтэ</w:t>
      </w:r>
      <w:r w:rsidRPr="00D01031">
        <w:rPr>
          <w:sz w:val="22"/>
          <w:szCs w:val="22"/>
          <w:lang w:val="en-US"/>
        </w:rPr>
        <w:t>h</w:t>
      </w:r>
      <w:r w:rsidRPr="00D01031">
        <w:rPr>
          <w:sz w:val="22"/>
          <w:szCs w:val="22"/>
        </w:rPr>
        <w:t>эллэр.</w:t>
      </w:r>
    </w:p>
    <w:p w:rsidR="00416EE5" w:rsidRPr="00D01031" w:rsidRDefault="00416EE5" w:rsidP="00416EE5">
      <w:pPr>
        <w:shd w:val="clear" w:color="auto" w:fill="FFFFFF"/>
        <w:overflowPunct/>
        <w:spacing w:line="360" w:lineRule="auto"/>
        <w:ind w:firstLine="720"/>
        <w:jc w:val="both"/>
        <w:textAlignment w:val="auto"/>
        <w:rPr>
          <w:sz w:val="22"/>
          <w:szCs w:val="22"/>
        </w:rPr>
      </w:pPr>
      <w:r w:rsidRPr="00D01031">
        <w:rPr>
          <w:b/>
          <w:color w:val="000000"/>
          <w:sz w:val="22"/>
          <w:szCs w:val="22"/>
        </w:rPr>
        <w:lastRenderedPageBreak/>
        <w:t>«О5ус харсы</w:t>
      </w:r>
      <w:proofErr w:type="gramStart"/>
      <w:r w:rsidRPr="00D01031">
        <w:rPr>
          <w:b/>
          <w:color w:val="000000"/>
          <w:sz w:val="22"/>
          <w:szCs w:val="22"/>
          <w:lang w:val="en-US"/>
        </w:rPr>
        <w:t>h</w:t>
      </w:r>
      <w:proofErr w:type="gramEnd"/>
      <w:r w:rsidRPr="00D01031">
        <w:rPr>
          <w:b/>
          <w:color w:val="000000"/>
          <w:sz w:val="22"/>
          <w:szCs w:val="22"/>
        </w:rPr>
        <w:t>ыыта»</w:t>
      </w:r>
      <w:r w:rsidRPr="00D01031">
        <w:rPr>
          <w:color w:val="000000"/>
          <w:sz w:val="22"/>
          <w:szCs w:val="22"/>
        </w:rPr>
        <w:t xml:space="preserve"> - кыттааччылар тобуктаан баран, илиилэригэр тайанан туран санныларынан эбэтэр тебелерунэн анньы</w:t>
      </w:r>
      <w:r w:rsidRPr="00D01031">
        <w:rPr>
          <w:color w:val="000000"/>
          <w:sz w:val="22"/>
          <w:szCs w:val="22"/>
          <w:lang w:val="en-US"/>
        </w:rPr>
        <w:t>h</w:t>
      </w:r>
      <w:r w:rsidRPr="00D01031">
        <w:rPr>
          <w:color w:val="000000"/>
          <w:sz w:val="22"/>
          <w:szCs w:val="22"/>
        </w:rPr>
        <w:t>аллар. Бэлиэ та</w:t>
      </w:r>
      <w:proofErr w:type="gramStart"/>
      <w:r w:rsidRPr="00D01031">
        <w:rPr>
          <w:color w:val="000000"/>
          <w:sz w:val="22"/>
          <w:szCs w:val="22"/>
          <w:lang w:val="en-US"/>
        </w:rPr>
        <w:t>h</w:t>
      </w:r>
      <w:proofErr w:type="gramEnd"/>
      <w:r w:rsidRPr="00D01031">
        <w:rPr>
          <w:color w:val="000000"/>
          <w:sz w:val="22"/>
          <w:szCs w:val="22"/>
        </w:rPr>
        <w:t>ыгар анньыллан тахсыбыт оонньооччу хотторор, харсы</w:t>
      </w:r>
      <w:r w:rsidRPr="00D01031">
        <w:rPr>
          <w:color w:val="000000"/>
          <w:sz w:val="22"/>
          <w:szCs w:val="22"/>
          <w:lang w:val="en-US"/>
        </w:rPr>
        <w:t>h</w:t>
      </w:r>
      <w:r w:rsidRPr="00D01031">
        <w:rPr>
          <w:color w:val="000000"/>
          <w:sz w:val="22"/>
          <w:szCs w:val="22"/>
        </w:rPr>
        <w:t>ыыга уксун уолаттар киирсэллэр.</w:t>
      </w:r>
    </w:p>
    <w:p w:rsidR="00416EE5" w:rsidRPr="00D01031" w:rsidRDefault="00416EE5" w:rsidP="00416EE5">
      <w:pPr>
        <w:shd w:val="clear" w:color="auto" w:fill="FFFFFF"/>
        <w:overflowPunct/>
        <w:spacing w:line="360" w:lineRule="auto"/>
        <w:ind w:firstLine="720"/>
        <w:jc w:val="both"/>
        <w:textAlignment w:val="auto"/>
        <w:rPr>
          <w:b/>
          <w:color w:val="000000"/>
          <w:sz w:val="22"/>
          <w:szCs w:val="22"/>
        </w:rPr>
      </w:pPr>
      <w:r w:rsidRPr="00D01031">
        <w:rPr>
          <w:b/>
          <w:color w:val="000000"/>
          <w:sz w:val="22"/>
          <w:szCs w:val="22"/>
        </w:rPr>
        <w:t>«Кулун куллустуур»</w:t>
      </w:r>
      <w:r w:rsidRPr="00D01031">
        <w:rPr>
          <w:color w:val="000000"/>
          <w:sz w:val="22"/>
          <w:szCs w:val="22"/>
        </w:rPr>
        <w:t xml:space="preserve"> — икки ки</w:t>
      </w:r>
      <w:proofErr w:type="gramStart"/>
      <w:r w:rsidRPr="00D01031">
        <w:rPr>
          <w:color w:val="000000"/>
          <w:sz w:val="22"/>
          <w:szCs w:val="22"/>
          <w:lang w:val="en-US"/>
        </w:rPr>
        <w:t>h</w:t>
      </w:r>
      <w:proofErr w:type="gramEnd"/>
      <w:r w:rsidRPr="00D01031">
        <w:rPr>
          <w:color w:val="000000"/>
          <w:sz w:val="22"/>
          <w:szCs w:val="22"/>
        </w:rPr>
        <w:t>и утарыта туран, тарбахтарынан туту</w:t>
      </w:r>
      <w:r w:rsidRPr="00D01031">
        <w:rPr>
          <w:color w:val="000000"/>
          <w:sz w:val="22"/>
          <w:szCs w:val="22"/>
          <w:lang w:val="en-US"/>
        </w:rPr>
        <w:t>h</w:t>
      </w:r>
      <w:r w:rsidRPr="00D01031">
        <w:rPr>
          <w:color w:val="000000"/>
          <w:sz w:val="22"/>
          <w:szCs w:val="22"/>
        </w:rPr>
        <w:t>а сылдьан илиилэрин и</w:t>
      </w:r>
      <w:r w:rsidRPr="00D01031">
        <w:rPr>
          <w:color w:val="000000"/>
          <w:sz w:val="22"/>
          <w:szCs w:val="22"/>
          <w:lang w:val="en-US"/>
        </w:rPr>
        <w:t>h</w:t>
      </w:r>
      <w:r w:rsidRPr="00D01031">
        <w:rPr>
          <w:color w:val="000000"/>
          <w:sz w:val="22"/>
          <w:szCs w:val="22"/>
        </w:rPr>
        <w:t>инэн кэдэйэн эргийэн тахсаллар. Харыттан, оккумалтан туту</w:t>
      </w:r>
      <w:proofErr w:type="gramStart"/>
      <w:r w:rsidRPr="00D01031">
        <w:rPr>
          <w:color w:val="000000"/>
          <w:sz w:val="22"/>
          <w:szCs w:val="22"/>
          <w:lang w:val="en-US"/>
        </w:rPr>
        <w:t>h</w:t>
      </w:r>
      <w:proofErr w:type="gramEnd"/>
      <w:r w:rsidRPr="00D01031">
        <w:rPr>
          <w:color w:val="000000"/>
          <w:sz w:val="22"/>
          <w:szCs w:val="22"/>
        </w:rPr>
        <w:t xml:space="preserve">ан хамсаныыны уустугурдуохха сеп. </w:t>
      </w:r>
    </w:p>
    <w:p w:rsidR="00416EE5" w:rsidRPr="00D01031" w:rsidRDefault="00416EE5" w:rsidP="00416EE5">
      <w:pPr>
        <w:shd w:val="clear" w:color="auto" w:fill="FFFFFF"/>
        <w:overflowPunct/>
        <w:spacing w:line="360" w:lineRule="auto"/>
        <w:ind w:firstLine="720"/>
        <w:jc w:val="both"/>
        <w:textAlignment w:val="auto"/>
        <w:rPr>
          <w:sz w:val="22"/>
          <w:szCs w:val="22"/>
        </w:rPr>
      </w:pPr>
      <w:r w:rsidRPr="00D01031">
        <w:rPr>
          <w:b/>
          <w:color w:val="000000"/>
          <w:sz w:val="22"/>
          <w:szCs w:val="22"/>
        </w:rPr>
        <w:t>«Му</w:t>
      </w:r>
      <w:proofErr w:type="gramStart"/>
      <w:r w:rsidRPr="00D01031">
        <w:rPr>
          <w:b/>
          <w:color w:val="000000"/>
          <w:sz w:val="22"/>
          <w:szCs w:val="22"/>
          <w:lang w:val="en-US"/>
        </w:rPr>
        <w:t>h</w:t>
      </w:r>
      <w:proofErr w:type="gramEnd"/>
      <w:r w:rsidRPr="00D01031">
        <w:rPr>
          <w:b/>
          <w:color w:val="000000"/>
          <w:sz w:val="22"/>
          <w:szCs w:val="22"/>
        </w:rPr>
        <w:t>э былдьа</w:t>
      </w:r>
      <w:r w:rsidRPr="00D01031">
        <w:rPr>
          <w:b/>
          <w:color w:val="000000"/>
          <w:sz w:val="22"/>
          <w:szCs w:val="22"/>
          <w:lang w:val="en-US"/>
        </w:rPr>
        <w:t>h</w:t>
      </w:r>
      <w:r w:rsidRPr="00D01031">
        <w:rPr>
          <w:b/>
          <w:color w:val="000000"/>
          <w:sz w:val="22"/>
          <w:szCs w:val="22"/>
        </w:rPr>
        <w:t>ыы»</w:t>
      </w:r>
      <w:r w:rsidRPr="00D01031">
        <w:rPr>
          <w:color w:val="000000"/>
          <w:sz w:val="22"/>
          <w:szCs w:val="22"/>
        </w:rPr>
        <w:t xml:space="preserve"> - </w:t>
      </w:r>
      <w:smartTag w:uri="urn:schemas-microsoft-com:office:smarttags" w:element="metricconverter">
        <w:smartTagPr>
          <w:attr w:name="ProductID" w:val="50 см"/>
        </w:smartTagPr>
        <w:r w:rsidRPr="00D01031">
          <w:rPr>
            <w:color w:val="000000"/>
            <w:sz w:val="22"/>
            <w:szCs w:val="22"/>
          </w:rPr>
          <w:t>50 см</w:t>
        </w:r>
      </w:smartTag>
      <w:r w:rsidRPr="00D01031">
        <w:rPr>
          <w:color w:val="000000"/>
          <w:sz w:val="22"/>
          <w:szCs w:val="22"/>
        </w:rPr>
        <w:t xml:space="preserve"> у</w:t>
      </w:r>
      <w:r w:rsidRPr="00D01031">
        <w:rPr>
          <w:color w:val="000000"/>
          <w:sz w:val="22"/>
          <w:szCs w:val="22"/>
          <w:lang w:val="en-US"/>
        </w:rPr>
        <w:t>h</w:t>
      </w:r>
      <w:r w:rsidRPr="00D01031">
        <w:rPr>
          <w:color w:val="000000"/>
          <w:sz w:val="22"/>
          <w:szCs w:val="22"/>
        </w:rPr>
        <w:t xml:space="preserve">ун, </w:t>
      </w:r>
      <w:smartTag w:uri="urn:schemas-microsoft-com:office:smarttags" w:element="metricconverter">
        <w:smartTagPr>
          <w:attr w:name="ProductID" w:val="5 см"/>
        </w:smartTagPr>
        <w:r w:rsidRPr="00D01031">
          <w:rPr>
            <w:color w:val="000000"/>
            <w:sz w:val="22"/>
            <w:szCs w:val="22"/>
          </w:rPr>
          <w:t>5 см</w:t>
        </w:r>
      </w:smartTag>
      <w:r w:rsidRPr="00D01031">
        <w:rPr>
          <w:color w:val="000000"/>
          <w:sz w:val="22"/>
          <w:szCs w:val="22"/>
        </w:rPr>
        <w:t xml:space="preserve"> суон ма</w:t>
      </w:r>
      <w:r w:rsidRPr="00D01031">
        <w:rPr>
          <w:color w:val="000000"/>
          <w:sz w:val="22"/>
          <w:szCs w:val="22"/>
          <w:lang w:val="en-US"/>
        </w:rPr>
        <w:t>h</w:t>
      </w:r>
      <w:r w:rsidRPr="00D01031">
        <w:rPr>
          <w:color w:val="000000"/>
          <w:sz w:val="22"/>
          <w:szCs w:val="22"/>
        </w:rPr>
        <w:t>ы теле тардыы. Ким хантан тутарын сэрэбиэй бы</w:t>
      </w:r>
      <w:proofErr w:type="gramStart"/>
      <w:r w:rsidRPr="00D01031">
        <w:rPr>
          <w:color w:val="000000"/>
          <w:sz w:val="22"/>
          <w:szCs w:val="22"/>
          <w:lang w:val="en-US"/>
        </w:rPr>
        <w:t>h</w:t>
      </w:r>
      <w:proofErr w:type="gramEnd"/>
      <w:r w:rsidRPr="00D01031">
        <w:rPr>
          <w:color w:val="000000"/>
          <w:sz w:val="22"/>
          <w:szCs w:val="22"/>
        </w:rPr>
        <w:t>аарар. Судьуйа хамаанда биэриэр диэри "му</w:t>
      </w:r>
      <w:proofErr w:type="gramStart"/>
      <w:r w:rsidRPr="00D01031">
        <w:rPr>
          <w:color w:val="000000"/>
          <w:sz w:val="22"/>
          <w:szCs w:val="22"/>
          <w:lang w:val="en-US"/>
        </w:rPr>
        <w:t>h</w:t>
      </w:r>
      <w:proofErr w:type="gramEnd"/>
      <w:r w:rsidRPr="00D01031">
        <w:rPr>
          <w:color w:val="000000"/>
          <w:sz w:val="22"/>
          <w:szCs w:val="22"/>
        </w:rPr>
        <w:t>э" сир эбэтэр муоста ньуурун кытта биир хайысхалаахтык тутуллар, Былдьа</w:t>
      </w:r>
      <w:r w:rsidRPr="00D01031">
        <w:rPr>
          <w:color w:val="000000"/>
          <w:sz w:val="22"/>
          <w:szCs w:val="22"/>
          <w:lang w:val="en-US"/>
        </w:rPr>
        <w:t>h</w:t>
      </w:r>
      <w:r w:rsidRPr="00D01031">
        <w:rPr>
          <w:color w:val="000000"/>
          <w:sz w:val="22"/>
          <w:szCs w:val="22"/>
        </w:rPr>
        <w:t>ыыга охсуу, тэбии, тебенен ту</w:t>
      </w:r>
      <w:r w:rsidRPr="00D01031">
        <w:rPr>
          <w:color w:val="000000"/>
          <w:sz w:val="22"/>
          <w:szCs w:val="22"/>
          <w:lang w:val="en-US"/>
        </w:rPr>
        <w:t>h</w:t>
      </w:r>
      <w:r w:rsidRPr="00D01031">
        <w:rPr>
          <w:color w:val="000000"/>
          <w:sz w:val="22"/>
          <w:szCs w:val="22"/>
        </w:rPr>
        <w:t>уу кенуллэммэт, онтон ураты араас мускуйууну барытын туттуохха сеп. Манных киирсии куу</w:t>
      </w:r>
      <w:proofErr w:type="gramStart"/>
      <w:r w:rsidRPr="00D01031">
        <w:rPr>
          <w:color w:val="000000"/>
          <w:sz w:val="22"/>
          <w:szCs w:val="22"/>
          <w:lang w:val="en-US"/>
        </w:rPr>
        <w:t>h</w:t>
      </w:r>
      <w:proofErr w:type="gramEnd"/>
      <w:r w:rsidRPr="00D01031">
        <w:rPr>
          <w:color w:val="000000"/>
          <w:sz w:val="22"/>
          <w:szCs w:val="22"/>
        </w:rPr>
        <w:t>у, ордук илии былчынын сайыннарар.</w:t>
      </w:r>
    </w:p>
    <w:p w:rsidR="00416EE5" w:rsidRPr="00D01031" w:rsidRDefault="00416EE5" w:rsidP="00416EE5">
      <w:pPr>
        <w:shd w:val="clear" w:color="auto" w:fill="FFFFFF"/>
        <w:overflowPunct/>
        <w:spacing w:line="360" w:lineRule="auto"/>
        <w:ind w:firstLine="720"/>
        <w:jc w:val="both"/>
        <w:textAlignment w:val="auto"/>
        <w:rPr>
          <w:color w:val="000000"/>
          <w:sz w:val="22"/>
          <w:szCs w:val="22"/>
        </w:rPr>
      </w:pPr>
      <w:r w:rsidRPr="00D01031">
        <w:rPr>
          <w:b/>
          <w:color w:val="000000"/>
          <w:sz w:val="22"/>
          <w:szCs w:val="22"/>
        </w:rPr>
        <w:t>«Кэтэх тарды</w:t>
      </w:r>
      <w:proofErr w:type="gramStart"/>
      <w:r w:rsidRPr="00D01031">
        <w:rPr>
          <w:b/>
          <w:color w:val="000000"/>
          <w:sz w:val="22"/>
          <w:szCs w:val="22"/>
          <w:lang w:val="en-US"/>
        </w:rPr>
        <w:t>h</w:t>
      </w:r>
      <w:proofErr w:type="gramEnd"/>
      <w:r w:rsidRPr="00D01031">
        <w:rPr>
          <w:b/>
          <w:color w:val="000000"/>
          <w:sz w:val="22"/>
          <w:szCs w:val="22"/>
        </w:rPr>
        <w:t>ыы»</w:t>
      </w:r>
      <w:r w:rsidRPr="00D01031">
        <w:rPr>
          <w:color w:val="000000"/>
          <w:sz w:val="22"/>
          <w:szCs w:val="22"/>
        </w:rPr>
        <w:t xml:space="preserve"> — </w:t>
      </w:r>
      <w:smartTag w:uri="urn:schemas-microsoft-com:office:smarttags" w:element="metricconverter">
        <w:smartTagPr>
          <w:attr w:name="ProductID" w:val="3 м"/>
        </w:smartTagPr>
        <w:r w:rsidRPr="00D01031">
          <w:rPr>
            <w:color w:val="000000"/>
            <w:sz w:val="22"/>
            <w:szCs w:val="22"/>
          </w:rPr>
          <w:t>3 м</w:t>
        </w:r>
      </w:smartTag>
      <w:r w:rsidRPr="00D01031">
        <w:rPr>
          <w:color w:val="000000"/>
          <w:sz w:val="22"/>
          <w:szCs w:val="22"/>
        </w:rPr>
        <w:t xml:space="preserve"> кэринэ урун, кэтит, бе5е быанан эргимтэ оиороллор уонна туран эрэ быаны кэтэххэ иилэн баран, кэннинэн чугуруйан утарыла</w:t>
      </w:r>
      <w:r w:rsidRPr="00D01031">
        <w:rPr>
          <w:color w:val="000000"/>
          <w:sz w:val="22"/>
          <w:szCs w:val="22"/>
          <w:lang w:val="en-US"/>
        </w:rPr>
        <w:t>h</w:t>
      </w:r>
      <w:r w:rsidRPr="00D01031">
        <w:rPr>
          <w:color w:val="000000"/>
          <w:sz w:val="22"/>
          <w:szCs w:val="22"/>
        </w:rPr>
        <w:t>ааччыны со</w:t>
      </w:r>
      <w:r w:rsidRPr="00D01031">
        <w:rPr>
          <w:color w:val="000000"/>
          <w:sz w:val="22"/>
          <w:szCs w:val="22"/>
          <w:lang w:val="en-US"/>
        </w:rPr>
        <w:t>h</w:t>
      </w:r>
      <w:r w:rsidRPr="00D01031">
        <w:rPr>
          <w:color w:val="000000"/>
          <w:sz w:val="22"/>
          <w:szCs w:val="22"/>
        </w:rPr>
        <w:t>оллор. Тобуктаан эбэтэр илиигэ тайанан туран кэтэх тарды</w:t>
      </w:r>
      <w:proofErr w:type="gramStart"/>
      <w:r w:rsidRPr="00D01031">
        <w:rPr>
          <w:color w:val="000000"/>
          <w:sz w:val="22"/>
          <w:szCs w:val="22"/>
          <w:lang w:val="en-US"/>
        </w:rPr>
        <w:t>h</w:t>
      </w:r>
      <w:proofErr w:type="gramEnd"/>
      <w:r w:rsidRPr="00D01031">
        <w:rPr>
          <w:color w:val="000000"/>
          <w:sz w:val="22"/>
          <w:szCs w:val="22"/>
        </w:rPr>
        <w:t>ыахтарын эмиэ сеп.</w:t>
      </w:r>
    </w:p>
    <w:p w:rsidR="00416EE5" w:rsidRPr="00D01031" w:rsidRDefault="00416EE5" w:rsidP="00416EE5">
      <w:pPr>
        <w:shd w:val="clear" w:color="auto" w:fill="FFFFFF"/>
        <w:overflowPunct/>
        <w:spacing w:line="360" w:lineRule="auto"/>
        <w:ind w:firstLine="720"/>
        <w:jc w:val="both"/>
        <w:textAlignment w:val="auto"/>
        <w:rPr>
          <w:color w:val="000000"/>
          <w:sz w:val="22"/>
          <w:szCs w:val="22"/>
        </w:rPr>
      </w:pPr>
      <w:r w:rsidRPr="00D01031">
        <w:rPr>
          <w:b/>
          <w:color w:val="000000"/>
          <w:sz w:val="22"/>
          <w:szCs w:val="22"/>
        </w:rPr>
        <w:t>«Таба о5устарыма»</w:t>
      </w:r>
      <w:r w:rsidRPr="00D01031">
        <w:rPr>
          <w:color w:val="000000"/>
          <w:sz w:val="22"/>
          <w:szCs w:val="22"/>
        </w:rPr>
        <w:t xml:space="preserve"> — икки оонньооччу утарыта тураллар, биирэ икки ыты</w:t>
      </w:r>
      <w:proofErr w:type="gramStart"/>
      <w:r w:rsidRPr="00D01031">
        <w:rPr>
          <w:color w:val="000000"/>
          <w:sz w:val="22"/>
          <w:szCs w:val="22"/>
          <w:lang w:val="en-US"/>
        </w:rPr>
        <w:t>h</w:t>
      </w:r>
      <w:proofErr w:type="gramEnd"/>
      <w:r w:rsidRPr="00D01031">
        <w:rPr>
          <w:color w:val="000000"/>
          <w:sz w:val="22"/>
          <w:szCs w:val="22"/>
        </w:rPr>
        <w:t>ын уе</w:t>
      </w:r>
      <w:r w:rsidRPr="00D01031">
        <w:rPr>
          <w:color w:val="000000"/>
          <w:sz w:val="22"/>
          <w:szCs w:val="22"/>
          <w:lang w:val="en-US"/>
        </w:rPr>
        <w:t>h</w:t>
      </w:r>
      <w:r w:rsidRPr="00D01031">
        <w:rPr>
          <w:color w:val="000000"/>
          <w:sz w:val="22"/>
          <w:szCs w:val="22"/>
        </w:rPr>
        <w:t>ээ хайы</w:t>
      </w:r>
      <w:r w:rsidRPr="00D01031">
        <w:rPr>
          <w:color w:val="000000"/>
          <w:sz w:val="22"/>
          <w:szCs w:val="22"/>
          <w:lang w:val="en-US"/>
        </w:rPr>
        <w:t>h</w:t>
      </w:r>
      <w:r w:rsidRPr="00D01031">
        <w:rPr>
          <w:color w:val="000000"/>
          <w:sz w:val="22"/>
          <w:szCs w:val="22"/>
        </w:rPr>
        <w:t>ыннаран тутар, иккис ки</w:t>
      </w:r>
      <w:r w:rsidRPr="00D01031">
        <w:rPr>
          <w:color w:val="000000"/>
          <w:sz w:val="22"/>
          <w:szCs w:val="22"/>
          <w:lang w:val="en-US"/>
        </w:rPr>
        <w:t>h</w:t>
      </w:r>
      <w:r w:rsidRPr="00D01031">
        <w:rPr>
          <w:color w:val="000000"/>
          <w:sz w:val="22"/>
          <w:szCs w:val="22"/>
        </w:rPr>
        <w:t>и онно илиитин саба уурар. Маннайгы ки</w:t>
      </w:r>
      <w:proofErr w:type="gramStart"/>
      <w:r w:rsidRPr="00D01031">
        <w:rPr>
          <w:color w:val="000000"/>
          <w:sz w:val="22"/>
          <w:szCs w:val="22"/>
          <w:lang w:val="en-US"/>
        </w:rPr>
        <w:t>h</w:t>
      </w:r>
      <w:proofErr w:type="gramEnd"/>
      <w:r w:rsidRPr="00D01031">
        <w:rPr>
          <w:color w:val="000000"/>
          <w:sz w:val="22"/>
          <w:szCs w:val="22"/>
        </w:rPr>
        <w:t>и хайа ба5арар илиитин сулбу тардан ылан, ыты</w:t>
      </w:r>
      <w:r w:rsidRPr="00D01031">
        <w:rPr>
          <w:color w:val="000000"/>
          <w:sz w:val="22"/>
          <w:szCs w:val="22"/>
          <w:lang w:val="en-US"/>
        </w:rPr>
        <w:t>h</w:t>
      </w:r>
      <w:r w:rsidRPr="00D01031">
        <w:rPr>
          <w:color w:val="000000"/>
          <w:sz w:val="22"/>
          <w:szCs w:val="22"/>
        </w:rPr>
        <w:t>ыгар ууруллубут илиини уе</w:t>
      </w:r>
      <w:r w:rsidRPr="00D01031">
        <w:rPr>
          <w:color w:val="000000"/>
          <w:sz w:val="22"/>
          <w:szCs w:val="22"/>
          <w:lang w:val="en-US"/>
        </w:rPr>
        <w:t>h</w:t>
      </w:r>
      <w:r w:rsidRPr="00D01031">
        <w:rPr>
          <w:color w:val="000000"/>
          <w:sz w:val="22"/>
          <w:szCs w:val="22"/>
        </w:rPr>
        <w:t>ээ еттуттэн таба охсуохтаах. Ону икки</w:t>
      </w:r>
      <w:proofErr w:type="gramStart"/>
      <w:r w:rsidRPr="00D01031">
        <w:rPr>
          <w:color w:val="000000"/>
          <w:sz w:val="22"/>
          <w:szCs w:val="22"/>
          <w:lang w:val="en-US"/>
        </w:rPr>
        <w:t>h</w:t>
      </w:r>
      <w:proofErr w:type="gramEnd"/>
      <w:r w:rsidRPr="00D01031">
        <w:rPr>
          <w:color w:val="000000"/>
          <w:sz w:val="22"/>
          <w:szCs w:val="22"/>
        </w:rPr>
        <w:t>э а</w:t>
      </w:r>
      <w:r w:rsidRPr="00D01031">
        <w:rPr>
          <w:color w:val="000000"/>
          <w:sz w:val="22"/>
          <w:szCs w:val="22"/>
          <w:lang w:val="en-US"/>
        </w:rPr>
        <w:t>h</w:t>
      </w:r>
      <w:r w:rsidRPr="00D01031">
        <w:rPr>
          <w:color w:val="000000"/>
          <w:sz w:val="22"/>
          <w:szCs w:val="22"/>
        </w:rPr>
        <w:t>аран биэриэхтээх. Итини солбу</w:t>
      </w:r>
      <w:proofErr w:type="gramStart"/>
      <w:r w:rsidRPr="00D01031">
        <w:rPr>
          <w:color w:val="000000"/>
          <w:sz w:val="22"/>
          <w:szCs w:val="22"/>
          <w:lang w:val="en-US"/>
        </w:rPr>
        <w:t>h</w:t>
      </w:r>
      <w:proofErr w:type="gramEnd"/>
      <w:r w:rsidRPr="00D01031">
        <w:rPr>
          <w:color w:val="000000"/>
          <w:sz w:val="22"/>
          <w:szCs w:val="22"/>
        </w:rPr>
        <w:t xml:space="preserve">а сылдьан оонньонор. </w:t>
      </w:r>
      <w:r w:rsidRPr="00D01031">
        <w:rPr>
          <w:vanish/>
          <w:sz w:val="22"/>
          <w:szCs w:val="22"/>
        </w:rPr>
        <w:t>и р</w:t>
      </w:r>
      <w:r w:rsidRPr="00D01031">
        <w:rPr>
          <w:vanish/>
          <w:sz w:val="22"/>
          <w:szCs w:val="22"/>
          <w:lang w:val="en-US"/>
        </w:rPr>
        <w:t>hhh</w:t>
      </w:r>
    </w:p>
    <w:p w:rsidR="00416EE5" w:rsidRPr="00D01031" w:rsidRDefault="00416EE5" w:rsidP="00416EE5">
      <w:pPr>
        <w:shd w:val="clear" w:color="auto" w:fill="FFFFFF"/>
        <w:overflowPunct/>
        <w:spacing w:line="360" w:lineRule="auto"/>
        <w:ind w:firstLine="720"/>
        <w:jc w:val="both"/>
        <w:textAlignment w:val="auto"/>
        <w:rPr>
          <w:sz w:val="22"/>
          <w:szCs w:val="22"/>
        </w:rPr>
      </w:pPr>
      <w:r w:rsidRPr="00D01031">
        <w:rPr>
          <w:b/>
          <w:bCs/>
          <w:color w:val="000000"/>
          <w:sz w:val="22"/>
          <w:szCs w:val="22"/>
        </w:rPr>
        <w:t xml:space="preserve"> «Сылаас сымал5а уктэннэрии</w:t>
      </w:r>
      <w:r w:rsidRPr="00D01031">
        <w:rPr>
          <w:bCs/>
          <w:color w:val="000000"/>
          <w:sz w:val="22"/>
          <w:szCs w:val="22"/>
        </w:rPr>
        <w:t>»</w:t>
      </w:r>
      <w:r w:rsidRPr="00D01031">
        <w:rPr>
          <w:b/>
          <w:bCs/>
          <w:color w:val="000000"/>
          <w:sz w:val="22"/>
          <w:szCs w:val="22"/>
        </w:rPr>
        <w:t xml:space="preserve"> </w:t>
      </w:r>
      <w:r w:rsidRPr="00D01031">
        <w:rPr>
          <w:color w:val="000000"/>
          <w:sz w:val="22"/>
          <w:szCs w:val="22"/>
        </w:rPr>
        <w:t xml:space="preserve"> — т</w:t>
      </w:r>
      <w:proofErr w:type="gramStart"/>
      <w:r w:rsidRPr="00D01031">
        <w:rPr>
          <w:color w:val="000000"/>
          <w:sz w:val="22"/>
          <w:szCs w:val="22"/>
          <w:lang w:val="en-US"/>
        </w:rPr>
        <w:t>e</w:t>
      </w:r>
      <w:proofErr w:type="gramEnd"/>
      <w:r w:rsidRPr="00D01031">
        <w:rPr>
          <w:color w:val="000000"/>
          <w:sz w:val="22"/>
          <w:szCs w:val="22"/>
        </w:rPr>
        <w:t>гурук ойбон уру</w:t>
      </w:r>
      <w:r w:rsidRPr="00D01031">
        <w:rPr>
          <w:color w:val="000000"/>
          <w:sz w:val="22"/>
          <w:szCs w:val="22"/>
          <w:lang w:val="en-US"/>
        </w:rPr>
        <w:t>h</w:t>
      </w:r>
      <w:r w:rsidRPr="00D01031">
        <w:rPr>
          <w:color w:val="000000"/>
          <w:sz w:val="22"/>
          <w:szCs w:val="22"/>
        </w:rPr>
        <w:t>уйдууллар,</w:t>
      </w:r>
      <w:r w:rsidRPr="00D01031">
        <w:rPr>
          <w:sz w:val="22"/>
          <w:szCs w:val="22"/>
        </w:rPr>
        <w:t xml:space="preserve"> </w:t>
      </w:r>
      <w:r w:rsidRPr="00D01031">
        <w:rPr>
          <w:color w:val="000000"/>
          <w:sz w:val="22"/>
          <w:szCs w:val="22"/>
        </w:rPr>
        <w:t>оонньооччулар илии-илииттэн туту</w:t>
      </w:r>
      <w:r w:rsidRPr="00D01031">
        <w:rPr>
          <w:color w:val="000000"/>
          <w:sz w:val="22"/>
          <w:szCs w:val="22"/>
          <w:lang w:val="en-US"/>
        </w:rPr>
        <w:t>h</w:t>
      </w:r>
      <w:r w:rsidRPr="00D01031">
        <w:rPr>
          <w:color w:val="000000"/>
          <w:sz w:val="22"/>
          <w:szCs w:val="22"/>
        </w:rPr>
        <w:t>ан ойбону тегуруччу тураллар, бэйэ-бэйэлэрин тардыала</w:t>
      </w:r>
      <w:r w:rsidRPr="00D01031">
        <w:rPr>
          <w:color w:val="000000"/>
          <w:sz w:val="22"/>
          <w:szCs w:val="22"/>
          <w:lang w:val="en-US"/>
        </w:rPr>
        <w:t>h</w:t>
      </w:r>
      <w:r w:rsidRPr="00D01031">
        <w:rPr>
          <w:color w:val="000000"/>
          <w:sz w:val="22"/>
          <w:szCs w:val="22"/>
        </w:rPr>
        <w:t>ан, ойбонно уктэтэ сатыыллар. Уктэммит о5о туораан и</w:t>
      </w:r>
      <w:proofErr w:type="gramStart"/>
      <w:r w:rsidRPr="00D01031">
        <w:rPr>
          <w:color w:val="000000"/>
          <w:sz w:val="22"/>
          <w:szCs w:val="22"/>
          <w:lang w:val="en-US"/>
        </w:rPr>
        <w:t>h</w:t>
      </w:r>
      <w:proofErr w:type="gramEnd"/>
      <w:r w:rsidRPr="00D01031">
        <w:rPr>
          <w:color w:val="000000"/>
          <w:sz w:val="22"/>
          <w:szCs w:val="22"/>
        </w:rPr>
        <w:t>эр. Саамай куустээх, сымса буолан ордон хаалбыт о5олор кыайаллар.</w:t>
      </w:r>
    </w:p>
    <w:p w:rsidR="00416EE5" w:rsidRPr="00D01031" w:rsidRDefault="00416EE5" w:rsidP="00416EE5">
      <w:pPr>
        <w:shd w:val="clear" w:color="auto" w:fill="FFFFFF"/>
        <w:overflowPunct/>
        <w:spacing w:line="360" w:lineRule="auto"/>
        <w:ind w:firstLine="720"/>
        <w:jc w:val="both"/>
        <w:textAlignment w:val="auto"/>
        <w:rPr>
          <w:sz w:val="22"/>
          <w:szCs w:val="22"/>
        </w:rPr>
      </w:pPr>
      <w:r w:rsidRPr="00D01031">
        <w:rPr>
          <w:b/>
          <w:color w:val="000000"/>
          <w:sz w:val="22"/>
          <w:szCs w:val="22"/>
        </w:rPr>
        <w:t>«Мунха»</w:t>
      </w:r>
      <w:r w:rsidRPr="00D01031">
        <w:rPr>
          <w:color w:val="000000"/>
          <w:sz w:val="22"/>
          <w:szCs w:val="22"/>
        </w:rPr>
        <w:t xml:space="preserve"> — оонньуур сир барыта куел буолар. Икки тебетугэр миэлинэн тегурутэн кэнэли онороллор. Балык онно куотан киирэр, ол эрээри 3—5 секуундэттэн ордук тохтообот. 3—4 ки</w:t>
      </w:r>
      <w:r w:rsidRPr="00D01031">
        <w:rPr>
          <w:color w:val="000000"/>
          <w:sz w:val="22"/>
          <w:szCs w:val="22"/>
          <w:lang w:val="en-US"/>
        </w:rPr>
        <w:t>h</w:t>
      </w:r>
      <w:r w:rsidRPr="00D01031">
        <w:rPr>
          <w:color w:val="000000"/>
          <w:sz w:val="22"/>
          <w:szCs w:val="22"/>
        </w:rPr>
        <w:t>и илиилэриттэн туту</w:t>
      </w:r>
      <w:r w:rsidRPr="00D01031">
        <w:rPr>
          <w:color w:val="000000"/>
          <w:sz w:val="22"/>
          <w:szCs w:val="22"/>
          <w:lang w:val="en-US"/>
        </w:rPr>
        <w:t>h</w:t>
      </w:r>
      <w:r w:rsidRPr="00D01031">
        <w:rPr>
          <w:color w:val="000000"/>
          <w:sz w:val="22"/>
          <w:szCs w:val="22"/>
        </w:rPr>
        <w:t>ан мунха буолаллар, илиилэрин араарбакка сыддьан, атыттары ку</w:t>
      </w:r>
      <w:proofErr w:type="gramStart"/>
      <w:r w:rsidRPr="00D01031">
        <w:rPr>
          <w:color w:val="000000"/>
          <w:sz w:val="22"/>
          <w:szCs w:val="22"/>
          <w:lang w:val="en-US"/>
        </w:rPr>
        <w:t>e</w:t>
      </w:r>
      <w:proofErr w:type="gramEnd"/>
      <w:r w:rsidRPr="00D01031">
        <w:rPr>
          <w:color w:val="000000"/>
          <w:sz w:val="22"/>
          <w:szCs w:val="22"/>
        </w:rPr>
        <w:t>йэ сатыыллар. Тутуллубут балык мунха</w:t>
      </w:r>
      <w:proofErr w:type="gramStart"/>
      <w:r w:rsidRPr="00D01031">
        <w:rPr>
          <w:color w:val="000000"/>
          <w:sz w:val="22"/>
          <w:szCs w:val="22"/>
          <w:lang w:val="en-US"/>
        </w:rPr>
        <w:t>h</w:t>
      </w:r>
      <w:proofErr w:type="gramEnd"/>
      <w:r w:rsidRPr="00D01031">
        <w:rPr>
          <w:color w:val="000000"/>
          <w:sz w:val="22"/>
          <w:szCs w:val="22"/>
        </w:rPr>
        <w:t>ыт буолар. Онон мунха улам-улам улаатан и</w:t>
      </w:r>
      <w:proofErr w:type="gramStart"/>
      <w:r w:rsidRPr="00D01031">
        <w:rPr>
          <w:color w:val="000000"/>
          <w:sz w:val="22"/>
          <w:szCs w:val="22"/>
          <w:lang w:val="en-US"/>
        </w:rPr>
        <w:t>h</w:t>
      </w:r>
      <w:proofErr w:type="gramEnd"/>
      <w:r w:rsidRPr="00D01031">
        <w:rPr>
          <w:color w:val="000000"/>
          <w:sz w:val="22"/>
          <w:szCs w:val="22"/>
        </w:rPr>
        <w:t>эр. Саамай бутэ</w:t>
      </w:r>
      <w:proofErr w:type="gramStart"/>
      <w:r w:rsidRPr="00D01031">
        <w:rPr>
          <w:color w:val="000000"/>
          <w:sz w:val="22"/>
          <w:szCs w:val="22"/>
          <w:lang w:val="en-US"/>
        </w:rPr>
        <w:t>h</w:t>
      </w:r>
      <w:proofErr w:type="gramEnd"/>
      <w:r w:rsidRPr="00D01031">
        <w:rPr>
          <w:color w:val="000000"/>
          <w:sz w:val="22"/>
          <w:szCs w:val="22"/>
        </w:rPr>
        <w:t>ик хаалбыт балык хай5анар, би</w:t>
      </w:r>
      <w:r w:rsidRPr="00D01031">
        <w:rPr>
          <w:color w:val="000000"/>
          <w:sz w:val="22"/>
          <w:szCs w:val="22"/>
          <w:lang w:val="en-US"/>
        </w:rPr>
        <w:t>h</w:t>
      </w:r>
      <w:r w:rsidRPr="00D01031">
        <w:rPr>
          <w:color w:val="000000"/>
          <w:sz w:val="22"/>
          <w:szCs w:val="22"/>
        </w:rPr>
        <w:t>ирэнэр.</w:t>
      </w:r>
    </w:p>
    <w:p w:rsidR="00416EE5" w:rsidRPr="00D01031" w:rsidRDefault="00416EE5" w:rsidP="00416EE5">
      <w:pPr>
        <w:shd w:val="clear" w:color="auto" w:fill="FFFFFF"/>
        <w:overflowPunct/>
        <w:spacing w:line="360" w:lineRule="auto"/>
        <w:ind w:firstLine="720"/>
        <w:textAlignment w:val="auto"/>
        <w:rPr>
          <w:sz w:val="22"/>
          <w:szCs w:val="22"/>
        </w:rPr>
      </w:pPr>
      <w:r w:rsidRPr="00D01031">
        <w:rPr>
          <w:b/>
          <w:bCs/>
          <w:color w:val="000000"/>
          <w:sz w:val="22"/>
          <w:szCs w:val="22"/>
        </w:rPr>
        <w:t xml:space="preserve">«Кыыртаах </w:t>
      </w:r>
      <w:proofErr w:type="gramStart"/>
      <w:r w:rsidRPr="00D01031">
        <w:rPr>
          <w:b/>
          <w:color w:val="000000"/>
          <w:sz w:val="22"/>
          <w:szCs w:val="22"/>
        </w:rPr>
        <w:t>кус</w:t>
      </w:r>
      <w:proofErr w:type="gramEnd"/>
      <w:r w:rsidRPr="00D01031">
        <w:rPr>
          <w:b/>
          <w:color w:val="000000"/>
          <w:sz w:val="22"/>
          <w:szCs w:val="22"/>
        </w:rPr>
        <w:t>»</w:t>
      </w:r>
      <w:r w:rsidRPr="00D01031">
        <w:rPr>
          <w:color w:val="000000"/>
          <w:sz w:val="22"/>
          <w:szCs w:val="22"/>
        </w:rPr>
        <w:t xml:space="preserve"> — оонньуур сири ус гына араараллар. Икки етте куел, ортото тыытыкы хонуута. 05олор белеххе хайдан икки ку</w:t>
      </w:r>
      <w:proofErr w:type="gramStart"/>
      <w:r w:rsidRPr="00D01031">
        <w:rPr>
          <w:color w:val="000000"/>
          <w:sz w:val="22"/>
          <w:szCs w:val="22"/>
          <w:lang w:val="en-US"/>
        </w:rPr>
        <w:t>e</w:t>
      </w:r>
      <w:proofErr w:type="gramEnd"/>
      <w:r w:rsidRPr="00D01031">
        <w:rPr>
          <w:color w:val="000000"/>
          <w:sz w:val="22"/>
          <w:szCs w:val="22"/>
        </w:rPr>
        <w:t>лунэн тар5аналлар. Сытыы-сымса о5о тыытыкы буолар. Тэрийээччи этиитинэн кустар ку</w:t>
      </w:r>
      <w:proofErr w:type="gramStart"/>
      <w:r w:rsidRPr="00D01031">
        <w:rPr>
          <w:color w:val="000000"/>
          <w:sz w:val="22"/>
          <w:szCs w:val="22"/>
          <w:lang w:val="en-US"/>
        </w:rPr>
        <w:t>e</w:t>
      </w:r>
      <w:proofErr w:type="gramEnd"/>
      <w:r w:rsidRPr="00D01031">
        <w:rPr>
          <w:color w:val="000000"/>
          <w:sz w:val="22"/>
          <w:szCs w:val="22"/>
        </w:rPr>
        <w:t>лтэн ку</w:t>
      </w:r>
      <w:r w:rsidRPr="00D01031">
        <w:rPr>
          <w:color w:val="000000"/>
          <w:sz w:val="22"/>
          <w:szCs w:val="22"/>
          <w:lang w:val="en-US"/>
        </w:rPr>
        <w:t>e</w:t>
      </w:r>
      <w:r w:rsidRPr="00D01031">
        <w:rPr>
          <w:color w:val="000000"/>
          <w:sz w:val="22"/>
          <w:szCs w:val="22"/>
        </w:rPr>
        <w:t>лгэ к</w:t>
      </w:r>
      <w:r w:rsidRPr="00D01031">
        <w:rPr>
          <w:color w:val="000000"/>
          <w:sz w:val="22"/>
          <w:szCs w:val="22"/>
          <w:lang w:val="en-US"/>
        </w:rPr>
        <w:t>e</w:t>
      </w:r>
      <w:r w:rsidRPr="00D01031">
        <w:rPr>
          <w:color w:val="000000"/>
          <w:sz w:val="22"/>
          <w:szCs w:val="22"/>
        </w:rPr>
        <w:t>т</w:t>
      </w:r>
      <w:r w:rsidRPr="00D01031">
        <w:rPr>
          <w:color w:val="000000"/>
          <w:sz w:val="22"/>
          <w:szCs w:val="22"/>
          <w:lang w:val="en-US"/>
        </w:rPr>
        <w:t>e</w:t>
      </w:r>
      <w:r w:rsidRPr="00D01031">
        <w:rPr>
          <w:color w:val="000000"/>
          <w:sz w:val="22"/>
          <w:szCs w:val="22"/>
        </w:rPr>
        <w:t>лл</w:t>
      </w:r>
      <w:r w:rsidRPr="00D01031">
        <w:rPr>
          <w:color w:val="000000"/>
          <w:sz w:val="22"/>
          <w:szCs w:val="22"/>
          <w:lang w:val="en-US"/>
        </w:rPr>
        <w:t>e</w:t>
      </w:r>
      <w:r w:rsidRPr="00D01031">
        <w:rPr>
          <w:color w:val="000000"/>
          <w:sz w:val="22"/>
          <w:szCs w:val="22"/>
        </w:rPr>
        <w:t xml:space="preserve">р, ону тыытыкы тутуохтаах.  Салгыы оонньуурга тутуллубут </w:t>
      </w:r>
      <w:proofErr w:type="gramStart"/>
      <w:r w:rsidRPr="00D01031">
        <w:rPr>
          <w:color w:val="000000"/>
          <w:sz w:val="22"/>
          <w:szCs w:val="22"/>
        </w:rPr>
        <w:t>кус</w:t>
      </w:r>
      <w:proofErr w:type="gramEnd"/>
      <w:r w:rsidRPr="00D01031">
        <w:rPr>
          <w:color w:val="000000"/>
          <w:sz w:val="22"/>
          <w:szCs w:val="22"/>
        </w:rPr>
        <w:t xml:space="preserve"> тыытыкы буолуон сеп.</w:t>
      </w:r>
    </w:p>
    <w:p w:rsidR="00416EE5" w:rsidRPr="00D01031" w:rsidRDefault="00416EE5" w:rsidP="00416EE5">
      <w:pPr>
        <w:shd w:val="clear" w:color="auto" w:fill="FFFFFF"/>
        <w:overflowPunct/>
        <w:spacing w:line="360" w:lineRule="auto"/>
        <w:ind w:firstLine="720"/>
        <w:jc w:val="both"/>
        <w:textAlignment w:val="auto"/>
        <w:rPr>
          <w:sz w:val="22"/>
          <w:szCs w:val="22"/>
        </w:rPr>
      </w:pPr>
      <w:r w:rsidRPr="00D01031">
        <w:rPr>
          <w:b/>
          <w:color w:val="000000"/>
          <w:sz w:val="22"/>
          <w:szCs w:val="22"/>
        </w:rPr>
        <w:t xml:space="preserve"> «Хайах хосто</w:t>
      </w:r>
      <w:r w:rsidRPr="00D01031">
        <w:rPr>
          <w:b/>
          <w:color w:val="000000"/>
          <w:sz w:val="22"/>
          <w:szCs w:val="22"/>
          <w:lang w:val="en-US"/>
        </w:rPr>
        <w:t>h</w:t>
      </w:r>
      <w:r w:rsidRPr="00D01031">
        <w:rPr>
          <w:b/>
          <w:color w:val="000000"/>
          <w:sz w:val="22"/>
          <w:szCs w:val="22"/>
        </w:rPr>
        <w:t xml:space="preserve">уу» </w:t>
      </w:r>
      <w:r w:rsidRPr="00D01031">
        <w:rPr>
          <w:color w:val="000000"/>
          <w:sz w:val="22"/>
          <w:szCs w:val="22"/>
        </w:rPr>
        <w:t xml:space="preserve">- </w:t>
      </w:r>
      <w:proofErr w:type="gramStart"/>
      <w:r w:rsidRPr="00D01031">
        <w:rPr>
          <w:color w:val="000000"/>
          <w:sz w:val="22"/>
          <w:szCs w:val="22"/>
          <w:lang w:val="en-US"/>
        </w:rPr>
        <w:t>e</w:t>
      </w:r>
      <w:proofErr w:type="gramEnd"/>
      <w:r w:rsidRPr="00D01031">
        <w:rPr>
          <w:color w:val="000000"/>
          <w:sz w:val="22"/>
          <w:szCs w:val="22"/>
        </w:rPr>
        <w:t>бугэлэрбит таптаан оонньуур оонньуулара этэ. Бу оонньууну те</w:t>
      </w:r>
      <w:proofErr w:type="gramStart"/>
      <w:r w:rsidRPr="00D01031">
        <w:rPr>
          <w:color w:val="000000"/>
          <w:sz w:val="22"/>
          <w:szCs w:val="22"/>
          <w:lang w:val="en-US"/>
        </w:rPr>
        <w:t>h</w:t>
      </w:r>
      <w:proofErr w:type="gramEnd"/>
      <w:r w:rsidRPr="00D01031">
        <w:rPr>
          <w:color w:val="000000"/>
          <w:sz w:val="22"/>
          <w:szCs w:val="22"/>
        </w:rPr>
        <w:t>е барарар ки</w:t>
      </w:r>
      <w:r w:rsidRPr="00D01031">
        <w:rPr>
          <w:color w:val="000000"/>
          <w:sz w:val="22"/>
          <w:szCs w:val="22"/>
          <w:lang w:val="en-US"/>
        </w:rPr>
        <w:t>h</w:t>
      </w:r>
      <w:r w:rsidRPr="00D01031">
        <w:rPr>
          <w:color w:val="000000"/>
          <w:sz w:val="22"/>
          <w:szCs w:val="22"/>
        </w:rPr>
        <w:t>и оонньуон сеп. Оонньуу ыытааччы остуолбаны кууста5ына ы</w:t>
      </w:r>
      <w:proofErr w:type="gramStart"/>
      <w:r w:rsidRPr="00D01031">
        <w:rPr>
          <w:color w:val="000000"/>
          <w:sz w:val="22"/>
          <w:szCs w:val="22"/>
          <w:lang w:val="en-US"/>
        </w:rPr>
        <w:t>h</w:t>
      </w:r>
      <w:proofErr w:type="gramEnd"/>
      <w:r w:rsidRPr="00D01031">
        <w:rPr>
          <w:color w:val="000000"/>
          <w:sz w:val="22"/>
          <w:szCs w:val="22"/>
        </w:rPr>
        <w:t>ыктыбат кыахтаах ки</w:t>
      </w:r>
      <w:r w:rsidRPr="00D01031">
        <w:rPr>
          <w:color w:val="000000"/>
          <w:sz w:val="22"/>
          <w:szCs w:val="22"/>
          <w:lang w:val="en-US"/>
        </w:rPr>
        <w:t>h</w:t>
      </w:r>
      <w:r w:rsidRPr="00D01031">
        <w:rPr>
          <w:color w:val="000000"/>
          <w:sz w:val="22"/>
          <w:szCs w:val="22"/>
        </w:rPr>
        <w:t>ини ос</w:t>
      </w:r>
      <w:r w:rsidRPr="00D01031">
        <w:rPr>
          <w:color w:val="000000"/>
          <w:sz w:val="22"/>
          <w:szCs w:val="22"/>
        </w:rPr>
        <w:softHyphen/>
        <w:t>туолбаны куустаран олордор. Кини кэнниттэн субуру</w:t>
      </w:r>
      <w:proofErr w:type="gramStart"/>
      <w:r w:rsidRPr="00D01031">
        <w:rPr>
          <w:color w:val="000000"/>
          <w:sz w:val="22"/>
          <w:szCs w:val="22"/>
          <w:lang w:val="en-US"/>
        </w:rPr>
        <w:t>h</w:t>
      </w:r>
      <w:proofErr w:type="gramEnd"/>
      <w:r w:rsidRPr="00D01031">
        <w:rPr>
          <w:color w:val="000000"/>
          <w:sz w:val="22"/>
          <w:szCs w:val="22"/>
        </w:rPr>
        <w:t>а бары бэйэ-бэйэлэрин хоннохторун анныларыттан ыгыта куусту</w:t>
      </w:r>
      <w:r w:rsidRPr="00D01031">
        <w:rPr>
          <w:color w:val="000000"/>
          <w:sz w:val="22"/>
          <w:szCs w:val="22"/>
          <w:lang w:val="en-US"/>
        </w:rPr>
        <w:t>h</w:t>
      </w:r>
      <w:r w:rsidRPr="00D01031">
        <w:rPr>
          <w:color w:val="000000"/>
          <w:sz w:val="22"/>
          <w:szCs w:val="22"/>
        </w:rPr>
        <w:t>ан олоруохтаахтар. Оонньуу ыытааччы, барыларын олордон баран, биир б</w:t>
      </w:r>
      <w:r w:rsidRPr="00D01031">
        <w:rPr>
          <w:color w:val="000000"/>
          <w:sz w:val="22"/>
          <w:szCs w:val="22"/>
          <w:lang w:val="en-US"/>
        </w:rPr>
        <w:t>e</w:t>
      </w:r>
      <w:r w:rsidRPr="00D01031">
        <w:rPr>
          <w:color w:val="000000"/>
          <w:sz w:val="22"/>
          <w:szCs w:val="22"/>
        </w:rPr>
        <w:t>5</w:t>
      </w:r>
      <w:r w:rsidRPr="00D01031">
        <w:rPr>
          <w:color w:val="000000"/>
          <w:sz w:val="22"/>
          <w:szCs w:val="22"/>
          <w:lang w:val="en-US"/>
        </w:rPr>
        <w:t>e</w:t>
      </w:r>
      <w:r w:rsidRPr="00D01031">
        <w:rPr>
          <w:color w:val="000000"/>
          <w:sz w:val="22"/>
          <w:szCs w:val="22"/>
        </w:rPr>
        <w:t>-та5а ки</w:t>
      </w:r>
      <w:proofErr w:type="gramStart"/>
      <w:r w:rsidRPr="00D01031">
        <w:rPr>
          <w:color w:val="000000"/>
          <w:sz w:val="22"/>
          <w:szCs w:val="22"/>
          <w:lang w:val="en-US"/>
        </w:rPr>
        <w:t>h</w:t>
      </w:r>
      <w:proofErr w:type="gramEnd"/>
      <w:r w:rsidRPr="00D01031">
        <w:rPr>
          <w:color w:val="000000"/>
          <w:sz w:val="22"/>
          <w:szCs w:val="22"/>
        </w:rPr>
        <w:t>иэхэ соруйар: «Кы</w:t>
      </w:r>
      <w:proofErr w:type="gramStart"/>
      <w:r w:rsidRPr="00D01031">
        <w:rPr>
          <w:color w:val="000000"/>
          <w:sz w:val="22"/>
          <w:szCs w:val="22"/>
          <w:lang w:val="en-US"/>
        </w:rPr>
        <w:t>h</w:t>
      </w:r>
      <w:proofErr w:type="gramEnd"/>
      <w:r w:rsidRPr="00D01031">
        <w:rPr>
          <w:color w:val="000000"/>
          <w:sz w:val="22"/>
          <w:szCs w:val="22"/>
        </w:rPr>
        <w:t>ынны ха</w:t>
      </w:r>
      <w:r w:rsidRPr="00D01031">
        <w:rPr>
          <w:color w:val="000000"/>
          <w:sz w:val="22"/>
          <w:szCs w:val="22"/>
          <w:lang w:val="en-US"/>
        </w:rPr>
        <w:t>h</w:t>
      </w:r>
      <w:r w:rsidRPr="00D01031">
        <w:rPr>
          <w:color w:val="000000"/>
          <w:sz w:val="22"/>
          <w:szCs w:val="22"/>
        </w:rPr>
        <w:t>ааскын хостоо эрэ, нохоо! Хайдах этигиний?»</w:t>
      </w:r>
      <w:r w:rsidRPr="00D01031">
        <w:rPr>
          <w:sz w:val="22"/>
          <w:szCs w:val="22"/>
        </w:rPr>
        <w:t xml:space="preserve">. </w:t>
      </w:r>
      <w:r w:rsidRPr="00D01031">
        <w:rPr>
          <w:color w:val="000000"/>
          <w:sz w:val="22"/>
          <w:szCs w:val="22"/>
        </w:rPr>
        <w:t>Онуоха б</w:t>
      </w:r>
      <w:r w:rsidRPr="00D01031">
        <w:rPr>
          <w:color w:val="000000"/>
          <w:sz w:val="22"/>
          <w:szCs w:val="22"/>
          <w:lang w:val="en-US"/>
        </w:rPr>
        <w:t>e</w:t>
      </w:r>
      <w:r w:rsidRPr="00D01031">
        <w:rPr>
          <w:color w:val="000000"/>
          <w:sz w:val="22"/>
          <w:szCs w:val="22"/>
        </w:rPr>
        <w:t>5</w:t>
      </w:r>
      <w:r w:rsidRPr="00D01031">
        <w:rPr>
          <w:color w:val="000000"/>
          <w:sz w:val="22"/>
          <w:szCs w:val="22"/>
          <w:lang w:val="en-US"/>
        </w:rPr>
        <w:t>e</w:t>
      </w:r>
      <w:r w:rsidRPr="00D01031">
        <w:rPr>
          <w:color w:val="000000"/>
          <w:sz w:val="22"/>
          <w:szCs w:val="22"/>
        </w:rPr>
        <w:t>-та5а к</w:t>
      </w:r>
      <w:proofErr w:type="gramStart"/>
      <w:r w:rsidRPr="00D01031">
        <w:rPr>
          <w:color w:val="000000"/>
          <w:sz w:val="22"/>
          <w:szCs w:val="22"/>
          <w:lang w:val="en-US"/>
        </w:rPr>
        <w:t>e</w:t>
      </w:r>
      <w:proofErr w:type="gramEnd"/>
      <w:r w:rsidRPr="00D01031">
        <w:rPr>
          <w:color w:val="000000"/>
          <w:sz w:val="22"/>
          <w:szCs w:val="22"/>
        </w:rPr>
        <w:t>руннээх ки</w:t>
      </w:r>
      <w:r w:rsidRPr="00D01031">
        <w:rPr>
          <w:color w:val="000000"/>
          <w:sz w:val="22"/>
          <w:szCs w:val="22"/>
          <w:lang w:val="en-US"/>
        </w:rPr>
        <w:t>h</w:t>
      </w:r>
      <w:r w:rsidRPr="00D01031">
        <w:rPr>
          <w:color w:val="000000"/>
          <w:sz w:val="22"/>
          <w:szCs w:val="22"/>
        </w:rPr>
        <w:t>и, ба5ананы куу</w:t>
      </w:r>
      <w:r w:rsidRPr="00D01031">
        <w:rPr>
          <w:color w:val="000000"/>
          <w:sz w:val="22"/>
          <w:szCs w:val="22"/>
          <w:lang w:val="en-US"/>
        </w:rPr>
        <w:t>h</w:t>
      </w:r>
      <w:r w:rsidRPr="00D01031">
        <w:rPr>
          <w:color w:val="000000"/>
          <w:sz w:val="22"/>
          <w:szCs w:val="22"/>
        </w:rPr>
        <w:t>ан олорор дьонно тиийэн, бутэ</w:t>
      </w:r>
      <w:r w:rsidRPr="00D01031">
        <w:rPr>
          <w:color w:val="000000"/>
          <w:sz w:val="22"/>
          <w:szCs w:val="22"/>
          <w:lang w:val="en-US"/>
        </w:rPr>
        <w:t>h</w:t>
      </w:r>
      <w:r w:rsidRPr="00D01031">
        <w:rPr>
          <w:color w:val="000000"/>
          <w:sz w:val="22"/>
          <w:szCs w:val="22"/>
        </w:rPr>
        <w:t>ик ки</w:t>
      </w:r>
      <w:r w:rsidRPr="00D01031">
        <w:rPr>
          <w:color w:val="000000"/>
          <w:sz w:val="22"/>
          <w:szCs w:val="22"/>
          <w:lang w:val="en-US"/>
        </w:rPr>
        <w:t>h</w:t>
      </w:r>
      <w:r w:rsidRPr="00D01031">
        <w:rPr>
          <w:color w:val="000000"/>
          <w:sz w:val="22"/>
          <w:szCs w:val="22"/>
        </w:rPr>
        <w:t>ини хонно5ун анныттан ылан, кэннин диэки чинэрийэ-чинэрийэ со</w:t>
      </w:r>
      <w:r w:rsidRPr="00D01031">
        <w:rPr>
          <w:color w:val="000000"/>
          <w:sz w:val="22"/>
          <w:szCs w:val="22"/>
          <w:lang w:val="en-US"/>
        </w:rPr>
        <w:t>h</w:t>
      </w:r>
      <w:r w:rsidRPr="00D01031">
        <w:rPr>
          <w:color w:val="000000"/>
          <w:sz w:val="22"/>
          <w:szCs w:val="22"/>
        </w:rPr>
        <w:t>уохтаах. Ба5ананы куу</w:t>
      </w:r>
      <w:r w:rsidRPr="00D01031">
        <w:rPr>
          <w:color w:val="000000"/>
          <w:sz w:val="22"/>
          <w:szCs w:val="22"/>
        </w:rPr>
        <w:softHyphen/>
      </w:r>
      <w:proofErr w:type="gramStart"/>
      <w:r w:rsidRPr="00D01031">
        <w:rPr>
          <w:color w:val="000000"/>
          <w:sz w:val="22"/>
          <w:szCs w:val="22"/>
          <w:lang w:val="en-US"/>
        </w:rPr>
        <w:t>h</w:t>
      </w:r>
      <w:proofErr w:type="gramEnd"/>
      <w:r w:rsidRPr="00D01031">
        <w:rPr>
          <w:color w:val="000000"/>
          <w:sz w:val="22"/>
          <w:szCs w:val="22"/>
        </w:rPr>
        <w:t>ан олорор дьон, ыгыта туту</w:t>
      </w:r>
      <w:r w:rsidRPr="00D01031">
        <w:rPr>
          <w:color w:val="000000"/>
          <w:sz w:val="22"/>
          <w:szCs w:val="22"/>
          <w:lang w:val="en-US"/>
        </w:rPr>
        <w:t>h</w:t>
      </w:r>
      <w:r w:rsidRPr="00D01031">
        <w:rPr>
          <w:color w:val="000000"/>
          <w:sz w:val="22"/>
          <w:szCs w:val="22"/>
        </w:rPr>
        <w:t>ан, ыытыспакка олоруохтаахтар. Ким эрэ, илиитэ сылайан, ы</w:t>
      </w:r>
      <w:proofErr w:type="gramStart"/>
      <w:r w:rsidRPr="00D01031">
        <w:rPr>
          <w:color w:val="000000"/>
          <w:sz w:val="22"/>
          <w:szCs w:val="22"/>
          <w:lang w:val="en-US"/>
        </w:rPr>
        <w:t>h</w:t>
      </w:r>
      <w:proofErr w:type="gramEnd"/>
      <w:r w:rsidRPr="00D01031">
        <w:rPr>
          <w:color w:val="000000"/>
          <w:sz w:val="22"/>
          <w:szCs w:val="22"/>
        </w:rPr>
        <w:t>ыктан кэбистэ5инэ, б</w:t>
      </w:r>
      <w:r w:rsidRPr="00D01031">
        <w:rPr>
          <w:color w:val="000000"/>
          <w:sz w:val="22"/>
          <w:szCs w:val="22"/>
          <w:lang w:val="en-US"/>
        </w:rPr>
        <w:t>e</w:t>
      </w:r>
      <w:r w:rsidRPr="00D01031">
        <w:rPr>
          <w:color w:val="000000"/>
          <w:sz w:val="22"/>
          <w:szCs w:val="22"/>
        </w:rPr>
        <w:t>5</w:t>
      </w:r>
      <w:r w:rsidRPr="00D01031">
        <w:rPr>
          <w:color w:val="000000"/>
          <w:sz w:val="22"/>
          <w:szCs w:val="22"/>
          <w:lang w:val="en-US"/>
        </w:rPr>
        <w:t>e</w:t>
      </w:r>
      <w:r w:rsidRPr="00D01031">
        <w:rPr>
          <w:color w:val="000000"/>
          <w:sz w:val="22"/>
          <w:szCs w:val="22"/>
        </w:rPr>
        <w:t>-та5а ки</w:t>
      </w:r>
      <w:r w:rsidRPr="00D01031">
        <w:rPr>
          <w:color w:val="000000"/>
          <w:sz w:val="22"/>
          <w:szCs w:val="22"/>
          <w:lang w:val="en-US"/>
        </w:rPr>
        <w:t>h</w:t>
      </w:r>
      <w:r w:rsidRPr="00D01031">
        <w:rPr>
          <w:color w:val="000000"/>
          <w:sz w:val="22"/>
          <w:szCs w:val="22"/>
        </w:rPr>
        <w:t>и, ньылбы со</w:t>
      </w:r>
      <w:r w:rsidRPr="00D01031">
        <w:rPr>
          <w:color w:val="000000"/>
          <w:sz w:val="22"/>
          <w:szCs w:val="22"/>
          <w:lang w:val="en-US"/>
        </w:rPr>
        <w:t>h</w:t>
      </w:r>
      <w:r w:rsidRPr="00D01031">
        <w:rPr>
          <w:color w:val="000000"/>
          <w:sz w:val="22"/>
          <w:szCs w:val="22"/>
        </w:rPr>
        <w:t>он ылан, оонньуур миэстэлэриттэн тэйиччи та</w:t>
      </w:r>
      <w:r w:rsidRPr="00D01031">
        <w:rPr>
          <w:color w:val="000000"/>
          <w:sz w:val="22"/>
          <w:szCs w:val="22"/>
          <w:lang w:val="en-US"/>
        </w:rPr>
        <w:t>h</w:t>
      </w:r>
      <w:r w:rsidRPr="00D01031">
        <w:rPr>
          <w:color w:val="000000"/>
          <w:sz w:val="22"/>
          <w:szCs w:val="22"/>
        </w:rPr>
        <w:t>аарыахтаах. Ол курдук, бутэ</w:t>
      </w:r>
      <w:proofErr w:type="gramStart"/>
      <w:r w:rsidRPr="00D01031">
        <w:rPr>
          <w:color w:val="000000"/>
          <w:sz w:val="22"/>
          <w:szCs w:val="22"/>
          <w:lang w:val="en-US"/>
        </w:rPr>
        <w:t>h</w:t>
      </w:r>
      <w:proofErr w:type="gramEnd"/>
      <w:r w:rsidRPr="00D01031">
        <w:rPr>
          <w:color w:val="000000"/>
          <w:sz w:val="22"/>
          <w:szCs w:val="22"/>
        </w:rPr>
        <w:t xml:space="preserve">ик </w:t>
      </w:r>
      <w:r w:rsidRPr="00D01031">
        <w:rPr>
          <w:color w:val="000000"/>
          <w:sz w:val="22"/>
          <w:szCs w:val="22"/>
        </w:rPr>
        <w:lastRenderedPageBreak/>
        <w:t>ба5ананы куу</w:t>
      </w:r>
      <w:r w:rsidRPr="00D01031">
        <w:rPr>
          <w:color w:val="000000"/>
          <w:sz w:val="22"/>
          <w:szCs w:val="22"/>
          <w:lang w:val="en-US"/>
        </w:rPr>
        <w:t>h</w:t>
      </w:r>
      <w:r w:rsidRPr="00D01031">
        <w:rPr>
          <w:color w:val="000000"/>
          <w:sz w:val="22"/>
          <w:szCs w:val="22"/>
        </w:rPr>
        <w:t>ан олорор ки</w:t>
      </w:r>
      <w:r w:rsidRPr="00D01031">
        <w:rPr>
          <w:color w:val="000000"/>
          <w:sz w:val="22"/>
          <w:szCs w:val="22"/>
          <w:lang w:val="en-US"/>
        </w:rPr>
        <w:t>h</w:t>
      </w:r>
      <w:r w:rsidRPr="00D01031">
        <w:rPr>
          <w:color w:val="000000"/>
          <w:sz w:val="22"/>
          <w:szCs w:val="22"/>
        </w:rPr>
        <w:t>ини эмиэ ньылбы со</w:t>
      </w:r>
      <w:r w:rsidRPr="00D01031">
        <w:rPr>
          <w:color w:val="000000"/>
          <w:sz w:val="22"/>
          <w:szCs w:val="22"/>
          <w:lang w:val="en-US"/>
        </w:rPr>
        <w:t>h</w:t>
      </w:r>
      <w:r w:rsidRPr="00D01031">
        <w:rPr>
          <w:color w:val="000000"/>
          <w:sz w:val="22"/>
          <w:szCs w:val="22"/>
        </w:rPr>
        <w:t>уохтаах.</w:t>
      </w:r>
      <w:r w:rsidRPr="00D01031">
        <w:rPr>
          <w:sz w:val="22"/>
          <w:szCs w:val="22"/>
        </w:rPr>
        <w:t xml:space="preserve"> </w:t>
      </w:r>
      <w:proofErr w:type="gramStart"/>
      <w:r w:rsidRPr="00D01031">
        <w:rPr>
          <w:color w:val="000000"/>
          <w:sz w:val="22"/>
          <w:szCs w:val="22"/>
          <w:lang w:val="en-US"/>
        </w:rPr>
        <w:t>E</w:t>
      </w:r>
      <w:r w:rsidRPr="00D01031">
        <w:rPr>
          <w:color w:val="000000"/>
          <w:sz w:val="22"/>
          <w:szCs w:val="22"/>
        </w:rPr>
        <w:t>ск</w:t>
      </w:r>
      <w:r w:rsidRPr="00D01031">
        <w:rPr>
          <w:color w:val="000000"/>
          <w:sz w:val="22"/>
          <w:szCs w:val="22"/>
          <w:lang w:val="en-US"/>
        </w:rPr>
        <w:t>e</w:t>
      </w:r>
      <w:r w:rsidRPr="00D01031">
        <w:rPr>
          <w:color w:val="000000"/>
          <w:sz w:val="22"/>
          <w:szCs w:val="22"/>
        </w:rPr>
        <w:t>тун кыайан дьонун ба5анаттан араарбата5ына, ол ба5ананы куу</w:t>
      </w:r>
      <w:r w:rsidRPr="00D01031">
        <w:rPr>
          <w:color w:val="000000"/>
          <w:sz w:val="22"/>
          <w:szCs w:val="22"/>
          <w:lang w:val="en-US"/>
        </w:rPr>
        <w:t>h</w:t>
      </w:r>
      <w:r w:rsidRPr="00D01031">
        <w:rPr>
          <w:color w:val="000000"/>
          <w:sz w:val="22"/>
          <w:szCs w:val="22"/>
        </w:rPr>
        <w:t>ан туран, ыстараап толоруохтаах.</w:t>
      </w:r>
      <w:proofErr w:type="gramEnd"/>
      <w:r w:rsidRPr="00D01031">
        <w:rPr>
          <w:color w:val="000000"/>
          <w:sz w:val="22"/>
          <w:szCs w:val="22"/>
        </w:rPr>
        <w:t xml:space="preserve"> Оттон дьонун барытын хос-тоото5уна, киниэхэ бары сугуруйэн туран устэ</w:t>
      </w:r>
      <w:r w:rsidRPr="00D01031">
        <w:rPr>
          <w:sz w:val="22"/>
          <w:szCs w:val="22"/>
        </w:rPr>
        <w:t xml:space="preserve"> </w:t>
      </w:r>
      <w:r w:rsidRPr="00D01031">
        <w:rPr>
          <w:color w:val="000000"/>
          <w:sz w:val="22"/>
          <w:szCs w:val="22"/>
        </w:rPr>
        <w:t>бокулуон биэрэллэр: «Махтал буоллун эйиэхэ, хайахпытын хостообуккар! Уруй-туску!» — диэн теттеру бэйэлэрэ ыстараап толоруохтаахтар. Б</w:t>
      </w:r>
      <w:r w:rsidRPr="00D01031">
        <w:rPr>
          <w:color w:val="000000"/>
          <w:sz w:val="22"/>
          <w:szCs w:val="22"/>
          <w:lang w:val="en-US"/>
        </w:rPr>
        <w:t>e</w:t>
      </w:r>
      <w:r w:rsidRPr="00D01031">
        <w:rPr>
          <w:color w:val="000000"/>
          <w:sz w:val="22"/>
          <w:szCs w:val="22"/>
        </w:rPr>
        <w:t>5</w:t>
      </w:r>
      <w:r w:rsidRPr="00D01031">
        <w:rPr>
          <w:color w:val="000000"/>
          <w:sz w:val="22"/>
          <w:szCs w:val="22"/>
          <w:lang w:val="en-US"/>
        </w:rPr>
        <w:t>e</w:t>
      </w:r>
      <w:r w:rsidRPr="00D01031">
        <w:rPr>
          <w:color w:val="000000"/>
          <w:sz w:val="22"/>
          <w:szCs w:val="22"/>
        </w:rPr>
        <w:t>-та5а ки</w:t>
      </w:r>
      <w:proofErr w:type="gramStart"/>
      <w:r w:rsidRPr="00D01031">
        <w:rPr>
          <w:color w:val="000000"/>
          <w:sz w:val="22"/>
          <w:szCs w:val="22"/>
          <w:lang w:val="en-US"/>
        </w:rPr>
        <w:t>h</w:t>
      </w:r>
      <w:proofErr w:type="gramEnd"/>
      <w:r w:rsidRPr="00D01031">
        <w:rPr>
          <w:color w:val="000000"/>
          <w:sz w:val="22"/>
          <w:szCs w:val="22"/>
        </w:rPr>
        <w:t xml:space="preserve">и «хайах хостууругар» дьонун кычыгылатыа, кымыстыа суохтаах. </w:t>
      </w:r>
      <w:proofErr w:type="gramStart"/>
      <w:r w:rsidRPr="00D01031">
        <w:rPr>
          <w:color w:val="000000"/>
          <w:sz w:val="22"/>
          <w:szCs w:val="22"/>
          <w:lang w:val="en-US"/>
        </w:rPr>
        <w:t>E</w:t>
      </w:r>
      <w:r w:rsidRPr="00D01031">
        <w:rPr>
          <w:color w:val="000000"/>
          <w:sz w:val="22"/>
          <w:szCs w:val="22"/>
        </w:rPr>
        <w:t>скетун кычыгылатан, кымыстаан дьонуттан араарда5ына, оонньуу тохтотуллар уонна «хостооччу» бэйэтэ ыстарааптанар.</w:t>
      </w:r>
      <w:proofErr w:type="gramEnd"/>
      <w:r w:rsidRPr="00D01031">
        <w:rPr>
          <w:color w:val="000000"/>
          <w:sz w:val="22"/>
          <w:szCs w:val="22"/>
        </w:rPr>
        <w:t xml:space="preserve"> Хайах хостуур ки</w:t>
      </w:r>
      <w:proofErr w:type="gramStart"/>
      <w:r w:rsidRPr="00D01031">
        <w:rPr>
          <w:color w:val="000000"/>
          <w:sz w:val="22"/>
          <w:szCs w:val="22"/>
          <w:lang w:val="en-US"/>
        </w:rPr>
        <w:t>h</w:t>
      </w:r>
      <w:proofErr w:type="gramEnd"/>
      <w:r w:rsidRPr="00D01031">
        <w:rPr>
          <w:color w:val="000000"/>
          <w:sz w:val="22"/>
          <w:szCs w:val="22"/>
        </w:rPr>
        <w:t>ини бары солбуйса сылдьан оонньуохтаахтар.</w:t>
      </w:r>
    </w:p>
    <w:p w:rsidR="00416EE5" w:rsidRPr="00D01031" w:rsidRDefault="00416EE5" w:rsidP="00416EE5">
      <w:pPr>
        <w:shd w:val="clear" w:color="auto" w:fill="FFFFFF"/>
        <w:overflowPunct/>
        <w:spacing w:line="360" w:lineRule="auto"/>
        <w:ind w:firstLine="720"/>
        <w:jc w:val="both"/>
        <w:textAlignment w:val="auto"/>
        <w:rPr>
          <w:sz w:val="22"/>
          <w:szCs w:val="22"/>
        </w:rPr>
      </w:pPr>
      <w:r w:rsidRPr="00D01031">
        <w:rPr>
          <w:b/>
          <w:color w:val="000000"/>
          <w:sz w:val="22"/>
          <w:szCs w:val="22"/>
        </w:rPr>
        <w:t xml:space="preserve">«Анньа уонна </w:t>
      </w:r>
      <w:proofErr w:type="gramStart"/>
      <w:r w:rsidRPr="00D01031">
        <w:rPr>
          <w:b/>
          <w:color w:val="000000"/>
          <w:sz w:val="22"/>
          <w:szCs w:val="22"/>
        </w:rPr>
        <w:t>Берде</w:t>
      </w:r>
      <w:proofErr w:type="gramEnd"/>
      <w:r w:rsidRPr="00D01031">
        <w:rPr>
          <w:b/>
          <w:color w:val="000000"/>
          <w:sz w:val="22"/>
          <w:szCs w:val="22"/>
        </w:rPr>
        <w:t>»</w:t>
      </w:r>
      <w:r w:rsidRPr="00D01031">
        <w:rPr>
          <w:color w:val="000000"/>
          <w:sz w:val="22"/>
          <w:szCs w:val="22"/>
        </w:rPr>
        <w:t xml:space="preserve"> - Элбэх о5о оонньуур.   Биир о5о  </w:t>
      </w:r>
      <w:proofErr w:type="gramStart"/>
      <w:r w:rsidRPr="00D01031">
        <w:rPr>
          <w:color w:val="000000"/>
          <w:sz w:val="22"/>
          <w:szCs w:val="22"/>
        </w:rPr>
        <w:t>Берде</w:t>
      </w:r>
      <w:proofErr w:type="gramEnd"/>
      <w:r w:rsidRPr="00D01031">
        <w:rPr>
          <w:color w:val="000000"/>
          <w:sz w:val="22"/>
          <w:szCs w:val="22"/>
        </w:rPr>
        <w:t>,   иккис — Анньа,</w:t>
      </w:r>
      <w:r w:rsidRPr="00D01031">
        <w:rPr>
          <w:rFonts w:ascii="Arial" w:cs="Arial"/>
          <w:color w:val="000000"/>
          <w:sz w:val="22"/>
          <w:szCs w:val="22"/>
        </w:rPr>
        <w:t xml:space="preserve"> </w:t>
      </w:r>
      <w:r w:rsidRPr="00D01031">
        <w:rPr>
          <w:color w:val="000000"/>
          <w:sz w:val="22"/>
          <w:szCs w:val="22"/>
        </w:rPr>
        <w:t>атыттар Анньа о5олоро буолаллар. Анньа угус о5олоох ийэ,</w:t>
      </w:r>
      <w:r w:rsidRPr="00D01031">
        <w:rPr>
          <w:rFonts w:ascii="Arial" w:cs="Arial"/>
          <w:color w:val="000000"/>
          <w:sz w:val="22"/>
          <w:szCs w:val="22"/>
        </w:rPr>
        <w:t xml:space="preserve"> </w:t>
      </w:r>
      <w:proofErr w:type="gramStart"/>
      <w:r w:rsidRPr="00D01031">
        <w:rPr>
          <w:color w:val="000000"/>
          <w:sz w:val="22"/>
          <w:szCs w:val="22"/>
        </w:rPr>
        <w:t>Берде</w:t>
      </w:r>
      <w:proofErr w:type="gramEnd"/>
      <w:r w:rsidRPr="00D01031">
        <w:rPr>
          <w:color w:val="000000"/>
          <w:sz w:val="22"/>
          <w:szCs w:val="22"/>
        </w:rPr>
        <w:t xml:space="preserve">   Анньа   о5олорун   сиэри</w:t>
      </w:r>
      <w:r w:rsidRPr="00D01031">
        <w:rPr>
          <w:rFonts w:ascii="Arial" w:hAnsi="Arial" w:cs="Arial"/>
          <w:color w:val="000000"/>
          <w:sz w:val="22"/>
          <w:szCs w:val="22"/>
        </w:rPr>
        <w:t xml:space="preserve"> </w:t>
      </w:r>
      <w:r w:rsidRPr="00D01031">
        <w:rPr>
          <w:color w:val="000000"/>
          <w:sz w:val="22"/>
          <w:szCs w:val="22"/>
        </w:rPr>
        <w:t>булта</w:t>
      </w:r>
      <w:r w:rsidRPr="00D01031">
        <w:rPr>
          <w:color w:val="000000"/>
          <w:sz w:val="22"/>
          <w:szCs w:val="22"/>
          <w:lang w:val="en-US"/>
        </w:rPr>
        <w:t>h</w:t>
      </w:r>
      <w:r w:rsidRPr="00D01031">
        <w:rPr>
          <w:color w:val="000000"/>
          <w:sz w:val="22"/>
          <w:szCs w:val="22"/>
        </w:rPr>
        <w:t>ар, купа5ан кутур.</w:t>
      </w:r>
      <w:r w:rsidRPr="00D01031">
        <w:rPr>
          <w:sz w:val="22"/>
          <w:szCs w:val="22"/>
        </w:rPr>
        <w:t xml:space="preserve"> </w:t>
      </w:r>
      <w:r w:rsidRPr="00D01031">
        <w:rPr>
          <w:color w:val="000000"/>
          <w:sz w:val="22"/>
          <w:szCs w:val="22"/>
        </w:rPr>
        <w:t>Анньа о5олоро ийэлэриттэн уонна бэйэ-бэйэлэриттэн туту</w:t>
      </w:r>
      <w:r w:rsidRPr="00D01031">
        <w:rPr>
          <w:color w:val="000000"/>
          <w:sz w:val="22"/>
          <w:szCs w:val="22"/>
          <w:lang w:val="en-US"/>
        </w:rPr>
        <w:t>h</w:t>
      </w:r>
      <w:r w:rsidRPr="00D01031">
        <w:rPr>
          <w:color w:val="000000"/>
          <w:sz w:val="22"/>
          <w:szCs w:val="22"/>
        </w:rPr>
        <w:t>ан, ийэлэрин кэннигэр субуру</w:t>
      </w:r>
      <w:r w:rsidRPr="00D01031">
        <w:rPr>
          <w:color w:val="000000"/>
          <w:sz w:val="22"/>
          <w:szCs w:val="22"/>
          <w:lang w:val="en-US"/>
        </w:rPr>
        <w:t>h</w:t>
      </w:r>
      <w:r w:rsidRPr="00D01031">
        <w:rPr>
          <w:color w:val="000000"/>
          <w:sz w:val="22"/>
          <w:szCs w:val="22"/>
        </w:rPr>
        <w:t>а сылдь</w:t>
      </w:r>
      <w:proofErr w:type="gramStart"/>
      <w:r w:rsidRPr="00D01031">
        <w:rPr>
          <w:color w:val="000000"/>
          <w:sz w:val="22"/>
          <w:szCs w:val="22"/>
          <w:lang w:val="en-US"/>
        </w:rPr>
        <w:t>a</w:t>
      </w:r>
      <w:proofErr w:type="gramEnd"/>
      <w:r w:rsidRPr="00D01031">
        <w:rPr>
          <w:color w:val="000000"/>
          <w:sz w:val="22"/>
          <w:szCs w:val="22"/>
        </w:rPr>
        <w:t>ллар. Тутуспуттарын араарыа суохтаахтар. Анньа о5олорун Берд</w:t>
      </w:r>
      <w:r w:rsidRPr="00D01031">
        <w:rPr>
          <w:color w:val="000000"/>
          <w:sz w:val="22"/>
          <w:szCs w:val="22"/>
          <w:lang w:val="en-US"/>
        </w:rPr>
        <w:t>e</w:t>
      </w:r>
      <w:r w:rsidRPr="00D01031">
        <w:rPr>
          <w:color w:val="000000"/>
          <w:sz w:val="22"/>
          <w:szCs w:val="22"/>
        </w:rPr>
        <w:t>5е сиэппэт, араначчылыыр, табылынна5ына, Бердену елерер меккуердээх. Ол и</w:t>
      </w:r>
      <w:proofErr w:type="gramStart"/>
      <w:r w:rsidRPr="00D01031">
        <w:rPr>
          <w:color w:val="000000"/>
          <w:sz w:val="22"/>
          <w:szCs w:val="22"/>
          <w:lang w:val="en-US"/>
        </w:rPr>
        <w:t>h</w:t>
      </w:r>
      <w:proofErr w:type="gramEnd"/>
      <w:r w:rsidRPr="00D01031">
        <w:rPr>
          <w:color w:val="000000"/>
          <w:sz w:val="22"/>
          <w:szCs w:val="22"/>
        </w:rPr>
        <w:t xml:space="preserve">ин Анньа о5олоруттан арахсыбат. Кини, быыс булан, Бердену таарыйда5ына, </w:t>
      </w:r>
      <w:proofErr w:type="gramStart"/>
      <w:r w:rsidRPr="00D01031">
        <w:rPr>
          <w:color w:val="000000"/>
          <w:sz w:val="22"/>
          <w:szCs w:val="22"/>
        </w:rPr>
        <w:t>Берде</w:t>
      </w:r>
      <w:proofErr w:type="gramEnd"/>
      <w:r w:rsidRPr="00D01031">
        <w:rPr>
          <w:color w:val="000000"/>
          <w:sz w:val="22"/>
          <w:szCs w:val="22"/>
        </w:rPr>
        <w:t xml:space="preserve"> елер. Оччо5о атын о5о </w:t>
      </w:r>
      <w:proofErr w:type="gramStart"/>
      <w:r w:rsidRPr="00D01031">
        <w:rPr>
          <w:color w:val="000000"/>
          <w:sz w:val="22"/>
          <w:szCs w:val="22"/>
        </w:rPr>
        <w:t>Берде</w:t>
      </w:r>
      <w:proofErr w:type="gramEnd"/>
      <w:r w:rsidRPr="00D01031">
        <w:rPr>
          <w:color w:val="000000"/>
          <w:sz w:val="22"/>
          <w:szCs w:val="22"/>
        </w:rPr>
        <w:t xml:space="preserve"> буолар.</w:t>
      </w:r>
      <w:r w:rsidRPr="00D01031">
        <w:rPr>
          <w:sz w:val="22"/>
          <w:szCs w:val="22"/>
        </w:rPr>
        <w:t xml:space="preserve"> </w:t>
      </w:r>
      <w:r w:rsidRPr="00D01031">
        <w:rPr>
          <w:color w:val="000000"/>
          <w:sz w:val="22"/>
          <w:szCs w:val="22"/>
        </w:rPr>
        <w:t xml:space="preserve">Анньалаах </w:t>
      </w:r>
      <w:proofErr w:type="gramStart"/>
      <w:r w:rsidRPr="00D01031">
        <w:rPr>
          <w:color w:val="000000"/>
          <w:sz w:val="22"/>
          <w:szCs w:val="22"/>
        </w:rPr>
        <w:t>Берде</w:t>
      </w:r>
      <w:proofErr w:type="gramEnd"/>
      <w:r w:rsidRPr="00D01031">
        <w:rPr>
          <w:color w:val="000000"/>
          <w:sz w:val="22"/>
          <w:szCs w:val="22"/>
        </w:rPr>
        <w:t xml:space="preserve"> утарыта тураллар. </w:t>
      </w:r>
      <w:proofErr w:type="gramStart"/>
      <w:r w:rsidRPr="00D01031">
        <w:rPr>
          <w:color w:val="000000"/>
          <w:sz w:val="22"/>
          <w:szCs w:val="22"/>
        </w:rPr>
        <w:t>Берде</w:t>
      </w:r>
      <w:proofErr w:type="gramEnd"/>
      <w:r w:rsidRPr="00D01031">
        <w:rPr>
          <w:color w:val="000000"/>
          <w:sz w:val="22"/>
          <w:szCs w:val="22"/>
        </w:rPr>
        <w:t xml:space="preserve"> теттеру-таары хаамыталыыр, со5отох буолан хамнанара-имнэнэрэ сымса, «Анньа!» Анньа! — диэмэхтиир. Киниэхэ хоруйдаан, Анньа: «</w:t>
      </w:r>
      <w:proofErr w:type="gramStart"/>
      <w:r w:rsidRPr="00D01031">
        <w:rPr>
          <w:color w:val="000000"/>
          <w:sz w:val="22"/>
          <w:szCs w:val="22"/>
        </w:rPr>
        <w:t>Берде</w:t>
      </w:r>
      <w:proofErr w:type="gramEnd"/>
      <w:r w:rsidRPr="00D01031">
        <w:rPr>
          <w:color w:val="000000"/>
          <w:sz w:val="22"/>
          <w:szCs w:val="22"/>
        </w:rPr>
        <w:t xml:space="preserve">! </w:t>
      </w:r>
      <w:proofErr w:type="gramStart"/>
      <w:r w:rsidRPr="00D01031">
        <w:rPr>
          <w:color w:val="000000"/>
          <w:sz w:val="22"/>
          <w:szCs w:val="22"/>
        </w:rPr>
        <w:t>Берде</w:t>
      </w:r>
      <w:proofErr w:type="gramEnd"/>
      <w:r w:rsidRPr="00D01031">
        <w:rPr>
          <w:color w:val="000000"/>
          <w:sz w:val="22"/>
          <w:szCs w:val="22"/>
        </w:rPr>
        <w:t>!» — диэмэхтиир. Киниэхэ хоруйдаан, Анньа: «</w:t>
      </w:r>
      <w:proofErr w:type="gramStart"/>
      <w:r w:rsidRPr="00D01031">
        <w:rPr>
          <w:color w:val="000000"/>
          <w:sz w:val="22"/>
          <w:szCs w:val="22"/>
        </w:rPr>
        <w:t>Берде</w:t>
      </w:r>
      <w:proofErr w:type="gramEnd"/>
      <w:r w:rsidRPr="00D01031">
        <w:rPr>
          <w:color w:val="000000"/>
          <w:sz w:val="22"/>
          <w:szCs w:val="22"/>
        </w:rPr>
        <w:t xml:space="preserve">! </w:t>
      </w:r>
      <w:proofErr w:type="gramStart"/>
      <w:r w:rsidRPr="00D01031">
        <w:rPr>
          <w:color w:val="000000"/>
          <w:sz w:val="22"/>
          <w:szCs w:val="22"/>
        </w:rPr>
        <w:t>Берде</w:t>
      </w:r>
      <w:proofErr w:type="gramEnd"/>
      <w:r w:rsidRPr="00D01031">
        <w:rPr>
          <w:color w:val="000000"/>
          <w:sz w:val="22"/>
          <w:szCs w:val="22"/>
        </w:rPr>
        <w:t>!» дии-дии, илиитин быластыы тутан, хааччахта</w:t>
      </w:r>
      <w:r w:rsidRPr="00D01031">
        <w:rPr>
          <w:color w:val="000000"/>
          <w:sz w:val="22"/>
          <w:szCs w:val="22"/>
          <w:lang w:val="en-US"/>
        </w:rPr>
        <w:t>h</w:t>
      </w:r>
      <w:r w:rsidRPr="00D01031">
        <w:rPr>
          <w:color w:val="000000"/>
          <w:sz w:val="22"/>
          <w:szCs w:val="22"/>
        </w:rPr>
        <w:t xml:space="preserve">ар. Итинник ынырса сылдьан, </w:t>
      </w:r>
      <w:proofErr w:type="gramStart"/>
      <w:r w:rsidRPr="00D01031">
        <w:rPr>
          <w:color w:val="000000"/>
          <w:sz w:val="22"/>
          <w:szCs w:val="22"/>
        </w:rPr>
        <w:t>Берде</w:t>
      </w:r>
      <w:proofErr w:type="gramEnd"/>
      <w:r w:rsidRPr="00D01031">
        <w:rPr>
          <w:color w:val="000000"/>
          <w:sz w:val="22"/>
          <w:szCs w:val="22"/>
        </w:rPr>
        <w:t>, суордуу ха</w:t>
      </w:r>
      <w:r w:rsidRPr="00D01031">
        <w:rPr>
          <w:color w:val="000000"/>
          <w:sz w:val="22"/>
          <w:szCs w:val="22"/>
          <w:lang w:val="en-US"/>
        </w:rPr>
        <w:t>h</w:t>
      </w:r>
      <w:r w:rsidRPr="00D01031">
        <w:rPr>
          <w:color w:val="000000"/>
          <w:sz w:val="22"/>
          <w:szCs w:val="22"/>
        </w:rPr>
        <w:t>ыытаабытынан о5ону таарыйыахтаах. Таарыллыбыт   о5о   елбутунэн   аа5ыллар,</w:t>
      </w:r>
      <w:r w:rsidRPr="00D01031">
        <w:rPr>
          <w:sz w:val="22"/>
          <w:szCs w:val="22"/>
        </w:rPr>
        <w:t xml:space="preserve"> </w:t>
      </w:r>
      <w:r w:rsidRPr="00D01031">
        <w:rPr>
          <w:color w:val="000000"/>
          <w:sz w:val="22"/>
          <w:szCs w:val="22"/>
        </w:rPr>
        <w:t>оонньууттан туоруур.</w:t>
      </w:r>
      <w:r w:rsidRPr="00D01031">
        <w:rPr>
          <w:sz w:val="22"/>
          <w:szCs w:val="22"/>
        </w:rPr>
        <w:t xml:space="preserve"> </w:t>
      </w:r>
      <w:proofErr w:type="gramStart"/>
      <w:r w:rsidRPr="00D01031">
        <w:rPr>
          <w:color w:val="000000"/>
          <w:sz w:val="22"/>
          <w:szCs w:val="22"/>
        </w:rPr>
        <w:t>Берде</w:t>
      </w:r>
      <w:proofErr w:type="gramEnd"/>
      <w:r w:rsidRPr="00D01031">
        <w:rPr>
          <w:color w:val="000000"/>
          <w:sz w:val="22"/>
          <w:szCs w:val="22"/>
        </w:rPr>
        <w:t xml:space="preserve"> о5олору барытын тутта5ына, атын ки</w:t>
      </w:r>
      <w:r w:rsidRPr="00D01031">
        <w:rPr>
          <w:color w:val="000000"/>
          <w:sz w:val="22"/>
          <w:szCs w:val="22"/>
          <w:lang w:val="en-US"/>
        </w:rPr>
        <w:t>h</w:t>
      </w:r>
      <w:r w:rsidRPr="00D01031">
        <w:rPr>
          <w:color w:val="000000"/>
          <w:sz w:val="22"/>
          <w:szCs w:val="22"/>
        </w:rPr>
        <w:t xml:space="preserve">и Анньа буолар. Оттон </w:t>
      </w:r>
      <w:proofErr w:type="gramStart"/>
      <w:r w:rsidRPr="00D01031">
        <w:rPr>
          <w:color w:val="000000"/>
          <w:sz w:val="22"/>
          <w:szCs w:val="22"/>
        </w:rPr>
        <w:t>Берде</w:t>
      </w:r>
      <w:proofErr w:type="gramEnd"/>
      <w:r w:rsidRPr="00D01031">
        <w:rPr>
          <w:color w:val="000000"/>
          <w:sz w:val="22"/>
          <w:szCs w:val="22"/>
        </w:rPr>
        <w:t xml:space="preserve"> о5олору кыайан туппакка аккаастанна5ына, атын о5ону. Берде он</w:t>
      </w:r>
      <w:proofErr w:type="gramStart"/>
      <w:r w:rsidRPr="00D01031">
        <w:rPr>
          <w:color w:val="000000"/>
          <w:sz w:val="22"/>
          <w:szCs w:val="22"/>
          <w:lang w:val="en-US"/>
        </w:rPr>
        <w:t>o</w:t>
      </w:r>
      <w:proofErr w:type="gramEnd"/>
      <w:r w:rsidRPr="00D01031">
        <w:rPr>
          <w:color w:val="000000"/>
          <w:sz w:val="22"/>
          <w:szCs w:val="22"/>
        </w:rPr>
        <w:t>столлор, эбэтэр сана Анньаны, Бердену буланнар, оонньууну иккистээн хатылыыллар.</w:t>
      </w:r>
    </w:p>
    <w:p w:rsidR="00416EE5" w:rsidRPr="00D01031" w:rsidRDefault="00416EE5" w:rsidP="00416EE5">
      <w:pPr>
        <w:shd w:val="clear" w:color="auto" w:fill="FFFFFF"/>
        <w:overflowPunct/>
        <w:spacing w:line="360" w:lineRule="auto"/>
        <w:ind w:firstLine="720"/>
        <w:jc w:val="both"/>
        <w:textAlignment w:val="auto"/>
        <w:rPr>
          <w:sz w:val="22"/>
          <w:szCs w:val="22"/>
        </w:rPr>
      </w:pPr>
      <w:r w:rsidRPr="00D01031">
        <w:rPr>
          <w:b/>
          <w:color w:val="000000"/>
          <w:sz w:val="22"/>
          <w:szCs w:val="22"/>
        </w:rPr>
        <w:t xml:space="preserve"> «Былаатынан та</w:t>
      </w:r>
      <w:r w:rsidRPr="00D01031">
        <w:rPr>
          <w:b/>
          <w:color w:val="000000"/>
          <w:sz w:val="22"/>
          <w:szCs w:val="22"/>
          <w:lang w:val="en-US"/>
        </w:rPr>
        <w:t>h</w:t>
      </w:r>
      <w:r w:rsidRPr="00D01031">
        <w:rPr>
          <w:b/>
          <w:color w:val="000000"/>
          <w:sz w:val="22"/>
          <w:szCs w:val="22"/>
        </w:rPr>
        <w:t>ыйсыы»</w:t>
      </w:r>
      <w:r w:rsidRPr="00D01031">
        <w:rPr>
          <w:color w:val="000000"/>
          <w:sz w:val="22"/>
          <w:szCs w:val="22"/>
        </w:rPr>
        <w:t xml:space="preserve"> — оонньооччулар илиилэрин си</w:t>
      </w:r>
      <w:proofErr w:type="gramStart"/>
      <w:r w:rsidRPr="00D01031">
        <w:rPr>
          <w:color w:val="000000"/>
          <w:sz w:val="22"/>
          <w:szCs w:val="22"/>
          <w:lang w:val="en-US"/>
        </w:rPr>
        <w:t>c</w:t>
      </w:r>
      <w:proofErr w:type="gramEnd"/>
      <w:r w:rsidRPr="00D01031">
        <w:rPr>
          <w:color w:val="000000"/>
          <w:sz w:val="22"/>
          <w:szCs w:val="22"/>
        </w:rPr>
        <w:t xml:space="preserve"> туттан баран эргимтэ ис еттун диэки хайы</w:t>
      </w:r>
      <w:r w:rsidRPr="00D01031">
        <w:rPr>
          <w:color w:val="000000"/>
          <w:sz w:val="22"/>
          <w:szCs w:val="22"/>
          <w:lang w:val="en-US"/>
        </w:rPr>
        <w:t>h</w:t>
      </w:r>
      <w:r w:rsidRPr="00D01031">
        <w:rPr>
          <w:color w:val="000000"/>
          <w:sz w:val="22"/>
          <w:szCs w:val="22"/>
        </w:rPr>
        <w:t>ан тураллар. Са5алааччы эргимтэ та</w:t>
      </w:r>
      <w:proofErr w:type="gramStart"/>
      <w:r w:rsidRPr="00D01031">
        <w:rPr>
          <w:color w:val="000000"/>
          <w:sz w:val="22"/>
          <w:szCs w:val="22"/>
          <w:lang w:val="en-US"/>
        </w:rPr>
        <w:t>h</w:t>
      </w:r>
      <w:proofErr w:type="gramEnd"/>
      <w:r w:rsidRPr="00D01031">
        <w:rPr>
          <w:color w:val="000000"/>
          <w:sz w:val="22"/>
          <w:szCs w:val="22"/>
        </w:rPr>
        <w:t>ынан хааман и</w:t>
      </w:r>
      <w:r w:rsidRPr="00D01031">
        <w:rPr>
          <w:color w:val="000000"/>
          <w:sz w:val="22"/>
          <w:szCs w:val="22"/>
          <w:lang w:val="en-US"/>
        </w:rPr>
        <w:t>h</w:t>
      </w:r>
      <w:r w:rsidRPr="00D01031">
        <w:rPr>
          <w:color w:val="000000"/>
          <w:sz w:val="22"/>
          <w:szCs w:val="22"/>
        </w:rPr>
        <w:t>эн былааты кимиэхэ эмэ туттаран кэби</w:t>
      </w:r>
      <w:r w:rsidRPr="00D01031">
        <w:rPr>
          <w:color w:val="000000"/>
          <w:sz w:val="22"/>
          <w:szCs w:val="22"/>
          <w:lang w:val="en-US"/>
        </w:rPr>
        <w:t>h</w:t>
      </w:r>
      <w:r w:rsidRPr="00D01031">
        <w:rPr>
          <w:color w:val="000000"/>
          <w:sz w:val="22"/>
          <w:szCs w:val="22"/>
        </w:rPr>
        <w:t>эр, эргимтэни тула ча</w:t>
      </w:r>
      <w:r w:rsidRPr="00D01031">
        <w:rPr>
          <w:color w:val="000000"/>
          <w:sz w:val="22"/>
          <w:szCs w:val="22"/>
          <w:lang w:val="en-US"/>
        </w:rPr>
        <w:t>h</w:t>
      </w:r>
      <w:r w:rsidRPr="00D01031">
        <w:rPr>
          <w:color w:val="000000"/>
          <w:sz w:val="22"/>
          <w:szCs w:val="22"/>
        </w:rPr>
        <w:t>ы стрелкатын хоту суурэр. Оттон былааты туппут оонньооччу уна еттугэр турар о5ону эмискэ былаатынан та</w:t>
      </w:r>
      <w:proofErr w:type="gramStart"/>
      <w:r w:rsidRPr="00D01031">
        <w:rPr>
          <w:color w:val="000000"/>
          <w:sz w:val="22"/>
          <w:szCs w:val="22"/>
          <w:lang w:val="en-US"/>
        </w:rPr>
        <w:t>h</w:t>
      </w:r>
      <w:proofErr w:type="gramEnd"/>
      <w:r w:rsidRPr="00D01031">
        <w:rPr>
          <w:color w:val="000000"/>
          <w:sz w:val="22"/>
          <w:szCs w:val="22"/>
        </w:rPr>
        <w:t>ыйар, оччо5о иккиэн били са5алааччыны эккирэтэллэр. Ус ки</w:t>
      </w:r>
      <w:proofErr w:type="gramStart"/>
      <w:r w:rsidRPr="00D01031">
        <w:rPr>
          <w:color w:val="000000"/>
          <w:sz w:val="22"/>
          <w:szCs w:val="22"/>
        </w:rPr>
        <w:t>h</w:t>
      </w:r>
      <w:proofErr w:type="gramEnd"/>
      <w:r w:rsidRPr="00D01031">
        <w:rPr>
          <w:color w:val="000000"/>
          <w:sz w:val="22"/>
          <w:szCs w:val="22"/>
        </w:rPr>
        <w:t>иттэн. икки урут кэлбит эргимтэ5э баар икки иллэн миэстэни ылар. Миэстэтэ суох хаалбыт о5о эмиэ са5алаач</w:t>
      </w:r>
      <w:r w:rsidRPr="00D01031">
        <w:rPr>
          <w:color w:val="000000"/>
          <w:sz w:val="22"/>
          <w:szCs w:val="22"/>
        </w:rPr>
        <w:softHyphen/>
        <w:t>чы буолар.</w:t>
      </w:r>
    </w:p>
    <w:p w:rsidR="00416EE5" w:rsidRPr="00D01031" w:rsidRDefault="00416EE5" w:rsidP="00416EE5">
      <w:pPr>
        <w:shd w:val="clear" w:color="auto" w:fill="FFFFFF"/>
        <w:overflowPunct/>
        <w:spacing w:line="360" w:lineRule="auto"/>
        <w:ind w:firstLine="720"/>
        <w:jc w:val="both"/>
        <w:textAlignment w:val="auto"/>
        <w:rPr>
          <w:sz w:val="22"/>
          <w:szCs w:val="22"/>
        </w:rPr>
      </w:pPr>
      <w:r w:rsidRPr="00D01031">
        <w:rPr>
          <w:b/>
          <w:color w:val="000000"/>
          <w:sz w:val="22"/>
          <w:szCs w:val="22"/>
        </w:rPr>
        <w:t>«Абаа</w:t>
      </w:r>
      <w:proofErr w:type="gramStart"/>
      <w:r w:rsidRPr="00D01031">
        <w:rPr>
          <w:b/>
          <w:color w:val="000000"/>
          <w:sz w:val="22"/>
          <w:szCs w:val="22"/>
          <w:lang w:val="en-US"/>
        </w:rPr>
        <w:t>h</w:t>
      </w:r>
      <w:proofErr w:type="gramEnd"/>
      <w:r w:rsidRPr="00D01031">
        <w:rPr>
          <w:b/>
          <w:color w:val="000000"/>
          <w:sz w:val="22"/>
          <w:szCs w:val="22"/>
        </w:rPr>
        <w:t>ы оро5унан айаннаа</w:t>
      </w:r>
      <w:r w:rsidRPr="00D01031">
        <w:rPr>
          <w:b/>
          <w:color w:val="000000"/>
          <w:sz w:val="22"/>
          <w:szCs w:val="22"/>
          <w:lang w:val="en-US"/>
        </w:rPr>
        <w:t>h</w:t>
      </w:r>
      <w:r w:rsidRPr="00D01031">
        <w:rPr>
          <w:b/>
          <w:color w:val="000000"/>
          <w:sz w:val="22"/>
          <w:szCs w:val="22"/>
        </w:rPr>
        <w:t>ын»</w:t>
      </w:r>
      <w:r w:rsidRPr="00D01031">
        <w:rPr>
          <w:color w:val="000000"/>
          <w:sz w:val="22"/>
          <w:szCs w:val="22"/>
        </w:rPr>
        <w:t xml:space="preserve"> -  дьиэ и</w:t>
      </w:r>
      <w:r w:rsidRPr="00D01031">
        <w:rPr>
          <w:color w:val="000000"/>
          <w:sz w:val="22"/>
          <w:szCs w:val="22"/>
          <w:lang w:val="en-US"/>
        </w:rPr>
        <w:t>h</w:t>
      </w:r>
      <w:r w:rsidRPr="00D01031">
        <w:rPr>
          <w:color w:val="000000"/>
          <w:sz w:val="22"/>
          <w:szCs w:val="22"/>
        </w:rPr>
        <w:t>игэр 8—10 метр усталаах кене сураа</w:t>
      </w:r>
      <w:r w:rsidRPr="00D01031">
        <w:rPr>
          <w:color w:val="000000"/>
          <w:sz w:val="22"/>
          <w:szCs w:val="22"/>
          <w:lang w:val="en-US"/>
        </w:rPr>
        <w:t>h</w:t>
      </w:r>
      <w:r w:rsidRPr="00D01031">
        <w:rPr>
          <w:color w:val="000000"/>
          <w:sz w:val="22"/>
          <w:szCs w:val="22"/>
        </w:rPr>
        <w:t>ыны муоста5а кемерунэн тардаллар. Сураа</w:t>
      </w:r>
      <w:r w:rsidRPr="00D01031">
        <w:rPr>
          <w:color w:val="000000"/>
          <w:sz w:val="22"/>
          <w:szCs w:val="22"/>
          <w:lang w:val="en-US"/>
        </w:rPr>
        <w:t>h</w:t>
      </w:r>
      <w:r w:rsidRPr="00D01031">
        <w:rPr>
          <w:color w:val="000000"/>
          <w:sz w:val="22"/>
          <w:szCs w:val="22"/>
        </w:rPr>
        <w:t>ын биир у</w:t>
      </w:r>
      <w:r w:rsidRPr="00D01031">
        <w:rPr>
          <w:color w:val="000000"/>
          <w:sz w:val="22"/>
          <w:szCs w:val="22"/>
          <w:lang w:val="en-US"/>
        </w:rPr>
        <w:t>h</w:t>
      </w:r>
      <w:r w:rsidRPr="00D01031">
        <w:rPr>
          <w:color w:val="000000"/>
          <w:sz w:val="22"/>
          <w:szCs w:val="22"/>
        </w:rPr>
        <w:t xml:space="preserve">угар муостаттан </w:t>
      </w:r>
      <w:smartTag w:uri="urn:schemas-microsoft-com:office:smarttags" w:element="metricconverter">
        <w:smartTagPr>
          <w:attr w:name="ProductID" w:val="1 м"/>
        </w:smartTagPr>
        <w:r w:rsidRPr="00D01031">
          <w:rPr>
            <w:color w:val="000000"/>
            <w:sz w:val="22"/>
            <w:szCs w:val="22"/>
          </w:rPr>
          <w:t>1 м</w:t>
        </w:r>
      </w:smartTag>
      <w:r w:rsidRPr="00D01031">
        <w:rPr>
          <w:color w:val="000000"/>
          <w:sz w:val="22"/>
          <w:szCs w:val="22"/>
        </w:rPr>
        <w:t xml:space="preserve"> </w:t>
      </w:r>
      <w:smartTag w:uri="urn:schemas-microsoft-com:office:smarttags" w:element="metricconverter">
        <w:smartTagPr>
          <w:attr w:name="ProductID" w:val="20 см"/>
        </w:smartTagPr>
        <w:r w:rsidRPr="00D01031">
          <w:rPr>
            <w:color w:val="000000"/>
            <w:sz w:val="22"/>
            <w:szCs w:val="22"/>
          </w:rPr>
          <w:t>20 см</w:t>
        </w:r>
      </w:smartTag>
      <w:r w:rsidRPr="00D01031">
        <w:rPr>
          <w:color w:val="000000"/>
          <w:sz w:val="22"/>
          <w:szCs w:val="22"/>
        </w:rPr>
        <w:t xml:space="preserve"> урдуктээх сиргэ </w:t>
      </w:r>
      <w:smartTag w:uri="urn:schemas-microsoft-com:office:smarttags" w:element="metricconverter">
        <w:smartTagPr>
          <w:attr w:name="ProductID" w:val="1 см"/>
        </w:smartTagPr>
        <w:r w:rsidRPr="00D01031">
          <w:rPr>
            <w:color w:val="000000"/>
            <w:sz w:val="22"/>
            <w:szCs w:val="22"/>
          </w:rPr>
          <w:t>1 см</w:t>
        </w:r>
      </w:smartTag>
      <w:r w:rsidRPr="00D01031">
        <w:rPr>
          <w:color w:val="000000"/>
          <w:sz w:val="22"/>
          <w:szCs w:val="22"/>
        </w:rPr>
        <w:t xml:space="preserve"> диаметрдаах тегурук бэлиэни </w:t>
      </w:r>
      <w:proofErr w:type="gramStart"/>
      <w:r w:rsidRPr="00D01031">
        <w:rPr>
          <w:color w:val="000000"/>
          <w:sz w:val="22"/>
          <w:szCs w:val="22"/>
          <w:lang w:val="en-US"/>
        </w:rPr>
        <w:t>o</w:t>
      </w:r>
      <w:proofErr w:type="gramEnd"/>
      <w:r w:rsidRPr="00D01031">
        <w:rPr>
          <w:color w:val="000000"/>
          <w:sz w:val="22"/>
          <w:szCs w:val="22"/>
        </w:rPr>
        <w:t>нороллор. Сураа</w:t>
      </w:r>
      <w:proofErr w:type="gramStart"/>
      <w:r w:rsidRPr="00D01031">
        <w:rPr>
          <w:color w:val="000000"/>
          <w:sz w:val="22"/>
          <w:szCs w:val="22"/>
          <w:lang w:val="en-US"/>
        </w:rPr>
        <w:t>h</w:t>
      </w:r>
      <w:proofErr w:type="gramEnd"/>
      <w:r w:rsidRPr="00D01031">
        <w:rPr>
          <w:color w:val="000000"/>
          <w:sz w:val="22"/>
          <w:szCs w:val="22"/>
        </w:rPr>
        <w:t>ын атын у</w:t>
      </w:r>
      <w:r w:rsidRPr="00D01031">
        <w:rPr>
          <w:color w:val="000000"/>
          <w:sz w:val="22"/>
          <w:szCs w:val="22"/>
          <w:lang w:val="en-US"/>
        </w:rPr>
        <w:t>h</w:t>
      </w:r>
      <w:r w:rsidRPr="00D01031">
        <w:rPr>
          <w:color w:val="000000"/>
          <w:sz w:val="22"/>
          <w:szCs w:val="22"/>
        </w:rPr>
        <w:t xml:space="preserve">угар </w:t>
      </w:r>
      <w:smartTag w:uri="urn:schemas-microsoft-com:office:smarttags" w:element="metricconverter">
        <w:smartTagPr>
          <w:attr w:name="ProductID" w:val="1 см"/>
        </w:smartTagPr>
        <w:r w:rsidRPr="00D01031">
          <w:rPr>
            <w:color w:val="000000"/>
            <w:sz w:val="22"/>
            <w:szCs w:val="22"/>
          </w:rPr>
          <w:t>1 см</w:t>
        </w:r>
      </w:smartTag>
      <w:r w:rsidRPr="00D01031">
        <w:rPr>
          <w:color w:val="000000"/>
          <w:sz w:val="22"/>
          <w:szCs w:val="22"/>
        </w:rPr>
        <w:t xml:space="preserve"> халыннаах, </w:t>
      </w:r>
      <w:smartTag w:uri="urn:schemas-microsoft-com:office:smarttags" w:element="metricconverter">
        <w:smartTagPr>
          <w:attr w:name="ProductID" w:val="10 см"/>
        </w:smartTagPr>
        <w:r w:rsidRPr="00D01031">
          <w:rPr>
            <w:color w:val="000000"/>
            <w:sz w:val="22"/>
            <w:szCs w:val="22"/>
          </w:rPr>
          <w:t>10 см</w:t>
        </w:r>
      </w:smartTag>
      <w:r w:rsidRPr="00D01031">
        <w:rPr>
          <w:color w:val="000000"/>
          <w:sz w:val="22"/>
          <w:szCs w:val="22"/>
        </w:rPr>
        <w:t xml:space="preserve"> усталаах, </w:t>
      </w:r>
      <w:smartTag w:uri="urn:schemas-microsoft-com:office:smarttags" w:element="metricconverter">
        <w:smartTagPr>
          <w:attr w:name="ProductID" w:val="7 см"/>
        </w:smartTagPr>
        <w:r w:rsidRPr="00D01031">
          <w:rPr>
            <w:color w:val="000000"/>
            <w:sz w:val="22"/>
            <w:szCs w:val="22"/>
          </w:rPr>
          <w:t>7 см</w:t>
        </w:r>
      </w:smartTag>
      <w:r w:rsidRPr="00D01031">
        <w:rPr>
          <w:color w:val="000000"/>
          <w:sz w:val="22"/>
          <w:szCs w:val="22"/>
        </w:rPr>
        <w:t xml:space="preserve"> туоралаах, ортотунан </w:t>
      </w:r>
      <w:smartTag w:uri="urn:schemas-microsoft-com:office:smarttags" w:element="metricconverter">
        <w:smartTagPr>
          <w:attr w:name="ProductID" w:val="0,5 см"/>
        </w:smartTagPr>
        <w:r w:rsidRPr="00D01031">
          <w:rPr>
            <w:color w:val="000000"/>
            <w:sz w:val="22"/>
            <w:szCs w:val="22"/>
          </w:rPr>
          <w:t>0,5 см</w:t>
        </w:r>
      </w:smartTag>
      <w:r w:rsidRPr="00D01031">
        <w:rPr>
          <w:color w:val="000000"/>
          <w:sz w:val="22"/>
          <w:szCs w:val="22"/>
        </w:rPr>
        <w:t xml:space="preserve"> диаметрдаах ууттээх хапта</w:t>
      </w:r>
      <w:r w:rsidRPr="00D01031">
        <w:rPr>
          <w:color w:val="000000"/>
          <w:sz w:val="22"/>
          <w:szCs w:val="22"/>
          <w:lang w:val="en-US"/>
        </w:rPr>
        <w:t>h</w:t>
      </w:r>
      <w:r w:rsidRPr="00D01031">
        <w:rPr>
          <w:color w:val="000000"/>
          <w:sz w:val="22"/>
          <w:szCs w:val="22"/>
        </w:rPr>
        <w:t>ыны хамсаабат гына кыра то</w:t>
      </w:r>
      <w:r w:rsidRPr="00D01031">
        <w:rPr>
          <w:color w:val="000000"/>
          <w:sz w:val="22"/>
          <w:szCs w:val="22"/>
          <w:lang w:val="en-US"/>
        </w:rPr>
        <w:t>h</w:t>
      </w:r>
      <w:r w:rsidRPr="00D01031">
        <w:rPr>
          <w:color w:val="000000"/>
          <w:sz w:val="22"/>
          <w:szCs w:val="22"/>
        </w:rPr>
        <w:t>о5онон муоста5а хам саайан кэби</w:t>
      </w:r>
      <w:r w:rsidRPr="00D01031">
        <w:rPr>
          <w:color w:val="000000"/>
          <w:sz w:val="22"/>
          <w:szCs w:val="22"/>
          <w:lang w:val="en-US"/>
        </w:rPr>
        <w:t>h</w:t>
      </w:r>
      <w:r w:rsidRPr="00D01031">
        <w:rPr>
          <w:color w:val="000000"/>
          <w:sz w:val="22"/>
          <w:szCs w:val="22"/>
        </w:rPr>
        <w:t>эллэр.</w:t>
      </w:r>
      <w:r w:rsidRPr="00D01031">
        <w:rPr>
          <w:sz w:val="22"/>
          <w:szCs w:val="22"/>
        </w:rPr>
        <w:t xml:space="preserve"> </w:t>
      </w:r>
      <w:r w:rsidRPr="00D01031">
        <w:rPr>
          <w:color w:val="000000"/>
          <w:sz w:val="22"/>
          <w:szCs w:val="22"/>
        </w:rPr>
        <w:t>Оонньооччу ки</w:t>
      </w:r>
      <w:proofErr w:type="gramStart"/>
      <w:r w:rsidRPr="00D01031">
        <w:rPr>
          <w:color w:val="000000"/>
          <w:sz w:val="22"/>
          <w:szCs w:val="22"/>
          <w:lang w:val="en-US"/>
        </w:rPr>
        <w:t>h</w:t>
      </w:r>
      <w:proofErr w:type="gramEnd"/>
      <w:r w:rsidRPr="00D01031">
        <w:rPr>
          <w:color w:val="000000"/>
          <w:sz w:val="22"/>
          <w:szCs w:val="22"/>
        </w:rPr>
        <w:t>и уна илиитигэр у</w:t>
      </w:r>
      <w:r w:rsidRPr="00D01031">
        <w:rPr>
          <w:color w:val="000000"/>
          <w:sz w:val="22"/>
          <w:szCs w:val="22"/>
          <w:lang w:val="en-US"/>
        </w:rPr>
        <w:t>h</w:t>
      </w:r>
      <w:r w:rsidRPr="00D01031">
        <w:rPr>
          <w:color w:val="000000"/>
          <w:sz w:val="22"/>
          <w:szCs w:val="22"/>
        </w:rPr>
        <w:t>уктаах ма</w:t>
      </w:r>
      <w:r w:rsidRPr="00D01031">
        <w:rPr>
          <w:color w:val="000000"/>
          <w:sz w:val="22"/>
          <w:szCs w:val="22"/>
          <w:lang w:val="en-US"/>
        </w:rPr>
        <w:t>h</w:t>
      </w:r>
      <w:r w:rsidRPr="00D01031">
        <w:rPr>
          <w:color w:val="000000"/>
          <w:sz w:val="22"/>
          <w:szCs w:val="22"/>
        </w:rPr>
        <w:t xml:space="preserve">ы ылар, ханас илиитинэн уна кулгаа5ын </w:t>
      </w:r>
      <w:r w:rsidRPr="00D01031">
        <w:rPr>
          <w:smallCaps/>
          <w:color w:val="000000"/>
          <w:sz w:val="22"/>
          <w:szCs w:val="22"/>
        </w:rPr>
        <w:t xml:space="preserve"> </w:t>
      </w:r>
      <w:r w:rsidRPr="00D01031">
        <w:rPr>
          <w:color w:val="000000"/>
          <w:sz w:val="22"/>
          <w:szCs w:val="22"/>
        </w:rPr>
        <w:t>тутар. Уонна бекчейен туран, уна   илиитинэн   туппут   ма</w:t>
      </w:r>
      <w:proofErr w:type="gramStart"/>
      <w:r w:rsidRPr="00D01031">
        <w:rPr>
          <w:color w:val="000000"/>
          <w:sz w:val="22"/>
          <w:szCs w:val="22"/>
          <w:lang w:val="en-US"/>
        </w:rPr>
        <w:t>h</w:t>
      </w:r>
      <w:proofErr w:type="gramEnd"/>
      <w:r w:rsidRPr="00D01031">
        <w:rPr>
          <w:color w:val="000000"/>
          <w:sz w:val="22"/>
          <w:szCs w:val="22"/>
        </w:rPr>
        <w:t>ын    (у</w:t>
      </w:r>
      <w:r w:rsidRPr="00D01031">
        <w:rPr>
          <w:color w:val="000000"/>
          <w:sz w:val="22"/>
          <w:szCs w:val="22"/>
          <w:lang w:val="en-US"/>
        </w:rPr>
        <w:t>h</w:t>
      </w:r>
      <w:r w:rsidRPr="00D01031">
        <w:rPr>
          <w:color w:val="000000"/>
          <w:sz w:val="22"/>
          <w:szCs w:val="22"/>
        </w:rPr>
        <w:t>уна   биир</w:t>
      </w:r>
      <w:r w:rsidRPr="00D01031">
        <w:rPr>
          <w:rFonts w:ascii="Arial" w:cs="Arial"/>
          <w:color w:val="000000"/>
          <w:sz w:val="22"/>
          <w:szCs w:val="22"/>
        </w:rPr>
        <w:t xml:space="preserve">  </w:t>
      </w:r>
      <w:r w:rsidRPr="00D01031">
        <w:rPr>
          <w:color w:val="000000"/>
          <w:sz w:val="22"/>
          <w:szCs w:val="22"/>
        </w:rPr>
        <w:t>тутум буолар) у</w:t>
      </w:r>
      <w:r w:rsidRPr="00D01031">
        <w:rPr>
          <w:color w:val="000000"/>
          <w:sz w:val="22"/>
          <w:szCs w:val="22"/>
          <w:lang w:val="en-US"/>
        </w:rPr>
        <w:t>h</w:t>
      </w:r>
      <w:r w:rsidRPr="00D01031">
        <w:rPr>
          <w:color w:val="000000"/>
          <w:sz w:val="22"/>
          <w:szCs w:val="22"/>
        </w:rPr>
        <w:t>уктаах еттунэн хапта</w:t>
      </w:r>
      <w:r w:rsidRPr="00D01031">
        <w:rPr>
          <w:color w:val="000000"/>
          <w:sz w:val="22"/>
          <w:szCs w:val="22"/>
          <w:lang w:val="en-US"/>
        </w:rPr>
        <w:t>h</w:t>
      </w:r>
      <w:r w:rsidRPr="00D01031">
        <w:rPr>
          <w:color w:val="000000"/>
          <w:sz w:val="22"/>
          <w:szCs w:val="22"/>
        </w:rPr>
        <w:t>ын хайа5а</w:t>
      </w:r>
      <w:r w:rsidRPr="00D01031">
        <w:rPr>
          <w:color w:val="000000"/>
          <w:sz w:val="22"/>
          <w:szCs w:val="22"/>
          <w:lang w:val="en-US"/>
        </w:rPr>
        <w:t>h</w:t>
      </w:r>
      <w:r w:rsidRPr="00D01031">
        <w:rPr>
          <w:color w:val="000000"/>
          <w:sz w:val="22"/>
          <w:szCs w:val="22"/>
        </w:rPr>
        <w:t>ыгар угар уонна ма</w:t>
      </w:r>
      <w:r w:rsidRPr="00D01031">
        <w:rPr>
          <w:color w:val="000000"/>
          <w:sz w:val="22"/>
          <w:szCs w:val="22"/>
          <w:lang w:val="en-US"/>
        </w:rPr>
        <w:t>h</w:t>
      </w:r>
      <w:r w:rsidRPr="00D01031">
        <w:rPr>
          <w:color w:val="000000"/>
          <w:sz w:val="22"/>
          <w:szCs w:val="22"/>
        </w:rPr>
        <w:t>ын тула, ханас ата5ын кэнниттэн уна ата5ын тилэх ууран, то5ус тегул эргийиэхтээх, эргийэр кэмигэр хара5ын бы</w:t>
      </w:r>
      <w:r w:rsidRPr="00D01031">
        <w:rPr>
          <w:color w:val="000000"/>
          <w:sz w:val="22"/>
          <w:szCs w:val="22"/>
          <w:lang w:val="en-US"/>
        </w:rPr>
        <w:t>h</w:t>
      </w:r>
      <w:r w:rsidRPr="00D01031">
        <w:rPr>
          <w:color w:val="000000"/>
          <w:sz w:val="22"/>
          <w:szCs w:val="22"/>
        </w:rPr>
        <w:t>а симиэ, илиилэрин араарыа суохтаах. Эргийэн бутээт, ханас илиитин кулгаа5ыттан араарбакка эрэ, уна илиитинэн у</w:t>
      </w:r>
      <w:r w:rsidRPr="00D01031">
        <w:rPr>
          <w:color w:val="000000"/>
          <w:sz w:val="22"/>
          <w:szCs w:val="22"/>
          <w:lang w:val="en-US"/>
        </w:rPr>
        <w:t>h</w:t>
      </w:r>
      <w:r w:rsidRPr="00D01031">
        <w:rPr>
          <w:color w:val="000000"/>
          <w:sz w:val="22"/>
          <w:szCs w:val="22"/>
        </w:rPr>
        <w:t>ук</w:t>
      </w:r>
      <w:r w:rsidRPr="00D01031">
        <w:rPr>
          <w:color w:val="000000"/>
          <w:sz w:val="22"/>
          <w:szCs w:val="22"/>
        </w:rPr>
        <w:softHyphen/>
        <w:t>таах ма</w:t>
      </w:r>
      <w:r w:rsidRPr="00D01031">
        <w:rPr>
          <w:color w:val="000000"/>
          <w:sz w:val="22"/>
          <w:szCs w:val="22"/>
          <w:lang w:val="en-US"/>
        </w:rPr>
        <w:t>h</w:t>
      </w:r>
      <w:r w:rsidRPr="00D01031">
        <w:rPr>
          <w:color w:val="000000"/>
          <w:sz w:val="22"/>
          <w:szCs w:val="22"/>
        </w:rPr>
        <w:t>ын туппутунан, утары уунан, суруллубут кене сураа</w:t>
      </w:r>
      <w:r w:rsidRPr="00D01031">
        <w:rPr>
          <w:color w:val="000000"/>
          <w:sz w:val="22"/>
          <w:szCs w:val="22"/>
          <w:lang w:val="en-US"/>
        </w:rPr>
        <w:t>h</w:t>
      </w:r>
      <w:r w:rsidRPr="00D01031">
        <w:rPr>
          <w:color w:val="000000"/>
          <w:sz w:val="22"/>
          <w:szCs w:val="22"/>
        </w:rPr>
        <w:t>ынтан туораабакка уе</w:t>
      </w:r>
      <w:r w:rsidRPr="00D01031">
        <w:rPr>
          <w:color w:val="000000"/>
          <w:sz w:val="22"/>
          <w:szCs w:val="22"/>
          <w:lang w:val="en-US"/>
        </w:rPr>
        <w:t>h</w:t>
      </w:r>
      <w:r w:rsidRPr="00D01031">
        <w:rPr>
          <w:color w:val="000000"/>
          <w:sz w:val="22"/>
          <w:szCs w:val="22"/>
        </w:rPr>
        <w:t>э оно</w:t>
      </w:r>
      <w:r w:rsidRPr="00D01031">
        <w:rPr>
          <w:color w:val="000000"/>
          <w:sz w:val="22"/>
          <w:szCs w:val="22"/>
          <w:lang w:val="en-US"/>
        </w:rPr>
        <w:t>h</w:t>
      </w:r>
      <w:r w:rsidRPr="00D01031">
        <w:rPr>
          <w:color w:val="000000"/>
          <w:sz w:val="22"/>
          <w:szCs w:val="22"/>
        </w:rPr>
        <w:t>уллубут тегурук бэлиэни ма</w:t>
      </w:r>
      <w:r w:rsidRPr="00D01031">
        <w:rPr>
          <w:color w:val="000000"/>
          <w:sz w:val="22"/>
          <w:szCs w:val="22"/>
          <w:lang w:val="en-US"/>
        </w:rPr>
        <w:t>h</w:t>
      </w:r>
      <w:r w:rsidRPr="00D01031">
        <w:rPr>
          <w:color w:val="000000"/>
          <w:sz w:val="22"/>
          <w:szCs w:val="22"/>
        </w:rPr>
        <w:t xml:space="preserve">ынан таба тириэхтээх. </w:t>
      </w:r>
      <w:proofErr w:type="gramStart"/>
      <w:r w:rsidRPr="00D01031">
        <w:rPr>
          <w:color w:val="000000"/>
          <w:sz w:val="22"/>
          <w:szCs w:val="22"/>
          <w:lang w:val="en-US"/>
        </w:rPr>
        <w:t>e</w:t>
      </w:r>
      <w:proofErr w:type="gramEnd"/>
      <w:r w:rsidRPr="00D01031">
        <w:rPr>
          <w:color w:val="000000"/>
          <w:sz w:val="22"/>
          <w:szCs w:val="22"/>
        </w:rPr>
        <w:t>скетун тэмтээкэйдээн, сураа</w:t>
      </w:r>
      <w:r w:rsidRPr="00D01031">
        <w:rPr>
          <w:color w:val="000000"/>
          <w:sz w:val="22"/>
          <w:szCs w:val="22"/>
          <w:lang w:val="en-US"/>
        </w:rPr>
        <w:t>h</w:t>
      </w:r>
      <w:r w:rsidRPr="00D01031">
        <w:rPr>
          <w:color w:val="000000"/>
          <w:sz w:val="22"/>
          <w:szCs w:val="22"/>
        </w:rPr>
        <w:t>ынтан туораан та5ыста5ына, кыайтарбытынан аа5ыллар.</w:t>
      </w:r>
    </w:p>
    <w:p w:rsidR="00416EE5" w:rsidRPr="00D01031" w:rsidRDefault="00416EE5" w:rsidP="00416EE5">
      <w:pPr>
        <w:shd w:val="clear" w:color="auto" w:fill="FFFFFF"/>
        <w:overflowPunct/>
        <w:spacing w:line="360" w:lineRule="auto"/>
        <w:ind w:firstLine="720"/>
        <w:jc w:val="both"/>
        <w:textAlignment w:val="auto"/>
        <w:rPr>
          <w:sz w:val="22"/>
          <w:szCs w:val="22"/>
        </w:rPr>
      </w:pPr>
      <w:r w:rsidRPr="00D01031">
        <w:rPr>
          <w:b/>
          <w:color w:val="000000"/>
          <w:sz w:val="22"/>
          <w:szCs w:val="22"/>
        </w:rPr>
        <w:lastRenderedPageBreak/>
        <w:t xml:space="preserve"> «Мээчик оонньоо</w:t>
      </w:r>
      <w:proofErr w:type="gramStart"/>
      <w:r w:rsidRPr="00D01031">
        <w:rPr>
          <w:b/>
          <w:color w:val="000000"/>
          <w:sz w:val="22"/>
          <w:szCs w:val="22"/>
          <w:lang w:val="en-US"/>
        </w:rPr>
        <w:t>h</w:t>
      </w:r>
      <w:proofErr w:type="gramEnd"/>
      <w:r w:rsidRPr="00D01031">
        <w:rPr>
          <w:b/>
          <w:color w:val="000000"/>
          <w:sz w:val="22"/>
          <w:szCs w:val="22"/>
        </w:rPr>
        <w:t>ун»</w:t>
      </w:r>
      <w:r w:rsidRPr="00D01031">
        <w:rPr>
          <w:color w:val="000000"/>
          <w:sz w:val="22"/>
          <w:szCs w:val="22"/>
        </w:rPr>
        <w:t xml:space="preserve"> — о5олор икки тэн хамаанда5а арахсан баран, куускэ бырахпакка эрэ тиэрдэр курдук ыраах тураллар. Бастакы ки</w:t>
      </w:r>
      <w:proofErr w:type="gramStart"/>
      <w:r w:rsidRPr="00D01031">
        <w:rPr>
          <w:color w:val="000000"/>
          <w:sz w:val="22"/>
          <w:szCs w:val="22"/>
          <w:lang w:val="en-US"/>
        </w:rPr>
        <w:t>h</w:t>
      </w:r>
      <w:proofErr w:type="gramEnd"/>
      <w:r w:rsidRPr="00D01031">
        <w:rPr>
          <w:color w:val="000000"/>
          <w:sz w:val="22"/>
          <w:szCs w:val="22"/>
        </w:rPr>
        <w:t>и мээчиги утары турааччыга быра5ар, кини хабан ылан баран, иккис утары турааччыга быра5ар. Ити курдук хардарыта бырахсаллар, ким кыайан хаппатах эбэтэр ку</w:t>
      </w:r>
      <w:r w:rsidRPr="00D01031">
        <w:rPr>
          <w:color w:val="000000"/>
          <w:sz w:val="22"/>
          <w:szCs w:val="22"/>
          <w:lang w:val="en-US"/>
        </w:rPr>
        <w:t>h</w:t>
      </w:r>
      <w:r w:rsidRPr="00D01031">
        <w:rPr>
          <w:color w:val="000000"/>
          <w:sz w:val="22"/>
          <w:szCs w:val="22"/>
        </w:rPr>
        <w:t>а5аннык бырахпыт туораан и</w:t>
      </w:r>
      <w:proofErr w:type="gramStart"/>
      <w:r w:rsidRPr="00D01031">
        <w:rPr>
          <w:color w:val="000000"/>
          <w:sz w:val="22"/>
          <w:szCs w:val="22"/>
          <w:lang w:val="en-US"/>
        </w:rPr>
        <w:t>h</w:t>
      </w:r>
      <w:proofErr w:type="gramEnd"/>
      <w:r w:rsidRPr="00D01031">
        <w:rPr>
          <w:color w:val="000000"/>
          <w:sz w:val="22"/>
          <w:szCs w:val="22"/>
        </w:rPr>
        <w:t>эр. Элбэх ки</w:t>
      </w:r>
      <w:proofErr w:type="gramStart"/>
      <w:r w:rsidRPr="00D01031">
        <w:rPr>
          <w:color w:val="000000"/>
          <w:sz w:val="22"/>
          <w:szCs w:val="22"/>
          <w:lang w:val="en-US"/>
        </w:rPr>
        <w:t>h</w:t>
      </w:r>
      <w:proofErr w:type="gramEnd"/>
      <w:r w:rsidRPr="00D01031">
        <w:rPr>
          <w:color w:val="000000"/>
          <w:sz w:val="22"/>
          <w:szCs w:val="22"/>
        </w:rPr>
        <w:t>илээх хаалбыт хамаанда кыайар.</w:t>
      </w:r>
    </w:p>
    <w:p w:rsidR="00416EE5" w:rsidRPr="00D01031" w:rsidRDefault="00416EE5" w:rsidP="00416EE5">
      <w:pPr>
        <w:shd w:val="clear" w:color="auto" w:fill="FFFFFF"/>
        <w:overflowPunct/>
        <w:spacing w:line="360" w:lineRule="auto"/>
        <w:ind w:firstLine="720"/>
        <w:jc w:val="both"/>
        <w:textAlignment w:val="auto"/>
        <w:rPr>
          <w:color w:val="000000"/>
          <w:sz w:val="22"/>
          <w:szCs w:val="22"/>
        </w:rPr>
      </w:pPr>
      <w:r w:rsidRPr="00D01031">
        <w:rPr>
          <w:b/>
          <w:color w:val="000000"/>
          <w:sz w:val="22"/>
          <w:szCs w:val="22"/>
        </w:rPr>
        <w:t>«Лапта»</w:t>
      </w:r>
      <w:r w:rsidRPr="00D01031">
        <w:rPr>
          <w:color w:val="000000"/>
          <w:sz w:val="22"/>
          <w:szCs w:val="22"/>
        </w:rPr>
        <w:t xml:space="preserve"> — нууччаттан киирбит эрээри Саха сиригэр ердее5утэн тэнийбит оонньуу. Оонньууга кыра мээчик (улахан теннис киэнэ) уонна </w:t>
      </w:r>
      <w:smartTag w:uri="urn:schemas-microsoft-com:office:smarttags" w:element="metricconverter">
        <w:smartTagPr>
          <w:attr w:name="ProductID" w:val="60 см"/>
        </w:smartTagPr>
        <w:r w:rsidRPr="00D01031">
          <w:rPr>
            <w:color w:val="000000"/>
            <w:sz w:val="22"/>
            <w:szCs w:val="22"/>
          </w:rPr>
          <w:t>60 см</w:t>
        </w:r>
      </w:smartTag>
      <w:r w:rsidRPr="00D01031">
        <w:rPr>
          <w:color w:val="000000"/>
          <w:sz w:val="22"/>
          <w:szCs w:val="22"/>
        </w:rPr>
        <w:t xml:space="preserve"> уЬун, тутар сирэ </w:t>
      </w:r>
      <w:smartTag w:uri="urn:schemas-microsoft-com:office:smarttags" w:element="metricconverter">
        <w:smartTagPr>
          <w:attr w:name="ProductID" w:val="3 см"/>
        </w:smartTagPr>
        <w:r w:rsidRPr="00D01031">
          <w:rPr>
            <w:color w:val="000000"/>
            <w:sz w:val="22"/>
            <w:szCs w:val="22"/>
          </w:rPr>
          <w:t>3 см</w:t>
        </w:r>
      </w:smartTag>
      <w:r w:rsidRPr="00D01031">
        <w:rPr>
          <w:color w:val="000000"/>
          <w:sz w:val="22"/>
          <w:szCs w:val="22"/>
        </w:rPr>
        <w:t>, охсор етте 6—8 см суон ма</w:t>
      </w:r>
      <w:proofErr w:type="gramStart"/>
      <w:r w:rsidRPr="00D01031">
        <w:rPr>
          <w:color w:val="000000"/>
          <w:sz w:val="22"/>
          <w:szCs w:val="22"/>
          <w:lang w:val="en-US"/>
        </w:rPr>
        <w:t>c</w:t>
      </w:r>
      <w:proofErr w:type="gramEnd"/>
      <w:r w:rsidRPr="00D01031">
        <w:rPr>
          <w:color w:val="000000"/>
          <w:sz w:val="22"/>
          <w:szCs w:val="22"/>
        </w:rPr>
        <w:t xml:space="preserve"> наада. Киэн ыраас хонууга куорат диэн сураа</w:t>
      </w:r>
      <w:proofErr w:type="gramStart"/>
      <w:r w:rsidRPr="00D01031">
        <w:rPr>
          <w:color w:val="000000"/>
          <w:sz w:val="22"/>
          <w:szCs w:val="22"/>
          <w:lang w:val="en-US"/>
        </w:rPr>
        <w:t>h</w:t>
      </w:r>
      <w:proofErr w:type="gramEnd"/>
      <w:r w:rsidRPr="00D01031">
        <w:rPr>
          <w:color w:val="000000"/>
          <w:sz w:val="22"/>
          <w:szCs w:val="22"/>
        </w:rPr>
        <w:t>ын онороллор, оттон 10—12 м ыраах сиргэ ортоку сураа</w:t>
      </w:r>
      <w:r w:rsidRPr="00D01031">
        <w:rPr>
          <w:color w:val="000000"/>
          <w:sz w:val="22"/>
          <w:szCs w:val="22"/>
          <w:lang w:val="en-US"/>
        </w:rPr>
        <w:t>h</w:t>
      </w:r>
      <w:r w:rsidRPr="00D01031">
        <w:rPr>
          <w:color w:val="000000"/>
          <w:sz w:val="22"/>
          <w:szCs w:val="22"/>
        </w:rPr>
        <w:t>ыны тардаллар. 25—30 м сиргэ бутэ</w:t>
      </w:r>
      <w:r w:rsidRPr="00D01031">
        <w:rPr>
          <w:color w:val="000000"/>
          <w:sz w:val="22"/>
          <w:szCs w:val="22"/>
          <w:lang w:val="en-US"/>
        </w:rPr>
        <w:t>h</w:t>
      </w:r>
      <w:r w:rsidRPr="00D01031">
        <w:rPr>
          <w:color w:val="000000"/>
          <w:sz w:val="22"/>
          <w:szCs w:val="22"/>
        </w:rPr>
        <w:t>ик сураа</w:t>
      </w:r>
      <w:r w:rsidRPr="00D01031">
        <w:rPr>
          <w:color w:val="000000"/>
          <w:sz w:val="22"/>
          <w:szCs w:val="22"/>
          <w:lang w:val="en-US"/>
        </w:rPr>
        <w:t>h</w:t>
      </w:r>
      <w:r w:rsidRPr="00D01031">
        <w:rPr>
          <w:color w:val="000000"/>
          <w:sz w:val="22"/>
          <w:szCs w:val="22"/>
        </w:rPr>
        <w:t>ын бэлиэтэнэр. Сэрэбиэй кэнниттэн биир хамаанда охсор сиргэ хаалар, атына хонууга хаалар. Хонууга баар оонньооччулартан биир ки</w:t>
      </w:r>
      <w:proofErr w:type="gramStart"/>
      <w:r w:rsidRPr="00D01031">
        <w:rPr>
          <w:color w:val="000000"/>
          <w:sz w:val="22"/>
          <w:szCs w:val="22"/>
          <w:lang w:val="en-US"/>
        </w:rPr>
        <w:t>h</w:t>
      </w:r>
      <w:proofErr w:type="gramEnd"/>
      <w:r w:rsidRPr="00D01031">
        <w:rPr>
          <w:color w:val="000000"/>
          <w:sz w:val="22"/>
          <w:szCs w:val="22"/>
        </w:rPr>
        <w:t>илэрэ мээчиги ере быра5ан о5устарааччы буолар. Мээчиги охсубут ки</w:t>
      </w:r>
      <w:proofErr w:type="gramStart"/>
      <w:r w:rsidRPr="00D01031">
        <w:rPr>
          <w:color w:val="000000"/>
          <w:sz w:val="22"/>
          <w:szCs w:val="22"/>
          <w:lang w:val="en-US"/>
        </w:rPr>
        <w:t>h</w:t>
      </w:r>
      <w:proofErr w:type="gramEnd"/>
      <w:r w:rsidRPr="00D01031">
        <w:rPr>
          <w:color w:val="000000"/>
          <w:sz w:val="22"/>
          <w:szCs w:val="22"/>
        </w:rPr>
        <w:t>и бутэ</w:t>
      </w:r>
      <w:r w:rsidRPr="00D01031">
        <w:rPr>
          <w:color w:val="000000"/>
          <w:sz w:val="22"/>
          <w:szCs w:val="22"/>
          <w:lang w:val="en-US"/>
        </w:rPr>
        <w:t>h</w:t>
      </w:r>
      <w:r w:rsidRPr="00D01031">
        <w:rPr>
          <w:color w:val="000000"/>
          <w:sz w:val="22"/>
          <w:szCs w:val="22"/>
        </w:rPr>
        <w:t>ик сураа</w:t>
      </w:r>
      <w:r w:rsidRPr="00D01031">
        <w:rPr>
          <w:color w:val="000000"/>
          <w:sz w:val="22"/>
          <w:szCs w:val="22"/>
          <w:lang w:val="en-US"/>
        </w:rPr>
        <w:t>h</w:t>
      </w:r>
      <w:r w:rsidRPr="00D01031">
        <w:rPr>
          <w:color w:val="000000"/>
          <w:sz w:val="22"/>
          <w:szCs w:val="22"/>
        </w:rPr>
        <w:t>ынна суурэр. Кыаллыбата5ына ортоку сураа</w:t>
      </w:r>
      <w:proofErr w:type="gramStart"/>
      <w:r w:rsidRPr="00D01031">
        <w:rPr>
          <w:color w:val="000000"/>
          <w:sz w:val="22"/>
          <w:szCs w:val="22"/>
          <w:lang w:val="en-US"/>
        </w:rPr>
        <w:t>h</w:t>
      </w:r>
      <w:proofErr w:type="gramEnd"/>
      <w:r w:rsidRPr="00D01031">
        <w:rPr>
          <w:color w:val="000000"/>
          <w:sz w:val="22"/>
          <w:szCs w:val="22"/>
        </w:rPr>
        <w:t>ынна хаалыан сеп, тугэн булан бутэ</w:t>
      </w:r>
      <w:r w:rsidRPr="00D01031">
        <w:rPr>
          <w:color w:val="000000"/>
          <w:sz w:val="22"/>
          <w:szCs w:val="22"/>
          <w:lang w:val="en-US"/>
        </w:rPr>
        <w:t>h</w:t>
      </w:r>
      <w:r w:rsidRPr="00D01031">
        <w:rPr>
          <w:color w:val="000000"/>
          <w:sz w:val="22"/>
          <w:szCs w:val="22"/>
        </w:rPr>
        <w:t>ик сураа</w:t>
      </w:r>
      <w:r w:rsidRPr="00D01031">
        <w:rPr>
          <w:color w:val="000000"/>
          <w:sz w:val="22"/>
          <w:szCs w:val="22"/>
          <w:lang w:val="en-US"/>
        </w:rPr>
        <w:t>h</w:t>
      </w:r>
      <w:r w:rsidRPr="00D01031">
        <w:rPr>
          <w:color w:val="000000"/>
          <w:sz w:val="22"/>
          <w:szCs w:val="22"/>
        </w:rPr>
        <w:t>ынна тиийэн баран, теттеру эргиллэн кэлэ сатыыр. Хонуу оонньооччулара суурэн и</w:t>
      </w:r>
      <w:proofErr w:type="gramStart"/>
      <w:r w:rsidRPr="00D01031">
        <w:rPr>
          <w:color w:val="000000"/>
          <w:sz w:val="22"/>
          <w:szCs w:val="22"/>
          <w:lang w:val="en-US"/>
        </w:rPr>
        <w:t>h</w:t>
      </w:r>
      <w:proofErr w:type="gramEnd"/>
      <w:r w:rsidRPr="00D01031">
        <w:rPr>
          <w:color w:val="000000"/>
          <w:sz w:val="22"/>
          <w:szCs w:val="22"/>
        </w:rPr>
        <w:t>эр ки</w:t>
      </w:r>
      <w:r w:rsidRPr="00D01031">
        <w:rPr>
          <w:color w:val="000000"/>
          <w:sz w:val="22"/>
          <w:szCs w:val="22"/>
          <w:lang w:val="en-US"/>
        </w:rPr>
        <w:t>h</w:t>
      </w:r>
      <w:r w:rsidRPr="00D01031">
        <w:rPr>
          <w:color w:val="000000"/>
          <w:sz w:val="22"/>
          <w:szCs w:val="22"/>
        </w:rPr>
        <w:t>ини таба быра5а сатыыллар. Охсор хамаанда дьоно бары кыайан теннубэккэ, бутэ</w:t>
      </w:r>
      <w:proofErr w:type="gramStart"/>
      <w:r w:rsidRPr="00D01031">
        <w:rPr>
          <w:color w:val="000000"/>
          <w:sz w:val="22"/>
          <w:szCs w:val="22"/>
          <w:lang w:val="en-US"/>
        </w:rPr>
        <w:t>h</w:t>
      </w:r>
      <w:proofErr w:type="gramEnd"/>
      <w:r w:rsidRPr="00D01031">
        <w:rPr>
          <w:color w:val="000000"/>
          <w:sz w:val="22"/>
          <w:szCs w:val="22"/>
        </w:rPr>
        <w:t>ик су</w:t>
      </w:r>
      <w:r w:rsidRPr="00D01031">
        <w:rPr>
          <w:color w:val="000000"/>
          <w:sz w:val="22"/>
          <w:szCs w:val="22"/>
        </w:rPr>
        <w:softHyphen/>
        <w:t>раа</w:t>
      </w:r>
      <w:r w:rsidRPr="00D01031">
        <w:rPr>
          <w:color w:val="000000"/>
          <w:sz w:val="22"/>
          <w:szCs w:val="22"/>
          <w:lang w:val="en-US"/>
        </w:rPr>
        <w:t>h</w:t>
      </w:r>
      <w:r w:rsidRPr="00D01031">
        <w:rPr>
          <w:color w:val="000000"/>
          <w:sz w:val="22"/>
          <w:szCs w:val="22"/>
        </w:rPr>
        <w:t>ынна туран хааллахтарына, бутэ</w:t>
      </w:r>
      <w:r w:rsidRPr="00D01031">
        <w:rPr>
          <w:color w:val="000000"/>
          <w:sz w:val="22"/>
          <w:szCs w:val="22"/>
          <w:lang w:val="en-US"/>
        </w:rPr>
        <w:t>h</w:t>
      </w:r>
      <w:r w:rsidRPr="00D01031">
        <w:rPr>
          <w:color w:val="000000"/>
          <w:sz w:val="22"/>
          <w:szCs w:val="22"/>
        </w:rPr>
        <w:t>ик охсооччу ус тегул холонон керер бырааптаах. Охсооччу хамаанда куотан и</w:t>
      </w:r>
      <w:proofErr w:type="gramStart"/>
      <w:r w:rsidRPr="00D01031">
        <w:rPr>
          <w:color w:val="000000"/>
          <w:sz w:val="22"/>
          <w:szCs w:val="22"/>
          <w:lang w:val="en-US"/>
        </w:rPr>
        <w:t>h</w:t>
      </w:r>
      <w:proofErr w:type="gramEnd"/>
      <w:r w:rsidRPr="00D01031">
        <w:rPr>
          <w:color w:val="000000"/>
          <w:sz w:val="22"/>
          <w:szCs w:val="22"/>
        </w:rPr>
        <w:t>эр ки</w:t>
      </w:r>
      <w:r w:rsidRPr="00D01031">
        <w:rPr>
          <w:color w:val="000000"/>
          <w:sz w:val="22"/>
          <w:szCs w:val="22"/>
          <w:lang w:val="en-US"/>
        </w:rPr>
        <w:t>h</w:t>
      </w:r>
      <w:r w:rsidRPr="00D01031">
        <w:rPr>
          <w:color w:val="000000"/>
          <w:sz w:val="22"/>
          <w:szCs w:val="22"/>
        </w:rPr>
        <w:t>итэ таптарда5ына эбэтэр куерэтэн охсуллубут мээчиги биир эмэ хонуу оонньооччута хабан ылла5ына, хамаандалар миэстэлэрин атаста</w:t>
      </w:r>
      <w:r w:rsidRPr="00D01031">
        <w:rPr>
          <w:color w:val="000000"/>
          <w:sz w:val="22"/>
          <w:szCs w:val="22"/>
          <w:lang w:val="en-US"/>
        </w:rPr>
        <w:t>h</w:t>
      </w:r>
      <w:r w:rsidRPr="00D01031">
        <w:rPr>
          <w:color w:val="000000"/>
          <w:sz w:val="22"/>
          <w:szCs w:val="22"/>
        </w:rPr>
        <w:t>аллар. Мээчик охсор сиргэ у</w:t>
      </w:r>
      <w:proofErr w:type="gramStart"/>
      <w:r w:rsidRPr="00D01031">
        <w:rPr>
          <w:color w:val="000000"/>
          <w:sz w:val="22"/>
          <w:szCs w:val="22"/>
          <w:lang w:val="en-US"/>
        </w:rPr>
        <w:t>h</w:t>
      </w:r>
      <w:proofErr w:type="gramEnd"/>
      <w:r w:rsidRPr="00D01031">
        <w:rPr>
          <w:color w:val="000000"/>
          <w:sz w:val="22"/>
          <w:szCs w:val="22"/>
        </w:rPr>
        <w:t>уннук турбут хамаанда кыайар. Ону, холобур, биир чаас устата оонньуурга секундомерынан аа5ан бы</w:t>
      </w:r>
      <w:proofErr w:type="gramStart"/>
      <w:r w:rsidRPr="00D01031">
        <w:rPr>
          <w:color w:val="000000"/>
          <w:sz w:val="22"/>
          <w:szCs w:val="22"/>
          <w:lang w:val="en-US"/>
        </w:rPr>
        <w:t>h</w:t>
      </w:r>
      <w:proofErr w:type="gramEnd"/>
      <w:r w:rsidRPr="00D01031">
        <w:rPr>
          <w:color w:val="000000"/>
          <w:sz w:val="22"/>
          <w:szCs w:val="22"/>
        </w:rPr>
        <w:t>аарыахха сеп.</w:t>
      </w:r>
    </w:p>
    <w:p w:rsidR="00416EE5" w:rsidRPr="00D01031" w:rsidRDefault="00416EE5" w:rsidP="006A3578">
      <w:pPr>
        <w:spacing w:line="360" w:lineRule="auto"/>
        <w:ind w:firstLine="709"/>
        <w:jc w:val="both"/>
        <w:rPr>
          <w:sz w:val="22"/>
          <w:szCs w:val="22"/>
        </w:rPr>
      </w:pPr>
    </w:p>
    <w:p w:rsidR="00677A96" w:rsidRPr="00D01031" w:rsidRDefault="00677A96"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D01031" w:rsidRDefault="00D01031" w:rsidP="006A3578">
      <w:pPr>
        <w:spacing w:line="360" w:lineRule="auto"/>
        <w:ind w:firstLine="709"/>
        <w:jc w:val="both"/>
        <w:rPr>
          <w:sz w:val="22"/>
          <w:szCs w:val="22"/>
        </w:rPr>
      </w:pPr>
    </w:p>
    <w:p w:rsidR="00D01031" w:rsidRDefault="00D01031" w:rsidP="006A3578">
      <w:pPr>
        <w:spacing w:line="360" w:lineRule="auto"/>
        <w:ind w:firstLine="709"/>
        <w:jc w:val="both"/>
        <w:rPr>
          <w:sz w:val="22"/>
          <w:szCs w:val="22"/>
        </w:rPr>
      </w:pPr>
    </w:p>
    <w:p w:rsidR="00D01031" w:rsidRPr="00D01031" w:rsidRDefault="00D01031"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p>
    <w:p w:rsidR="00CE3840" w:rsidRPr="00D01031" w:rsidRDefault="00CE3840" w:rsidP="006A3578">
      <w:pPr>
        <w:spacing w:line="360" w:lineRule="auto"/>
        <w:ind w:firstLine="709"/>
        <w:jc w:val="both"/>
        <w:rPr>
          <w:sz w:val="22"/>
          <w:szCs w:val="22"/>
        </w:rPr>
      </w:pPr>
      <w:r w:rsidRPr="00D01031">
        <w:rPr>
          <w:sz w:val="22"/>
          <w:szCs w:val="22"/>
        </w:rPr>
        <w:lastRenderedPageBreak/>
        <w:t>Приложение №2</w:t>
      </w:r>
    </w:p>
    <w:p w:rsidR="00677A96" w:rsidRPr="00D01031" w:rsidRDefault="00677A96" w:rsidP="006A3578">
      <w:pPr>
        <w:spacing w:line="360" w:lineRule="auto"/>
        <w:ind w:firstLine="709"/>
        <w:jc w:val="both"/>
        <w:rPr>
          <w:sz w:val="22"/>
          <w:szCs w:val="22"/>
        </w:rPr>
      </w:pPr>
    </w:p>
    <w:p w:rsidR="009452F1" w:rsidRPr="00D01031" w:rsidRDefault="009452F1" w:rsidP="009452F1">
      <w:pPr>
        <w:spacing w:line="360" w:lineRule="auto"/>
        <w:ind w:firstLine="709"/>
        <w:jc w:val="center"/>
        <w:rPr>
          <w:b/>
          <w:sz w:val="22"/>
          <w:szCs w:val="22"/>
        </w:rPr>
      </w:pPr>
      <w:r w:rsidRPr="00D01031">
        <w:rPr>
          <w:b/>
          <w:sz w:val="22"/>
          <w:szCs w:val="22"/>
        </w:rPr>
        <w:t xml:space="preserve">Сравнительный анализ результатов тестирования </w:t>
      </w:r>
    </w:p>
    <w:p w:rsidR="009452F1" w:rsidRPr="00D01031" w:rsidRDefault="009452F1" w:rsidP="009452F1">
      <w:pPr>
        <w:spacing w:line="360" w:lineRule="auto"/>
        <w:ind w:firstLine="709"/>
        <w:jc w:val="center"/>
        <w:rPr>
          <w:b/>
          <w:sz w:val="22"/>
          <w:szCs w:val="22"/>
        </w:rPr>
      </w:pPr>
      <w:r w:rsidRPr="00D01031">
        <w:rPr>
          <w:b/>
          <w:sz w:val="22"/>
          <w:szCs w:val="22"/>
          <w:lang w:val="en-US"/>
        </w:rPr>
        <w:t>II</w:t>
      </w:r>
      <w:r w:rsidRPr="00D01031">
        <w:rPr>
          <w:b/>
          <w:sz w:val="22"/>
          <w:szCs w:val="22"/>
        </w:rPr>
        <w:t xml:space="preserve"> ступень (9-10 лет) </w:t>
      </w:r>
    </w:p>
    <w:p w:rsidR="00677A96" w:rsidRPr="00D01031" w:rsidRDefault="00F34C4C" w:rsidP="009452F1">
      <w:pPr>
        <w:spacing w:line="360" w:lineRule="auto"/>
        <w:ind w:firstLine="709"/>
        <w:jc w:val="center"/>
        <w:rPr>
          <w:b/>
          <w:sz w:val="22"/>
          <w:szCs w:val="22"/>
        </w:rPr>
      </w:pPr>
      <w:r w:rsidRPr="00D01031">
        <w:rPr>
          <w:b/>
          <w:sz w:val="22"/>
          <w:szCs w:val="22"/>
        </w:rPr>
        <w:t>Бег на 60 м.</w:t>
      </w:r>
    </w:p>
    <w:p w:rsidR="00F34C4C" w:rsidRPr="00D01031" w:rsidRDefault="00F34C4C" w:rsidP="006A3578">
      <w:pPr>
        <w:spacing w:line="360" w:lineRule="auto"/>
        <w:ind w:firstLine="709"/>
        <w:jc w:val="both"/>
        <w:rPr>
          <w:sz w:val="22"/>
          <w:szCs w:val="22"/>
        </w:rPr>
      </w:pPr>
      <w:r w:rsidRPr="00D01031">
        <w:rPr>
          <w:noProof/>
          <w:sz w:val="22"/>
          <w:szCs w:val="22"/>
        </w:rPr>
        <w:drawing>
          <wp:inline distT="0" distB="0" distL="0" distR="0" wp14:anchorId="34DD793E" wp14:editId="2F810D6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70B30" w:rsidRPr="00D01031" w:rsidRDefault="00170B30" w:rsidP="006A3578">
      <w:pPr>
        <w:spacing w:line="360" w:lineRule="auto"/>
        <w:ind w:firstLine="709"/>
        <w:jc w:val="both"/>
        <w:rPr>
          <w:sz w:val="22"/>
          <w:szCs w:val="22"/>
        </w:rPr>
      </w:pPr>
    </w:p>
    <w:p w:rsidR="009452F1" w:rsidRPr="00D01031" w:rsidRDefault="009452F1" w:rsidP="009452F1">
      <w:pPr>
        <w:spacing w:line="360" w:lineRule="auto"/>
        <w:ind w:firstLine="709"/>
        <w:jc w:val="center"/>
        <w:rPr>
          <w:b/>
          <w:sz w:val="22"/>
          <w:szCs w:val="22"/>
        </w:rPr>
      </w:pPr>
      <w:r w:rsidRPr="00D01031">
        <w:rPr>
          <w:b/>
          <w:sz w:val="22"/>
          <w:szCs w:val="22"/>
        </w:rPr>
        <w:t>П</w:t>
      </w:r>
      <w:r w:rsidR="00170B30" w:rsidRPr="00D01031">
        <w:rPr>
          <w:b/>
          <w:sz w:val="22"/>
          <w:szCs w:val="22"/>
        </w:rPr>
        <w:t>одтягивание из виса на высокой перекладине,  или сгибание и разгибание</w:t>
      </w:r>
    </w:p>
    <w:p w:rsidR="00170B30" w:rsidRPr="00D01031" w:rsidRDefault="00170B30" w:rsidP="009452F1">
      <w:pPr>
        <w:spacing w:line="360" w:lineRule="auto"/>
        <w:ind w:firstLine="709"/>
        <w:jc w:val="center"/>
        <w:rPr>
          <w:b/>
          <w:sz w:val="22"/>
          <w:szCs w:val="22"/>
        </w:rPr>
      </w:pPr>
      <w:r w:rsidRPr="00D01031">
        <w:rPr>
          <w:b/>
          <w:sz w:val="22"/>
          <w:szCs w:val="22"/>
        </w:rPr>
        <w:t>рук из положения упора лежа на полу</w:t>
      </w:r>
    </w:p>
    <w:p w:rsidR="00170B30" w:rsidRPr="00D01031" w:rsidRDefault="00170B30" w:rsidP="006A3578">
      <w:pPr>
        <w:spacing w:line="360" w:lineRule="auto"/>
        <w:ind w:firstLine="709"/>
        <w:jc w:val="both"/>
        <w:rPr>
          <w:sz w:val="22"/>
          <w:szCs w:val="22"/>
        </w:rPr>
      </w:pPr>
      <w:r w:rsidRPr="00D01031">
        <w:rPr>
          <w:noProof/>
          <w:sz w:val="22"/>
          <w:szCs w:val="22"/>
        </w:rPr>
        <w:drawing>
          <wp:inline distT="0" distB="0" distL="0" distR="0" wp14:anchorId="04EAEB27" wp14:editId="434BF163">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4124" w:rsidRPr="00D01031" w:rsidRDefault="00AE4124" w:rsidP="009452F1">
      <w:pPr>
        <w:spacing w:line="360" w:lineRule="auto"/>
        <w:rPr>
          <w:sz w:val="22"/>
          <w:szCs w:val="22"/>
        </w:rPr>
      </w:pPr>
    </w:p>
    <w:p w:rsidR="009452F1" w:rsidRDefault="009452F1" w:rsidP="009452F1">
      <w:pPr>
        <w:spacing w:line="360" w:lineRule="auto"/>
        <w:rPr>
          <w:b/>
          <w:sz w:val="22"/>
          <w:szCs w:val="22"/>
        </w:rPr>
      </w:pPr>
    </w:p>
    <w:p w:rsidR="00D01031" w:rsidRPr="00D01031" w:rsidRDefault="00D01031" w:rsidP="009452F1">
      <w:pPr>
        <w:spacing w:line="360" w:lineRule="auto"/>
        <w:rPr>
          <w:b/>
          <w:sz w:val="22"/>
          <w:szCs w:val="22"/>
        </w:rPr>
      </w:pPr>
    </w:p>
    <w:p w:rsidR="00AE4124" w:rsidRPr="00D01031" w:rsidRDefault="00AE4124" w:rsidP="009452F1">
      <w:pPr>
        <w:spacing w:line="360" w:lineRule="auto"/>
        <w:ind w:firstLine="709"/>
        <w:jc w:val="center"/>
        <w:rPr>
          <w:b/>
          <w:sz w:val="22"/>
          <w:szCs w:val="22"/>
        </w:rPr>
      </w:pPr>
      <w:r w:rsidRPr="00D01031">
        <w:rPr>
          <w:b/>
          <w:sz w:val="22"/>
          <w:szCs w:val="22"/>
        </w:rPr>
        <w:lastRenderedPageBreak/>
        <w:t>Бег 1000 м.</w:t>
      </w:r>
    </w:p>
    <w:p w:rsidR="00AE4124" w:rsidRPr="00D01031" w:rsidRDefault="00AE4124" w:rsidP="006A3578">
      <w:pPr>
        <w:spacing w:line="360" w:lineRule="auto"/>
        <w:ind w:firstLine="709"/>
        <w:jc w:val="both"/>
        <w:rPr>
          <w:sz w:val="22"/>
          <w:szCs w:val="22"/>
        </w:rPr>
      </w:pPr>
      <w:r w:rsidRPr="00D01031">
        <w:rPr>
          <w:noProof/>
          <w:sz w:val="22"/>
          <w:szCs w:val="22"/>
        </w:rPr>
        <w:drawing>
          <wp:inline distT="0" distB="0" distL="0" distR="0" wp14:anchorId="537841F9" wp14:editId="4787D396">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52F1" w:rsidRPr="00D01031" w:rsidRDefault="009452F1" w:rsidP="006A3578">
      <w:pPr>
        <w:spacing w:line="360" w:lineRule="auto"/>
        <w:ind w:firstLine="709"/>
        <w:jc w:val="both"/>
        <w:rPr>
          <w:sz w:val="22"/>
          <w:szCs w:val="22"/>
        </w:rPr>
      </w:pPr>
    </w:p>
    <w:p w:rsidR="00AE4124" w:rsidRPr="00D01031" w:rsidRDefault="00AE4124" w:rsidP="009452F1">
      <w:pPr>
        <w:spacing w:line="360" w:lineRule="auto"/>
        <w:ind w:firstLine="709"/>
        <w:jc w:val="center"/>
        <w:rPr>
          <w:b/>
          <w:sz w:val="22"/>
          <w:szCs w:val="22"/>
        </w:rPr>
      </w:pPr>
      <w:r w:rsidRPr="00D01031">
        <w:rPr>
          <w:b/>
          <w:sz w:val="22"/>
          <w:szCs w:val="22"/>
        </w:rPr>
        <w:t xml:space="preserve">Наклон вперед из </w:t>
      </w:r>
      <w:proofErr w:type="gramStart"/>
      <w:r w:rsidRPr="00D01031">
        <w:rPr>
          <w:b/>
          <w:sz w:val="22"/>
          <w:szCs w:val="22"/>
        </w:rPr>
        <w:t>положения</w:t>
      </w:r>
      <w:proofErr w:type="gramEnd"/>
      <w:r w:rsidRPr="00D01031">
        <w:rPr>
          <w:b/>
          <w:sz w:val="22"/>
          <w:szCs w:val="22"/>
        </w:rPr>
        <w:t xml:space="preserve"> стоя с прямыми ногами на гимнастической скамье</w:t>
      </w:r>
    </w:p>
    <w:p w:rsidR="00AE4124" w:rsidRPr="00D01031" w:rsidRDefault="00AE4124" w:rsidP="006A3578">
      <w:pPr>
        <w:spacing w:line="360" w:lineRule="auto"/>
        <w:ind w:firstLine="709"/>
        <w:jc w:val="both"/>
        <w:rPr>
          <w:sz w:val="22"/>
          <w:szCs w:val="22"/>
        </w:rPr>
      </w:pPr>
      <w:r w:rsidRPr="00D01031">
        <w:rPr>
          <w:noProof/>
          <w:sz w:val="22"/>
          <w:szCs w:val="22"/>
        </w:rPr>
        <w:drawing>
          <wp:inline distT="0" distB="0" distL="0" distR="0" wp14:anchorId="40CCEB12" wp14:editId="1062F99E">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7244" w:rsidRPr="00D01031" w:rsidRDefault="00797244" w:rsidP="006A3578">
      <w:pPr>
        <w:spacing w:line="360" w:lineRule="auto"/>
        <w:ind w:firstLine="709"/>
        <w:jc w:val="both"/>
        <w:rPr>
          <w:sz w:val="22"/>
          <w:szCs w:val="22"/>
        </w:rPr>
      </w:pPr>
    </w:p>
    <w:p w:rsidR="00797244" w:rsidRPr="00D01031" w:rsidRDefault="00797244" w:rsidP="006A3578">
      <w:pPr>
        <w:spacing w:line="360" w:lineRule="auto"/>
        <w:ind w:firstLine="709"/>
        <w:jc w:val="both"/>
        <w:rPr>
          <w:sz w:val="22"/>
          <w:szCs w:val="22"/>
        </w:rPr>
      </w:pPr>
    </w:p>
    <w:p w:rsidR="00797244" w:rsidRPr="00D01031" w:rsidRDefault="00797244" w:rsidP="006A3578">
      <w:pPr>
        <w:spacing w:line="360" w:lineRule="auto"/>
        <w:ind w:firstLine="709"/>
        <w:jc w:val="both"/>
        <w:rPr>
          <w:sz w:val="22"/>
          <w:szCs w:val="22"/>
        </w:rPr>
      </w:pPr>
    </w:p>
    <w:p w:rsidR="00797244" w:rsidRPr="00D01031" w:rsidRDefault="00797244" w:rsidP="006A3578">
      <w:pPr>
        <w:spacing w:line="360" w:lineRule="auto"/>
        <w:ind w:firstLine="709"/>
        <w:jc w:val="both"/>
        <w:rPr>
          <w:sz w:val="22"/>
          <w:szCs w:val="22"/>
        </w:rPr>
      </w:pPr>
    </w:p>
    <w:p w:rsidR="00797244" w:rsidRPr="00D01031" w:rsidRDefault="00797244" w:rsidP="006A3578">
      <w:pPr>
        <w:spacing w:line="360" w:lineRule="auto"/>
        <w:ind w:firstLine="709"/>
        <w:jc w:val="both"/>
        <w:rPr>
          <w:sz w:val="22"/>
          <w:szCs w:val="22"/>
        </w:rPr>
      </w:pPr>
    </w:p>
    <w:p w:rsidR="00797244" w:rsidRPr="00D01031" w:rsidRDefault="00797244" w:rsidP="006A3578">
      <w:pPr>
        <w:spacing w:line="360" w:lineRule="auto"/>
        <w:ind w:firstLine="709"/>
        <w:jc w:val="both"/>
        <w:rPr>
          <w:sz w:val="22"/>
          <w:szCs w:val="22"/>
        </w:rPr>
      </w:pPr>
    </w:p>
    <w:p w:rsidR="00D01031" w:rsidRDefault="00D01031" w:rsidP="009452F1">
      <w:pPr>
        <w:spacing w:line="360" w:lineRule="auto"/>
        <w:ind w:firstLine="709"/>
        <w:jc w:val="center"/>
        <w:rPr>
          <w:b/>
          <w:sz w:val="22"/>
          <w:szCs w:val="22"/>
        </w:rPr>
      </w:pPr>
    </w:p>
    <w:p w:rsidR="00D01031" w:rsidRPr="00D01031" w:rsidRDefault="00D01031" w:rsidP="009452F1">
      <w:pPr>
        <w:spacing w:line="360" w:lineRule="auto"/>
        <w:ind w:firstLine="709"/>
        <w:jc w:val="center"/>
        <w:rPr>
          <w:b/>
          <w:sz w:val="22"/>
          <w:szCs w:val="22"/>
        </w:rPr>
      </w:pPr>
    </w:p>
    <w:p w:rsidR="00797244" w:rsidRPr="00D01031" w:rsidRDefault="009452F1" w:rsidP="009452F1">
      <w:pPr>
        <w:spacing w:line="360" w:lineRule="auto"/>
        <w:ind w:firstLine="709"/>
        <w:jc w:val="center"/>
        <w:rPr>
          <w:b/>
          <w:sz w:val="22"/>
          <w:szCs w:val="22"/>
        </w:rPr>
      </w:pPr>
      <w:r w:rsidRPr="00D01031">
        <w:rPr>
          <w:b/>
          <w:sz w:val="22"/>
          <w:szCs w:val="22"/>
          <w:lang w:val="en-US"/>
        </w:rPr>
        <w:lastRenderedPageBreak/>
        <w:t>I</w:t>
      </w:r>
      <w:r w:rsidRPr="00D01031">
        <w:rPr>
          <w:b/>
          <w:sz w:val="22"/>
          <w:szCs w:val="22"/>
        </w:rPr>
        <w:t xml:space="preserve"> ступень (6-8 лет) </w:t>
      </w:r>
    </w:p>
    <w:p w:rsidR="00797244" w:rsidRPr="00D01031" w:rsidRDefault="00797244" w:rsidP="009452F1">
      <w:pPr>
        <w:spacing w:line="360" w:lineRule="auto"/>
        <w:ind w:firstLine="709"/>
        <w:jc w:val="center"/>
        <w:rPr>
          <w:b/>
          <w:sz w:val="22"/>
          <w:szCs w:val="22"/>
        </w:rPr>
      </w:pPr>
      <w:r w:rsidRPr="00D01031">
        <w:rPr>
          <w:b/>
          <w:sz w:val="22"/>
          <w:szCs w:val="22"/>
        </w:rPr>
        <w:t xml:space="preserve">Бег на </w:t>
      </w:r>
      <w:r w:rsidR="00416EE5" w:rsidRPr="00D01031">
        <w:rPr>
          <w:b/>
          <w:sz w:val="22"/>
          <w:szCs w:val="22"/>
        </w:rPr>
        <w:t>3</w:t>
      </w:r>
      <w:r w:rsidRPr="00D01031">
        <w:rPr>
          <w:b/>
          <w:sz w:val="22"/>
          <w:szCs w:val="22"/>
        </w:rPr>
        <w:t>0 м.</w:t>
      </w:r>
    </w:p>
    <w:p w:rsidR="00797244" w:rsidRPr="00D01031" w:rsidRDefault="00797244" w:rsidP="00797244">
      <w:pPr>
        <w:spacing w:line="360" w:lineRule="auto"/>
        <w:ind w:firstLine="709"/>
        <w:jc w:val="both"/>
        <w:rPr>
          <w:sz w:val="22"/>
          <w:szCs w:val="22"/>
        </w:rPr>
      </w:pPr>
      <w:r w:rsidRPr="00D01031">
        <w:rPr>
          <w:noProof/>
          <w:sz w:val="22"/>
          <w:szCs w:val="22"/>
        </w:rPr>
        <w:drawing>
          <wp:inline distT="0" distB="0" distL="0" distR="0" wp14:anchorId="400EE157" wp14:editId="15E79043">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7244" w:rsidRPr="00D01031" w:rsidRDefault="00797244" w:rsidP="00797244">
      <w:pPr>
        <w:spacing w:line="360" w:lineRule="auto"/>
        <w:ind w:firstLine="709"/>
        <w:jc w:val="both"/>
        <w:rPr>
          <w:sz w:val="22"/>
          <w:szCs w:val="22"/>
        </w:rPr>
      </w:pPr>
    </w:p>
    <w:p w:rsidR="00797244" w:rsidRPr="00D01031" w:rsidRDefault="009452F1" w:rsidP="009452F1">
      <w:pPr>
        <w:spacing w:line="360" w:lineRule="auto"/>
        <w:ind w:firstLine="709"/>
        <w:jc w:val="center"/>
        <w:rPr>
          <w:b/>
          <w:sz w:val="22"/>
          <w:szCs w:val="22"/>
        </w:rPr>
      </w:pPr>
      <w:r w:rsidRPr="00D01031">
        <w:rPr>
          <w:b/>
          <w:sz w:val="22"/>
          <w:szCs w:val="22"/>
        </w:rPr>
        <w:t>П</w:t>
      </w:r>
      <w:r w:rsidR="00797244" w:rsidRPr="00D01031">
        <w:rPr>
          <w:b/>
          <w:sz w:val="22"/>
          <w:szCs w:val="22"/>
        </w:rPr>
        <w:t>одтягивание из виса на высокой перекладине,  или сгибание и разгибание рук из положения упора лежа на полу</w:t>
      </w:r>
    </w:p>
    <w:p w:rsidR="00797244" w:rsidRPr="00D01031" w:rsidRDefault="00797244" w:rsidP="00797244">
      <w:pPr>
        <w:spacing w:line="360" w:lineRule="auto"/>
        <w:ind w:firstLine="709"/>
        <w:jc w:val="both"/>
        <w:rPr>
          <w:sz w:val="22"/>
          <w:szCs w:val="22"/>
        </w:rPr>
      </w:pPr>
      <w:r w:rsidRPr="00D01031">
        <w:rPr>
          <w:noProof/>
          <w:sz w:val="22"/>
          <w:szCs w:val="22"/>
        </w:rPr>
        <w:drawing>
          <wp:inline distT="0" distB="0" distL="0" distR="0" wp14:anchorId="6F962305" wp14:editId="6DCA57FF">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7244" w:rsidRPr="00D01031" w:rsidRDefault="00797244" w:rsidP="00797244">
      <w:pPr>
        <w:spacing w:line="360" w:lineRule="auto"/>
        <w:ind w:firstLine="709"/>
        <w:jc w:val="both"/>
        <w:rPr>
          <w:sz w:val="22"/>
          <w:szCs w:val="22"/>
        </w:rPr>
      </w:pPr>
    </w:p>
    <w:p w:rsidR="00797244" w:rsidRPr="00D01031" w:rsidRDefault="00797244" w:rsidP="00797244">
      <w:pPr>
        <w:spacing w:line="360" w:lineRule="auto"/>
        <w:ind w:firstLine="709"/>
        <w:jc w:val="both"/>
        <w:rPr>
          <w:sz w:val="22"/>
          <w:szCs w:val="22"/>
        </w:rPr>
      </w:pPr>
    </w:p>
    <w:p w:rsidR="00797244" w:rsidRPr="00D01031" w:rsidRDefault="00797244" w:rsidP="00797244">
      <w:pPr>
        <w:spacing w:line="360" w:lineRule="auto"/>
        <w:ind w:firstLine="709"/>
        <w:jc w:val="both"/>
        <w:rPr>
          <w:sz w:val="22"/>
          <w:szCs w:val="22"/>
        </w:rPr>
      </w:pPr>
    </w:p>
    <w:p w:rsidR="00797244" w:rsidRPr="00D01031" w:rsidRDefault="00797244" w:rsidP="00797244">
      <w:pPr>
        <w:spacing w:line="360" w:lineRule="auto"/>
        <w:ind w:firstLine="709"/>
        <w:jc w:val="both"/>
        <w:rPr>
          <w:sz w:val="22"/>
          <w:szCs w:val="22"/>
        </w:rPr>
      </w:pPr>
    </w:p>
    <w:p w:rsidR="00797244" w:rsidRPr="00D01031" w:rsidRDefault="00797244" w:rsidP="00797244">
      <w:pPr>
        <w:spacing w:line="360" w:lineRule="auto"/>
        <w:ind w:firstLine="709"/>
        <w:jc w:val="both"/>
        <w:rPr>
          <w:sz w:val="22"/>
          <w:szCs w:val="22"/>
        </w:rPr>
      </w:pPr>
    </w:p>
    <w:p w:rsidR="00797244" w:rsidRPr="00D01031" w:rsidRDefault="00797244" w:rsidP="00797244">
      <w:pPr>
        <w:spacing w:line="360" w:lineRule="auto"/>
        <w:ind w:firstLine="709"/>
        <w:jc w:val="both"/>
        <w:rPr>
          <w:sz w:val="22"/>
          <w:szCs w:val="22"/>
        </w:rPr>
      </w:pPr>
    </w:p>
    <w:p w:rsidR="00797244" w:rsidRPr="00D01031" w:rsidRDefault="00416EE5" w:rsidP="009452F1">
      <w:pPr>
        <w:spacing w:line="360" w:lineRule="auto"/>
        <w:ind w:firstLine="709"/>
        <w:jc w:val="center"/>
        <w:rPr>
          <w:b/>
          <w:sz w:val="22"/>
          <w:szCs w:val="22"/>
        </w:rPr>
      </w:pPr>
      <w:r w:rsidRPr="00D01031">
        <w:rPr>
          <w:b/>
          <w:sz w:val="22"/>
          <w:szCs w:val="22"/>
        </w:rPr>
        <w:lastRenderedPageBreak/>
        <w:t>Смешанное передвижение на</w:t>
      </w:r>
      <w:r w:rsidR="00797244" w:rsidRPr="00D01031">
        <w:rPr>
          <w:b/>
          <w:sz w:val="22"/>
          <w:szCs w:val="22"/>
        </w:rPr>
        <w:t xml:space="preserve"> 1000 м.</w:t>
      </w:r>
    </w:p>
    <w:p w:rsidR="00797244" w:rsidRPr="00D01031" w:rsidRDefault="00797244" w:rsidP="00797244">
      <w:pPr>
        <w:spacing w:line="360" w:lineRule="auto"/>
        <w:ind w:firstLine="709"/>
        <w:jc w:val="both"/>
        <w:rPr>
          <w:sz w:val="22"/>
          <w:szCs w:val="22"/>
        </w:rPr>
      </w:pPr>
      <w:r w:rsidRPr="00D01031">
        <w:rPr>
          <w:noProof/>
          <w:sz w:val="22"/>
          <w:szCs w:val="22"/>
        </w:rPr>
        <w:drawing>
          <wp:inline distT="0" distB="0" distL="0" distR="0" wp14:anchorId="069EC21C" wp14:editId="13895204">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52F1" w:rsidRPr="00D01031" w:rsidRDefault="009452F1" w:rsidP="00797244">
      <w:pPr>
        <w:spacing w:line="360" w:lineRule="auto"/>
        <w:ind w:firstLine="709"/>
        <w:jc w:val="both"/>
        <w:rPr>
          <w:sz w:val="22"/>
          <w:szCs w:val="22"/>
        </w:rPr>
      </w:pPr>
    </w:p>
    <w:p w:rsidR="00797244" w:rsidRPr="00D01031" w:rsidRDefault="00797244" w:rsidP="009452F1">
      <w:pPr>
        <w:spacing w:line="360" w:lineRule="auto"/>
        <w:ind w:firstLine="709"/>
        <w:jc w:val="center"/>
        <w:rPr>
          <w:b/>
          <w:sz w:val="22"/>
          <w:szCs w:val="22"/>
        </w:rPr>
      </w:pPr>
      <w:r w:rsidRPr="00D01031">
        <w:rPr>
          <w:b/>
          <w:sz w:val="22"/>
          <w:szCs w:val="22"/>
        </w:rPr>
        <w:t xml:space="preserve">Наклон вперед из </w:t>
      </w:r>
      <w:proofErr w:type="gramStart"/>
      <w:r w:rsidRPr="00D01031">
        <w:rPr>
          <w:b/>
          <w:sz w:val="22"/>
          <w:szCs w:val="22"/>
        </w:rPr>
        <w:t>положения</w:t>
      </w:r>
      <w:proofErr w:type="gramEnd"/>
      <w:r w:rsidRPr="00D01031">
        <w:rPr>
          <w:b/>
          <w:sz w:val="22"/>
          <w:szCs w:val="22"/>
        </w:rPr>
        <w:t xml:space="preserve"> стоя с прямыми ногами на гимнастической скамье</w:t>
      </w:r>
    </w:p>
    <w:p w:rsidR="00797244" w:rsidRPr="00D01031" w:rsidRDefault="00797244" w:rsidP="00797244">
      <w:pPr>
        <w:spacing w:line="360" w:lineRule="auto"/>
        <w:ind w:firstLine="709"/>
        <w:jc w:val="both"/>
        <w:rPr>
          <w:sz w:val="22"/>
          <w:szCs w:val="22"/>
        </w:rPr>
      </w:pPr>
      <w:r w:rsidRPr="00D01031">
        <w:rPr>
          <w:noProof/>
          <w:sz w:val="22"/>
          <w:szCs w:val="22"/>
        </w:rPr>
        <w:drawing>
          <wp:inline distT="0" distB="0" distL="0" distR="0" wp14:anchorId="161C0C84" wp14:editId="4D18EC1C">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7244" w:rsidRPr="00D01031" w:rsidRDefault="00797244" w:rsidP="006A3578">
      <w:pPr>
        <w:spacing w:line="360" w:lineRule="auto"/>
        <w:ind w:firstLine="709"/>
        <w:jc w:val="both"/>
        <w:rPr>
          <w:sz w:val="22"/>
          <w:szCs w:val="22"/>
        </w:rPr>
      </w:pPr>
      <w:bookmarkStart w:id="0" w:name="_GoBack"/>
      <w:bookmarkEnd w:id="0"/>
    </w:p>
    <w:sectPr w:rsidR="00797244" w:rsidRPr="00D01031" w:rsidSect="00D01031">
      <w:pgSz w:w="11906" w:h="16838"/>
      <w:pgMar w:top="1134" w:right="849" w:bottom="113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pt;height:10.5pt" o:bullet="t">
        <v:imagedata r:id="rId1" o:title="clip_image001"/>
      </v:shape>
    </w:pict>
  </w:numPicBullet>
  <w:abstractNum w:abstractNumId="0">
    <w:nsid w:val="07311C03"/>
    <w:multiLevelType w:val="multilevel"/>
    <w:tmpl w:val="0874C21A"/>
    <w:lvl w:ilvl="0">
      <w:start w:val="1"/>
      <w:numFmt w:val="decimal"/>
      <w:lvlText w:val="%1."/>
      <w:lvlJc w:val="left"/>
      <w:pPr>
        <w:tabs>
          <w:tab w:val="num" w:pos="495"/>
        </w:tabs>
        <w:ind w:left="495" w:hanging="495"/>
      </w:pPr>
    </w:lvl>
    <w:lvl w:ilvl="1">
      <w:start w:val="1"/>
      <w:numFmt w:val="decimal"/>
      <w:lvlText w:val="%1.%2."/>
      <w:lvlJc w:val="left"/>
      <w:pPr>
        <w:tabs>
          <w:tab w:val="num" w:pos="1287"/>
        </w:tabs>
        <w:ind w:left="1287" w:hanging="720"/>
      </w:pPr>
      <w:rPr>
        <w:b w:val="0"/>
        <w:sz w:val="28"/>
        <w:szCs w:val="28"/>
      </w:r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1">
    <w:nsid w:val="10DA4081"/>
    <w:multiLevelType w:val="hybridMultilevel"/>
    <w:tmpl w:val="851CF2F8"/>
    <w:lvl w:ilvl="0" w:tplc="9764607A">
      <w:start w:val="3"/>
      <w:numFmt w:val="decimal"/>
      <w:lvlText w:val="%1"/>
      <w:lvlJc w:val="left"/>
      <w:pPr>
        <w:tabs>
          <w:tab w:val="num" w:pos="795"/>
        </w:tabs>
        <w:ind w:left="79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D90717"/>
    <w:multiLevelType w:val="hybridMultilevel"/>
    <w:tmpl w:val="7584D8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FC4D1E"/>
    <w:multiLevelType w:val="hybridMultilevel"/>
    <w:tmpl w:val="6734987A"/>
    <w:lvl w:ilvl="0" w:tplc="213A28AA">
      <w:start w:val="1"/>
      <w:numFmt w:val="bullet"/>
      <w:lvlText w:val="-"/>
      <w:lvlJc w:val="left"/>
      <w:pPr>
        <w:tabs>
          <w:tab w:val="num" w:pos="720"/>
        </w:tabs>
        <w:ind w:left="720" w:hanging="360"/>
      </w:pPr>
      <w:rPr>
        <w:rFonts w:ascii="Times New Roman" w:hAnsi="Times New Roman" w:hint="default"/>
      </w:rPr>
    </w:lvl>
    <w:lvl w:ilvl="1" w:tplc="8D660F6E" w:tentative="1">
      <w:start w:val="1"/>
      <w:numFmt w:val="bullet"/>
      <w:lvlText w:val="-"/>
      <w:lvlJc w:val="left"/>
      <w:pPr>
        <w:tabs>
          <w:tab w:val="num" w:pos="1440"/>
        </w:tabs>
        <w:ind w:left="1440" w:hanging="360"/>
      </w:pPr>
      <w:rPr>
        <w:rFonts w:ascii="Times New Roman" w:hAnsi="Times New Roman" w:hint="default"/>
      </w:rPr>
    </w:lvl>
    <w:lvl w:ilvl="2" w:tplc="533C7FC2" w:tentative="1">
      <w:start w:val="1"/>
      <w:numFmt w:val="bullet"/>
      <w:lvlText w:val="-"/>
      <w:lvlJc w:val="left"/>
      <w:pPr>
        <w:tabs>
          <w:tab w:val="num" w:pos="2160"/>
        </w:tabs>
        <w:ind w:left="2160" w:hanging="360"/>
      </w:pPr>
      <w:rPr>
        <w:rFonts w:ascii="Times New Roman" w:hAnsi="Times New Roman" w:hint="default"/>
      </w:rPr>
    </w:lvl>
    <w:lvl w:ilvl="3" w:tplc="A7223514" w:tentative="1">
      <w:start w:val="1"/>
      <w:numFmt w:val="bullet"/>
      <w:lvlText w:val="-"/>
      <w:lvlJc w:val="left"/>
      <w:pPr>
        <w:tabs>
          <w:tab w:val="num" w:pos="2880"/>
        </w:tabs>
        <w:ind w:left="2880" w:hanging="360"/>
      </w:pPr>
      <w:rPr>
        <w:rFonts w:ascii="Times New Roman" w:hAnsi="Times New Roman" w:hint="default"/>
      </w:rPr>
    </w:lvl>
    <w:lvl w:ilvl="4" w:tplc="93D82DB4" w:tentative="1">
      <w:start w:val="1"/>
      <w:numFmt w:val="bullet"/>
      <w:lvlText w:val="-"/>
      <w:lvlJc w:val="left"/>
      <w:pPr>
        <w:tabs>
          <w:tab w:val="num" w:pos="3600"/>
        </w:tabs>
        <w:ind w:left="3600" w:hanging="360"/>
      </w:pPr>
      <w:rPr>
        <w:rFonts w:ascii="Times New Roman" w:hAnsi="Times New Roman" w:hint="default"/>
      </w:rPr>
    </w:lvl>
    <w:lvl w:ilvl="5" w:tplc="A974695C" w:tentative="1">
      <w:start w:val="1"/>
      <w:numFmt w:val="bullet"/>
      <w:lvlText w:val="-"/>
      <w:lvlJc w:val="left"/>
      <w:pPr>
        <w:tabs>
          <w:tab w:val="num" w:pos="4320"/>
        </w:tabs>
        <w:ind w:left="4320" w:hanging="360"/>
      </w:pPr>
      <w:rPr>
        <w:rFonts w:ascii="Times New Roman" w:hAnsi="Times New Roman" w:hint="default"/>
      </w:rPr>
    </w:lvl>
    <w:lvl w:ilvl="6" w:tplc="777C3BA6" w:tentative="1">
      <w:start w:val="1"/>
      <w:numFmt w:val="bullet"/>
      <w:lvlText w:val="-"/>
      <w:lvlJc w:val="left"/>
      <w:pPr>
        <w:tabs>
          <w:tab w:val="num" w:pos="5040"/>
        </w:tabs>
        <w:ind w:left="5040" w:hanging="360"/>
      </w:pPr>
      <w:rPr>
        <w:rFonts w:ascii="Times New Roman" w:hAnsi="Times New Roman" w:hint="default"/>
      </w:rPr>
    </w:lvl>
    <w:lvl w:ilvl="7" w:tplc="BA5622BA" w:tentative="1">
      <w:start w:val="1"/>
      <w:numFmt w:val="bullet"/>
      <w:lvlText w:val="-"/>
      <w:lvlJc w:val="left"/>
      <w:pPr>
        <w:tabs>
          <w:tab w:val="num" w:pos="5760"/>
        </w:tabs>
        <w:ind w:left="5760" w:hanging="360"/>
      </w:pPr>
      <w:rPr>
        <w:rFonts w:ascii="Times New Roman" w:hAnsi="Times New Roman" w:hint="default"/>
      </w:rPr>
    </w:lvl>
    <w:lvl w:ilvl="8" w:tplc="A4247BB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42B51B6"/>
    <w:multiLevelType w:val="hybridMultilevel"/>
    <w:tmpl w:val="852209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1070"/>
        </w:tabs>
        <w:ind w:left="107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5117A8"/>
    <w:multiLevelType w:val="hybridMultilevel"/>
    <w:tmpl w:val="5FCA5E6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01119D4"/>
    <w:multiLevelType w:val="hybridMultilevel"/>
    <w:tmpl w:val="CC881026"/>
    <w:lvl w:ilvl="0" w:tplc="FDD0ABA8">
      <w:start w:val="4"/>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3B40C08"/>
    <w:multiLevelType w:val="hybridMultilevel"/>
    <w:tmpl w:val="B7104F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45D4CF0"/>
    <w:multiLevelType w:val="hybridMultilevel"/>
    <w:tmpl w:val="97F29F48"/>
    <w:lvl w:ilvl="0" w:tplc="0419000F">
      <w:start w:val="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6E01C47"/>
    <w:multiLevelType w:val="hybridMultilevel"/>
    <w:tmpl w:val="1610C7A8"/>
    <w:lvl w:ilvl="0" w:tplc="0774552E">
      <w:start w:val="1"/>
      <w:numFmt w:val="decimal"/>
      <w:lvlText w:val="%1."/>
      <w:lvlJc w:val="left"/>
      <w:pPr>
        <w:tabs>
          <w:tab w:val="num" w:pos="720"/>
        </w:tabs>
        <w:ind w:left="720" w:hanging="360"/>
      </w:pPr>
      <w:rPr>
        <w:rFonts w:ascii="Times New Roman" w:eastAsia="Times New Roman" w:hAnsi="Times New Roman" w:cs="Times New Roman"/>
      </w:rPr>
    </w:lvl>
    <w:lvl w:ilvl="1" w:tplc="297CCB50" w:tentative="1">
      <w:start w:val="1"/>
      <w:numFmt w:val="bullet"/>
      <w:lvlText w:val=""/>
      <w:lvlPicBulletId w:val="0"/>
      <w:lvlJc w:val="left"/>
      <w:pPr>
        <w:tabs>
          <w:tab w:val="num" w:pos="1440"/>
        </w:tabs>
        <w:ind w:left="1440" w:hanging="360"/>
      </w:pPr>
      <w:rPr>
        <w:rFonts w:ascii="Symbol" w:hAnsi="Symbol" w:hint="default"/>
      </w:rPr>
    </w:lvl>
    <w:lvl w:ilvl="2" w:tplc="38DCB4F4" w:tentative="1">
      <w:start w:val="1"/>
      <w:numFmt w:val="bullet"/>
      <w:lvlText w:val=""/>
      <w:lvlPicBulletId w:val="0"/>
      <w:lvlJc w:val="left"/>
      <w:pPr>
        <w:tabs>
          <w:tab w:val="num" w:pos="2160"/>
        </w:tabs>
        <w:ind w:left="2160" w:hanging="360"/>
      </w:pPr>
      <w:rPr>
        <w:rFonts w:ascii="Symbol" w:hAnsi="Symbol" w:hint="default"/>
      </w:rPr>
    </w:lvl>
    <w:lvl w:ilvl="3" w:tplc="79682D62" w:tentative="1">
      <w:start w:val="1"/>
      <w:numFmt w:val="bullet"/>
      <w:lvlText w:val=""/>
      <w:lvlPicBulletId w:val="0"/>
      <w:lvlJc w:val="left"/>
      <w:pPr>
        <w:tabs>
          <w:tab w:val="num" w:pos="2880"/>
        </w:tabs>
        <w:ind w:left="2880" w:hanging="360"/>
      </w:pPr>
      <w:rPr>
        <w:rFonts w:ascii="Symbol" w:hAnsi="Symbol" w:hint="default"/>
      </w:rPr>
    </w:lvl>
    <w:lvl w:ilvl="4" w:tplc="81D8B31E" w:tentative="1">
      <w:start w:val="1"/>
      <w:numFmt w:val="bullet"/>
      <w:lvlText w:val=""/>
      <w:lvlPicBulletId w:val="0"/>
      <w:lvlJc w:val="left"/>
      <w:pPr>
        <w:tabs>
          <w:tab w:val="num" w:pos="3600"/>
        </w:tabs>
        <w:ind w:left="3600" w:hanging="360"/>
      </w:pPr>
      <w:rPr>
        <w:rFonts w:ascii="Symbol" w:hAnsi="Symbol" w:hint="default"/>
      </w:rPr>
    </w:lvl>
    <w:lvl w:ilvl="5" w:tplc="2A0C9D90" w:tentative="1">
      <w:start w:val="1"/>
      <w:numFmt w:val="bullet"/>
      <w:lvlText w:val=""/>
      <w:lvlPicBulletId w:val="0"/>
      <w:lvlJc w:val="left"/>
      <w:pPr>
        <w:tabs>
          <w:tab w:val="num" w:pos="4320"/>
        </w:tabs>
        <w:ind w:left="4320" w:hanging="360"/>
      </w:pPr>
      <w:rPr>
        <w:rFonts w:ascii="Symbol" w:hAnsi="Symbol" w:hint="default"/>
      </w:rPr>
    </w:lvl>
    <w:lvl w:ilvl="6" w:tplc="459856A4" w:tentative="1">
      <w:start w:val="1"/>
      <w:numFmt w:val="bullet"/>
      <w:lvlText w:val=""/>
      <w:lvlPicBulletId w:val="0"/>
      <w:lvlJc w:val="left"/>
      <w:pPr>
        <w:tabs>
          <w:tab w:val="num" w:pos="5040"/>
        </w:tabs>
        <w:ind w:left="5040" w:hanging="360"/>
      </w:pPr>
      <w:rPr>
        <w:rFonts w:ascii="Symbol" w:hAnsi="Symbol" w:hint="default"/>
      </w:rPr>
    </w:lvl>
    <w:lvl w:ilvl="7" w:tplc="32FA0E8E" w:tentative="1">
      <w:start w:val="1"/>
      <w:numFmt w:val="bullet"/>
      <w:lvlText w:val=""/>
      <w:lvlPicBulletId w:val="0"/>
      <w:lvlJc w:val="left"/>
      <w:pPr>
        <w:tabs>
          <w:tab w:val="num" w:pos="5760"/>
        </w:tabs>
        <w:ind w:left="5760" w:hanging="360"/>
      </w:pPr>
      <w:rPr>
        <w:rFonts w:ascii="Symbol" w:hAnsi="Symbol" w:hint="default"/>
      </w:rPr>
    </w:lvl>
    <w:lvl w:ilvl="8" w:tplc="C53049F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B1D2C66"/>
    <w:multiLevelType w:val="hybridMultilevel"/>
    <w:tmpl w:val="C9E872BA"/>
    <w:lvl w:ilvl="0" w:tplc="84CC1A72">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08563C0"/>
    <w:multiLevelType w:val="hybridMultilevel"/>
    <w:tmpl w:val="160051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46A4832"/>
    <w:multiLevelType w:val="hybridMultilevel"/>
    <w:tmpl w:val="D4CE876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76363CA0"/>
    <w:multiLevelType w:val="hybridMultilevel"/>
    <w:tmpl w:val="FD2AF6A6"/>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2"/>
  </w:num>
  <w:num w:numId="11">
    <w:abstractNumId w:val="11"/>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B7"/>
    <w:rsid w:val="000225F7"/>
    <w:rsid w:val="000B7CC9"/>
    <w:rsid w:val="00151464"/>
    <w:rsid w:val="00170B30"/>
    <w:rsid w:val="00174CF8"/>
    <w:rsid w:val="00194FF4"/>
    <w:rsid w:val="0019776D"/>
    <w:rsid w:val="001F7C4C"/>
    <w:rsid w:val="002A23B7"/>
    <w:rsid w:val="00326317"/>
    <w:rsid w:val="00352727"/>
    <w:rsid w:val="00353DC6"/>
    <w:rsid w:val="00364AAB"/>
    <w:rsid w:val="0039579A"/>
    <w:rsid w:val="00416EE5"/>
    <w:rsid w:val="004250FE"/>
    <w:rsid w:val="0046591F"/>
    <w:rsid w:val="00491E1A"/>
    <w:rsid w:val="00565963"/>
    <w:rsid w:val="00583B1F"/>
    <w:rsid w:val="005947B7"/>
    <w:rsid w:val="005A1CB3"/>
    <w:rsid w:val="00677A96"/>
    <w:rsid w:val="006A0EDB"/>
    <w:rsid w:val="006A3578"/>
    <w:rsid w:val="006D31CD"/>
    <w:rsid w:val="006E2D6A"/>
    <w:rsid w:val="006F3E42"/>
    <w:rsid w:val="0077757B"/>
    <w:rsid w:val="00792E5C"/>
    <w:rsid w:val="00797244"/>
    <w:rsid w:val="007C43CF"/>
    <w:rsid w:val="00811D7D"/>
    <w:rsid w:val="00814DDF"/>
    <w:rsid w:val="00820A9C"/>
    <w:rsid w:val="008271D5"/>
    <w:rsid w:val="00866672"/>
    <w:rsid w:val="0089336B"/>
    <w:rsid w:val="008A2091"/>
    <w:rsid w:val="009452F1"/>
    <w:rsid w:val="00975094"/>
    <w:rsid w:val="00977C87"/>
    <w:rsid w:val="009F6FC1"/>
    <w:rsid w:val="00AB7DB7"/>
    <w:rsid w:val="00AE4124"/>
    <w:rsid w:val="00B5094E"/>
    <w:rsid w:val="00BA6F89"/>
    <w:rsid w:val="00BC0B2D"/>
    <w:rsid w:val="00C547FA"/>
    <w:rsid w:val="00CB7B00"/>
    <w:rsid w:val="00CE3840"/>
    <w:rsid w:val="00CF4447"/>
    <w:rsid w:val="00D01031"/>
    <w:rsid w:val="00DA03CC"/>
    <w:rsid w:val="00E82690"/>
    <w:rsid w:val="00E85FEC"/>
    <w:rsid w:val="00F34C4C"/>
    <w:rsid w:val="00F7278A"/>
    <w:rsid w:val="00FB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4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3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7B00"/>
    <w:pPr>
      <w:ind w:left="720"/>
      <w:contextualSpacing/>
    </w:pPr>
  </w:style>
  <w:style w:type="paragraph" w:styleId="a5">
    <w:name w:val="Balloon Text"/>
    <w:basedOn w:val="a"/>
    <w:link w:val="a6"/>
    <w:uiPriority w:val="99"/>
    <w:semiHidden/>
    <w:unhideWhenUsed/>
    <w:rsid w:val="00F34C4C"/>
    <w:rPr>
      <w:rFonts w:ascii="Tahoma" w:hAnsi="Tahoma" w:cs="Tahoma"/>
      <w:sz w:val="16"/>
      <w:szCs w:val="16"/>
    </w:rPr>
  </w:style>
  <w:style w:type="character" w:customStyle="1" w:styleId="a6">
    <w:name w:val="Текст выноски Знак"/>
    <w:basedOn w:val="a0"/>
    <w:link w:val="a5"/>
    <w:uiPriority w:val="99"/>
    <w:semiHidden/>
    <w:rsid w:val="00F34C4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4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3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7B00"/>
    <w:pPr>
      <w:ind w:left="720"/>
      <w:contextualSpacing/>
    </w:pPr>
  </w:style>
  <w:style w:type="paragraph" w:styleId="a5">
    <w:name w:val="Balloon Text"/>
    <w:basedOn w:val="a"/>
    <w:link w:val="a6"/>
    <w:uiPriority w:val="99"/>
    <w:semiHidden/>
    <w:unhideWhenUsed/>
    <w:rsid w:val="00F34C4C"/>
    <w:rPr>
      <w:rFonts w:ascii="Tahoma" w:hAnsi="Tahoma" w:cs="Tahoma"/>
      <w:sz w:val="16"/>
      <w:szCs w:val="16"/>
    </w:rPr>
  </w:style>
  <w:style w:type="character" w:customStyle="1" w:styleId="a6">
    <w:name w:val="Текст выноски Знак"/>
    <w:basedOn w:val="a0"/>
    <w:link w:val="a5"/>
    <w:uiPriority w:val="99"/>
    <w:semiHidden/>
    <w:rsid w:val="00F34C4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4167">
      <w:bodyDiv w:val="1"/>
      <w:marLeft w:val="0"/>
      <w:marRight w:val="0"/>
      <w:marTop w:val="0"/>
      <w:marBottom w:val="0"/>
      <w:divBdr>
        <w:top w:val="none" w:sz="0" w:space="0" w:color="auto"/>
        <w:left w:val="none" w:sz="0" w:space="0" w:color="auto"/>
        <w:bottom w:val="none" w:sz="0" w:space="0" w:color="auto"/>
        <w:right w:val="none" w:sz="0" w:space="0" w:color="auto"/>
      </w:divBdr>
    </w:div>
    <w:div w:id="478615765">
      <w:bodyDiv w:val="1"/>
      <w:marLeft w:val="0"/>
      <w:marRight w:val="0"/>
      <w:marTop w:val="0"/>
      <w:marBottom w:val="0"/>
      <w:divBdr>
        <w:top w:val="none" w:sz="0" w:space="0" w:color="auto"/>
        <w:left w:val="none" w:sz="0" w:space="0" w:color="auto"/>
        <w:bottom w:val="none" w:sz="0" w:space="0" w:color="auto"/>
        <w:right w:val="none" w:sz="0" w:space="0" w:color="auto"/>
      </w:divBdr>
    </w:div>
    <w:div w:id="187997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2015</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 </c:v>
                </c:pt>
              </c:strCache>
            </c:strRef>
          </c:cat>
          <c:val>
            <c:numRef>
              <c:f>Лист1!$B$2:$B$5</c:f>
              <c:numCache>
                <c:formatCode>General</c:formatCode>
                <c:ptCount val="4"/>
                <c:pt idx="0">
                  <c:v>2</c:v>
                </c:pt>
                <c:pt idx="1">
                  <c:v>0</c:v>
                </c:pt>
                <c:pt idx="2">
                  <c:v>5</c:v>
                </c:pt>
                <c:pt idx="3">
                  <c:v>4</c:v>
                </c:pt>
              </c:numCache>
            </c:numRef>
          </c:val>
        </c:ser>
        <c:ser>
          <c:idx val="1"/>
          <c:order val="1"/>
          <c:tx>
            <c:strRef>
              <c:f>Лист1!$C$1</c:f>
              <c:strCache>
                <c:ptCount val="1"/>
                <c:pt idx="0">
                  <c:v>2016</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 </c:v>
                </c:pt>
              </c:strCache>
            </c:strRef>
          </c:cat>
          <c:val>
            <c:numRef>
              <c:f>Лист1!$C$2:$C$5</c:f>
              <c:numCache>
                <c:formatCode>General</c:formatCode>
                <c:ptCount val="4"/>
                <c:pt idx="0">
                  <c:v>1</c:v>
                </c:pt>
                <c:pt idx="1">
                  <c:v>1</c:v>
                </c:pt>
                <c:pt idx="2">
                  <c:v>6</c:v>
                </c:pt>
                <c:pt idx="3">
                  <c:v>3</c:v>
                </c:pt>
              </c:numCache>
            </c:numRef>
          </c:val>
        </c:ser>
        <c:dLbls>
          <c:showLegendKey val="0"/>
          <c:showVal val="0"/>
          <c:showCatName val="0"/>
          <c:showSerName val="0"/>
          <c:showPercent val="0"/>
          <c:showBubbleSize val="0"/>
        </c:dLbls>
        <c:gapWidth val="150"/>
        <c:axId val="192163328"/>
        <c:axId val="172924224"/>
      </c:barChart>
      <c:catAx>
        <c:axId val="192163328"/>
        <c:scaling>
          <c:orientation val="minMax"/>
        </c:scaling>
        <c:delete val="0"/>
        <c:axPos val="b"/>
        <c:majorTickMark val="out"/>
        <c:minorTickMark val="none"/>
        <c:tickLblPos val="nextTo"/>
        <c:crossAx val="172924224"/>
        <c:crosses val="autoZero"/>
        <c:auto val="1"/>
        <c:lblAlgn val="ctr"/>
        <c:lblOffset val="100"/>
        <c:noMultiLvlLbl val="0"/>
      </c:catAx>
      <c:valAx>
        <c:axId val="172924224"/>
        <c:scaling>
          <c:orientation val="minMax"/>
        </c:scaling>
        <c:delete val="0"/>
        <c:axPos val="l"/>
        <c:majorGridlines/>
        <c:numFmt formatCode="General" sourceLinked="1"/>
        <c:majorTickMark val="out"/>
        <c:minorTickMark val="none"/>
        <c:tickLblPos val="nextTo"/>
        <c:crossAx val="1921633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2015</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c:v>
                </c:pt>
              </c:strCache>
            </c:strRef>
          </c:cat>
          <c:val>
            <c:numRef>
              <c:f>Лист1!$B$2:$B$5</c:f>
              <c:numCache>
                <c:formatCode>General</c:formatCode>
                <c:ptCount val="4"/>
                <c:pt idx="0">
                  <c:v>6</c:v>
                </c:pt>
                <c:pt idx="1">
                  <c:v>3</c:v>
                </c:pt>
                <c:pt idx="2">
                  <c:v>2</c:v>
                </c:pt>
                <c:pt idx="3">
                  <c:v>0</c:v>
                </c:pt>
              </c:numCache>
            </c:numRef>
          </c:val>
        </c:ser>
        <c:ser>
          <c:idx val="1"/>
          <c:order val="1"/>
          <c:tx>
            <c:strRef>
              <c:f>Лист1!$C$1</c:f>
              <c:strCache>
                <c:ptCount val="1"/>
                <c:pt idx="0">
                  <c:v>2016</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c:v>
                </c:pt>
              </c:strCache>
            </c:strRef>
          </c:cat>
          <c:val>
            <c:numRef>
              <c:f>Лист1!$C$2:$C$5</c:f>
              <c:numCache>
                <c:formatCode>General</c:formatCode>
                <c:ptCount val="4"/>
                <c:pt idx="0">
                  <c:v>5</c:v>
                </c:pt>
                <c:pt idx="1">
                  <c:v>1</c:v>
                </c:pt>
                <c:pt idx="2">
                  <c:v>1</c:v>
                </c:pt>
                <c:pt idx="3">
                  <c:v>2</c:v>
                </c:pt>
              </c:numCache>
            </c:numRef>
          </c:val>
        </c:ser>
        <c:dLbls>
          <c:showLegendKey val="0"/>
          <c:showVal val="0"/>
          <c:showCatName val="0"/>
          <c:showSerName val="0"/>
          <c:showPercent val="0"/>
          <c:showBubbleSize val="0"/>
        </c:dLbls>
        <c:gapWidth val="150"/>
        <c:axId val="185451520"/>
        <c:axId val="171175872"/>
      </c:barChart>
      <c:catAx>
        <c:axId val="185451520"/>
        <c:scaling>
          <c:orientation val="minMax"/>
        </c:scaling>
        <c:delete val="0"/>
        <c:axPos val="b"/>
        <c:majorTickMark val="out"/>
        <c:minorTickMark val="none"/>
        <c:tickLblPos val="nextTo"/>
        <c:crossAx val="171175872"/>
        <c:crosses val="autoZero"/>
        <c:auto val="1"/>
        <c:lblAlgn val="ctr"/>
        <c:lblOffset val="100"/>
        <c:noMultiLvlLbl val="0"/>
      </c:catAx>
      <c:valAx>
        <c:axId val="171175872"/>
        <c:scaling>
          <c:orientation val="minMax"/>
        </c:scaling>
        <c:delete val="0"/>
        <c:axPos val="l"/>
        <c:majorGridlines/>
        <c:numFmt formatCode="General" sourceLinked="1"/>
        <c:majorTickMark val="out"/>
        <c:minorTickMark val="none"/>
        <c:tickLblPos val="nextTo"/>
        <c:crossAx val="1854515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2015</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c:v>
                </c:pt>
              </c:strCache>
            </c:strRef>
          </c:cat>
          <c:val>
            <c:numRef>
              <c:f>Лист1!$B$2:$B$5</c:f>
              <c:numCache>
                <c:formatCode>General</c:formatCode>
                <c:ptCount val="4"/>
                <c:pt idx="0">
                  <c:v>0</c:v>
                </c:pt>
                <c:pt idx="1">
                  <c:v>0</c:v>
                </c:pt>
                <c:pt idx="2">
                  <c:v>5</c:v>
                </c:pt>
                <c:pt idx="3">
                  <c:v>6</c:v>
                </c:pt>
              </c:numCache>
            </c:numRef>
          </c:val>
        </c:ser>
        <c:ser>
          <c:idx val="1"/>
          <c:order val="1"/>
          <c:tx>
            <c:strRef>
              <c:f>Лист1!$C$1</c:f>
              <c:strCache>
                <c:ptCount val="1"/>
                <c:pt idx="0">
                  <c:v>2016</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c:v>
                </c:pt>
              </c:strCache>
            </c:strRef>
          </c:cat>
          <c:val>
            <c:numRef>
              <c:f>Лист1!$C$2:$C$5</c:f>
              <c:numCache>
                <c:formatCode>General</c:formatCode>
                <c:ptCount val="4"/>
                <c:pt idx="0">
                  <c:v>1</c:v>
                </c:pt>
                <c:pt idx="1">
                  <c:v>0</c:v>
                </c:pt>
                <c:pt idx="2">
                  <c:v>4</c:v>
                </c:pt>
                <c:pt idx="3">
                  <c:v>6</c:v>
                </c:pt>
              </c:numCache>
            </c:numRef>
          </c:val>
        </c:ser>
        <c:dLbls>
          <c:showLegendKey val="0"/>
          <c:showVal val="0"/>
          <c:showCatName val="0"/>
          <c:showSerName val="0"/>
          <c:showPercent val="0"/>
          <c:showBubbleSize val="0"/>
        </c:dLbls>
        <c:gapWidth val="150"/>
        <c:axId val="185453568"/>
        <c:axId val="171177600"/>
      </c:barChart>
      <c:catAx>
        <c:axId val="185453568"/>
        <c:scaling>
          <c:orientation val="minMax"/>
        </c:scaling>
        <c:delete val="0"/>
        <c:axPos val="b"/>
        <c:majorTickMark val="out"/>
        <c:minorTickMark val="none"/>
        <c:tickLblPos val="nextTo"/>
        <c:crossAx val="171177600"/>
        <c:crosses val="autoZero"/>
        <c:auto val="1"/>
        <c:lblAlgn val="ctr"/>
        <c:lblOffset val="100"/>
        <c:noMultiLvlLbl val="0"/>
      </c:catAx>
      <c:valAx>
        <c:axId val="171177600"/>
        <c:scaling>
          <c:orientation val="minMax"/>
        </c:scaling>
        <c:delete val="0"/>
        <c:axPos val="l"/>
        <c:majorGridlines/>
        <c:numFmt formatCode="General" sourceLinked="1"/>
        <c:majorTickMark val="out"/>
        <c:minorTickMark val="none"/>
        <c:tickLblPos val="nextTo"/>
        <c:crossAx val="1854535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2015</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c:v>
                </c:pt>
              </c:strCache>
            </c:strRef>
          </c:cat>
          <c:val>
            <c:numRef>
              <c:f>Лист1!$B$2:$B$5</c:f>
              <c:numCache>
                <c:formatCode>General</c:formatCode>
                <c:ptCount val="4"/>
                <c:pt idx="0">
                  <c:v>0</c:v>
                </c:pt>
                <c:pt idx="1">
                  <c:v>2</c:v>
                </c:pt>
                <c:pt idx="2">
                  <c:v>1</c:v>
                </c:pt>
                <c:pt idx="3">
                  <c:v>8</c:v>
                </c:pt>
              </c:numCache>
            </c:numRef>
          </c:val>
        </c:ser>
        <c:ser>
          <c:idx val="1"/>
          <c:order val="1"/>
          <c:tx>
            <c:strRef>
              <c:f>Лист1!$C$1</c:f>
              <c:strCache>
                <c:ptCount val="1"/>
                <c:pt idx="0">
                  <c:v>2016</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c:v>
                </c:pt>
              </c:strCache>
            </c:strRef>
          </c:cat>
          <c:val>
            <c:numRef>
              <c:f>Лист1!$C$2:$C$5</c:f>
              <c:numCache>
                <c:formatCode>General</c:formatCode>
                <c:ptCount val="4"/>
                <c:pt idx="0">
                  <c:v>0</c:v>
                </c:pt>
                <c:pt idx="1">
                  <c:v>0</c:v>
                </c:pt>
                <c:pt idx="2">
                  <c:v>5</c:v>
                </c:pt>
                <c:pt idx="3">
                  <c:v>5</c:v>
                </c:pt>
              </c:numCache>
            </c:numRef>
          </c:val>
        </c:ser>
        <c:dLbls>
          <c:showLegendKey val="0"/>
          <c:showVal val="0"/>
          <c:showCatName val="0"/>
          <c:showSerName val="0"/>
          <c:showPercent val="0"/>
          <c:showBubbleSize val="0"/>
        </c:dLbls>
        <c:gapWidth val="150"/>
        <c:axId val="192352256"/>
        <c:axId val="171179328"/>
      </c:barChart>
      <c:catAx>
        <c:axId val="192352256"/>
        <c:scaling>
          <c:orientation val="minMax"/>
        </c:scaling>
        <c:delete val="0"/>
        <c:axPos val="b"/>
        <c:majorTickMark val="out"/>
        <c:minorTickMark val="none"/>
        <c:tickLblPos val="nextTo"/>
        <c:crossAx val="171179328"/>
        <c:crosses val="autoZero"/>
        <c:auto val="1"/>
        <c:lblAlgn val="ctr"/>
        <c:lblOffset val="100"/>
        <c:noMultiLvlLbl val="0"/>
      </c:catAx>
      <c:valAx>
        <c:axId val="171179328"/>
        <c:scaling>
          <c:orientation val="minMax"/>
        </c:scaling>
        <c:delete val="0"/>
        <c:axPos val="l"/>
        <c:majorGridlines/>
        <c:numFmt formatCode="General" sourceLinked="1"/>
        <c:majorTickMark val="out"/>
        <c:minorTickMark val="none"/>
        <c:tickLblPos val="nextTo"/>
        <c:crossAx val="1923522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2015</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 </c:v>
                </c:pt>
              </c:strCache>
            </c:strRef>
          </c:cat>
          <c:val>
            <c:numRef>
              <c:f>Лист1!$B$2:$B$5</c:f>
              <c:numCache>
                <c:formatCode>General</c:formatCode>
                <c:ptCount val="4"/>
                <c:pt idx="0">
                  <c:v>4</c:v>
                </c:pt>
                <c:pt idx="1">
                  <c:v>5</c:v>
                </c:pt>
                <c:pt idx="2">
                  <c:v>6</c:v>
                </c:pt>
                <c:pt idx="3">
                  <c:v>1</c:v>
                </c:pt>
              </c:numCache>
            </c:numRef>
          </c:val>
        </c:ser>
        <c:ser>
          <c:idx val="1"/>
          <c:order val="1"/>
          <c:tx>
            <c:strRef>
              <c:f>Лист1!$C$1</c:f>
              <c:strCache>
                <c:ptCount val="1"/>
                <c:pt idx="0">
                  <c:v>2016</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 </c:v>
                </c:pt>
              </c:strCache>
            </c:strRef>
          </c:cat>
          <c:val>
            <c:numRef>
              <c:f>Лист1!$C$2:$C$5</c:f>
              <c:numCache>
                <c:formatCode>General</c:formatCode>
                <c:ptCount val="4"/>
                <c:pt idx="0">
                  <c:v>3</c:v>
                </c:pt>
                <c:pt idx="1">
                  <c:v>1</c:v>
                </c:pt>
                <c:pt idx="2">
                  <c:v>2</c:v>
                </c:pt>
                <c:pt idx="3">
                  <c:v>3</c:v>
                </c:pt>
              </c:numCache>
            </c:numRef>
          </c:val>
        </c:ser>
        <c:dLbls>
          <c:showLegendKey val="0"/>
          <c:showVal val="0"/>
          <c:showCatName val="0"/>
          <c:showSerName val="0"/>
          <c:showPercent val="0"/>
          <c:showBubbleSize val="0"/>
        </c:dLbls>
        <c:gapWidth val="150"/>
        <c:axId val="188442112"/>
        <c:axId val="193603840"/>
      </c:barChart>
      <c:catAx>
        <c:axId val="188442112"/>
        <c:scaling>
          <c:orientation val="minMax"/>
        </c:scaling>
        <c:delete val="0"/>
        <c:axPos val="b"/>
        <c:majorTickMark val="out"/>
        <c:minorTickMark val="none"/>
        <c:tickLblPos val="nextTo"/>
        <c:crossAx val="193603840"/>
        <c:crosses val="autoZero"/>
        <c:auto val="1"/>
        <c:lblAlgn val="ctr"/>
        <c:lblOffset val="100"/>
        <c:noMultiLvlLbl val="0"/>
      </c:catAx>
      <c:valAx>
        <c:axId val="193603840"/>
        <c:scaling>
          <c:orientation val="minMax"/>
        </c:scaling>
        <c:delete val="0"/>
        <c:axPos val="l"/>
        <c:majorGridlines/>
        <c:numFmt formatCode="General" sourceLinked="1"/>
        <c:majorTickMark val="out"/>
        <c:minorTickMark val="none"/>
        <c:tickLblPos val="nextTo"/>
        <c:crossAx val="18844211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2015</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c:v>
                </c:pt>
              </c:strCache>
            </c:strRef>
          </c:cat>
          <c:val>
            <c:numRef>
              <c:f>Лист1!$B$2:$B$5</c:f>
              <c:numCache>
                <c:formatCode>General</c:formatCode>
                <c:ptCount val="4"/>
                <c:pt idx="0">
                  <c:v>10</c:v>
                </c:pt>
                <c:pt idx="1">
                  <c:v>0</c:v>
                </c:pt>
                <c:pt idx="2">
                  <c:v>4</c:v>
                </c:pt>
                <c:pt idx="3">
                  <c:v>2</c:v>
                </c:pt>
              </c:numCache>
            </c:numRef>
          </c:val>
        </c:ser>
        <c:ser>
          <c:idx val="1"/>
          <c:order val="1"/>
          <c:tx>
            <c:strRef>
              <c:f>Лист1!$C$1</c:f>
              <c:strCache>
                <c:ptCount val="1"/>
                <c:pt idx="0">
                  <c:v>2016</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c:v>
                </c:pt>
              </c:strCache>
            </c:strRef>
          </c:cat>
          <c:val>
            <c:numRef>
              <c:f>Лист1!$C$2:$C$5</c:f>
              <c:numCache>
                <c:formatCode>General</c:formatCode>
                <c:ptCount val="4"/>
                <c:pt idx="0">
                  <c:v>4</c:v>
                </c:pt>
                <c:pt idx="1">
                  <c:v>2</c:v>
                </c:pt>
                <c:pt idx="2">
                  <c:v>0</c:v>
                </c:pt>
                <c:pt idx="3">
                  <c:v>1</c:v>
                </c:pt>
              </c:numCache>
            </c:numRef>
          </c:val>
        </c:ser>
        <c:dLbls>
          <c:showLegendKey val="0"/>
          <c:showVal val="0"/>
          <c:showCatName val="0"/>
          <c:showSerName val="0"/>
          <c:showPercent val="0"/>
          <c:showBubbleSize val="0"/>
        </c:dLbls>
        <c:gapWidth val="150"/>
        <c:axId val="188444160"/>
        <c:axId val="193605568"/>
      </c:barChart>
      <c:catAx>
        <c:axId val="188444160"/>
        <c:scaling>
          <c:orientation val="minMax"/>
        </c:scaling>
        <c:delete val="0"/>
        <c:axPos val="b"/>
        <c:majorTickMark val="out"/>
        <c:minorTickMark val="none"/>
        <c:tickLblPos val="nextTo"/>
        <c:crossAx val="193605568"/>
        <c:crosses val="autoZero"/>
        <c:auto val="1"/>
        <c:lblAlgn val="ctr"/>
        <c:lblOffset val="100"/>
        <c:noMultiLvlLbl val="0"/>
      </c:catAx>
      <c:valAx>
        <c:axId val="193605568"/>
        <c:scaling>
          <c:orientation val="minMax"/>
        </c:scaling>
        <c:delete val="0"/>
        <c:axPos val="l"/>
        <c:majorGridlines/>
        <c:numFmt formatCode="General" sourceLinked="1"/>
        <c:majorTickMark val="out"/>
        <c:minorTickMark val="none"/>
        <c:tickLblPos val="nextTo"/>
        <c:crossAx val="188444160"/>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2015</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c:v>
                </c:pt>
              </c:strCache>
            </c:strRef>
          </c:cat>
          <c:val>
            <c:numRef>
              <c:f>Лист1!$B$2:$B$5</c:f>
              <c:numCache>
                <c:formatCode>General</c:formatCode>
                <c:ptCount val="4"/>
                <c:pt idx="0">
                  <c:v>1</c:v>
                </c:pt>
                <c:pt idx="1">
                  <c:v>0</c:v>
                </c:pt>
                <c:pt idx="2">
                  <c:v>7</c:v>
                </c:pt>
                <c:pt idx="3">
                  <c:v>8</c:v>
                </c:pt>
              </c:numCache>
            </c:numRef>
          </c:val>
        </c:ser>
        <c:ser>
          <c:idx val="1"/>
          <c:order val="1"/>
          <c:tx>
            <c:strRef>
              <c:f>Лист1!$C$1</c:f>
              <c:strCache>
                <c:ptCount val="1"/>
                <c:pt idx="0">
                  <c:v>2016</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c:v>
                </c:pt>
              </c:strCache>
            </c:strRef>
          </c:cat>
          <c:val>
            <c:numRef>
              <c:f>Лист1!$C$2:$C$5</c:f>
              <c:numCache>
                <c:formatCode>General</c:formatCode>
                <c:ptCount val="4"/>
                <c:pt idx="0">
                  <c:v>0</c:v>
                </c:pt>
                <c:pt idx="1">
                  <c:v>2</c:v>
                </c:pt>
                <c:pt idx="2">
                  <c:v>3</c:v>
                </c:pt>
                <c:pt idx="3">
                  <c:v>4</c:v>
                </c:pt>
              </c:numCache>
            </c:numRef>
          </c:val>
        </c:ser>
        <c:dLbls>
          <c:showLegendKey val="0"/>
          <c:showVal val="0"/>
          <c:showCatName val="0"/>
          <c:showSerName val="0"/>
          <c:showPercent val="0"/>
          <c:showBubbleSize val="0"/>
        </c:dLbls>
        <c:gapWidth val="150"/>
        <c:axId val="192352768"/>
        <c:axId val="193604416"/>
      </c:barChart>
      <c:catAx>
        <c:axId val="192352768"/>
        <c:scaling>
          <c:orientation val="minMax"/>
        </c:scaling>
        <c:delete val="0"/>
        <c:axPos val="b"/>
        <c:majorTickMark val="out"/>
        <c:minorTickMark val="none"/>
        <c:tickLblPos val="nextTo"/>
        <c:crossAx val="193604416"/>
        <c:crosses val="autoZero"/>
        <c:auto val="1"/>
        <c:lblAlgn val="ctr"/>
        <c:lblOffset val="100"/>
        <c:noMultiLvlLbl val="0"/>
      </c:catAx>
      <c:valAx>
        <c:axId val="193604416"/>
        <c:scaling>
          <c:orientation val="minMax"/>
        </c:scaling>
        <c:delete val="0"/>
        <c:axPos val="l"/>
        <c:majorGridlines/>
        <c:numFmt formatCode="General" sourceLinked="1"/>
        <c:majorTickMark val="out"/>
        <c:minorTickMark val="none"/>
        <c:tickLblPos val="nextTo"/>
        <c:crossAx val="192352768"/>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2015</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c:v>
                </c:pt>
              </c:strCache>
            </c:strRef>
          </c:cat>
          <c:val>
            <c:numRef>
              <c:f>Лист1!$B$2:$B$5</c:f>
              <c:numCache>
                <c:formatCode>General</c:formatCode>
                <c:ptCount val="4"/>
                <c:pt idx="0">
                  <c:v>1</c:v>
                </c:pt>
                <c:pt idx="1">
                  <c:v>0</c:v>
                </c:pt>
                <c:pt idx="2">
                  <c:v>8</c:v>
                </c:pt>
                <c:pt idx="3">
                  <c:v>6</c:v>
                </c:pt>
              </c:numCache>
            </c:numRef>
          </c:val>
        </c:ser>
        <c:ser>
          <c:idx val="1"/>
          <c:order val="1"/>
          <c:tx>
            <c:strRef>
              <c:f>Лист1!$C$1</c:f>
              <c:strCache>
                <c:ptCount val="1"/>
                <c:pt idx="0">
                  <c:v>2016</c:v>
                </c:pt>
              </c:strCache>
            </c:strRef>
          </c:tx>
          <c:invertIfNegative val="0"/>
          <c:cat>
            <c:strRef>
              <c:f>Лист1!$A$2:$A$5</c:f>
              <c:strCache>
                <c:ptCount val="4"/>
                <c:pt idx="0">
                  <c:v>не выполнили норматив</c:v>
                </c:pt>
                <c:pt idx="1">
                  <c:v>бронзовый знак</c:v>
                </c:pt>
                <c:pt idx="2">
                  <c:v>серебряный знак</c:v>
                </c:pt>
                <c:pt idx="3">
                  <c:v>золотой знак</c:v>
                </c:pt>
              </c:strCache>
            </c:strRef>
          </c:cat>
          <c:val>
            <c:numRef>
              <c:f>Лист1!$C$2:$C$5</c:f>
              <c:numCache>
                <c:formatCode>General</c:formatCode>
                <c:ptCount val="4"/>
                <c:pt idx="0">
                  <c:v>0</c:v>
                </c:pt>
                <c:pt idx="1">
                  <c:v>0</c:v>
                </c:pt>
                <c:pt idx="2">
                  <c:v>5</c:v>
                </c:pt>
                <c:pt idx="3">
                  <c:v>4</c:v>
                </c:pt>
              </c:numCache>
            </c:numRef>
          </c:val>
        </c:ser>
        <c:dLbls>
          <c:showLegendKey val="0"/>
          <c:showVal val="0"/>
          <c:showCatName val="0"/>
          <c:showSerName val="0"/>
          <c:showPercent val="0"/>
          <c:showBubbleSize val="0"/>
        </c:dLbls>
        <c:gapWidth val="150"/>
        <c:axId val="192354816"/>
        <c:axId val="193606720"/>
      </c:barChart>
      <c:catAx>
        <c:axId val="192354816"/>
        <c:scaling>
          <c:orientation val="minMax"/>
        </c:scaling>
        <c:delete val="0"/>
        <c:axPos val="b"/>
        <c:majorTickMark val="out"/>
        <c:minorTickMark val="none"/>
        <c:tickLblPos val="nextTo"/>
        <c:crossAx val="193606720"/>
        <c:crosses val="autoZero"/>
        <c:auto val="1"/>
        <c:lblAlgn val="ctr"/>
        <c:lblOffset val="100"/>
        <c:noMultiLvlLbl val="0"/>
      </c:catAx>
      <c:valAx>
        <c:axId val="193606720"/>
        <c:scaling>
          <c:orientation val="minMax"/>
        </c:scaling>
        <c:delete val="0"/>
        <c:axPos val="l"/>
        <c:majorGridlines/>
        <c:numFmt formatCode="General" sourceLinked="1"/>
        <c:majorTickMark val="out"/>
        <c:minorTickMark val="none"/>
        <c:tickLblPos val="nextTo"/>
        <c:crossAx val="19235481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A7B3-316C-4AF5-B0BA-CD0A3441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4735</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Администратор</cp:lastModifiedBy>
  <cp:revision>3</cp:revision>
  <cp:lastPrinted>2017-06-27T23:33:00Z</cp:lastPrinted>
  <dcterms:created xsi:type="dcterms:W3CDTF">2016-12-09T00:14:00Z</dcterms:created>
  <dcterms:modified xsi:type="dcterms:W3CDTF">2017-06-27T23:37:00Z</dcterms:modified>
</cp:coreProperties>
</file>