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62" w:rsidRDefault="00627A62" w:rsidP="009D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И.</w:t>
      </w:r>
    </w:p>
    <w:p w:rsidR="00575ACE" w:rsidRDefault="009D455E" w:rsidP="009D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55E">
        <w:rPr>
          <w:rFonts w:ascii="Times New Roman" w:hAnsi="Times New Roman" w:cs="Times New Roman"/>
          <w:b/>
          <w:sz w:val="28"/>
          <w:szCs w:val="28"/>
        </w:rPr>
        <w:t xml:space="preserve">Влияние концертной деятельности на музыкальное развитие </w:t>
      </w:r>
      <w:proofErr w:type="gramStart"/>
      <w:r w:rsidRPr="009D45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ДМШ</w:t>
      </w:r>
    </w:p>
    <w:p w:rsidR="001D090B" w:rsidRPr="001D090B" w:rsidRDefault="001D090B" w:rsidP="001D09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F2">
        <w:rPr>
          <w:rFonts w:ascii="Times New Roman" w:hAnsi="Times New Roman" w:cs="Times New Roman"/>
          <w:sz w:val="28"/>
          <w:szCs w:val="28"/>
        </w:rPr>
        <w:t xml:space="preserve">Концертная деятельность оказывает огромное влияние на творчество юных исполнителей и является одним из главных направлений работы ДМШ. Возможность участия в концертах является важным условием для работы, как учащихся, так и преподавателей  школы. </w:t>
      </w:r>
    </w:p>
    <w:p w:rsidR="008F3BF2" w:rsidRPr="005F395B" w:rsidRDefault="008F3BF2" w:rsidP="005F395B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8F3BF2">
        <w:rPr>
          <w:b w:val="0"/>
          <w:bCs w:val="0"/>
          <w:sz w:val="28"/>
          <w:szCs w:val="28"/>
        </w:rPr>
        <w:t>Концертные выступления, фестивали, конкурсы и другие формы исполнительской деятельности расширяют границы привычного, пробуждают инициативу учащегося, развивают способность воспринимать прекрасное в музыкальном искусстве и транслировать его художественные ценности. Широкий спектр открытых выступлений дает будущим музыкантам опыт в приобретении столь важной основы профессионализма, как исполнительство на публике. Публичные выступления, являясь важным элементом учебного процесса, представляют собой особую форму музыкальной деятельности, которая помогает проявить музыкальные способности, динамику развития учащегося, в то же время пробуждает исполнительскую смелость, воспитывает сценическую выдержку, творческое воображение, эмоционал</w:t>
      </w:r>
      <w:r w:rsidR="005F395B">
        <w:rPr>
          <w:b w:val="0"/>
          <w:bCs w:val="0"/>
          <w:sz w:val="28"/>
          <w:szCs w:val="28"/>
        </w:rPr>
        <w:t>ьную отзывчивость и артистизм [4</w:t>
      </w:r>
      <w:r w:rsidRPr="008F3BF2">
        <w:rPr>
          <w:b w:val="0"/>
          <w:bCs w:val="0"/>
          <w:sz w:val="28"/>
          <w:szCs w:val="28"/>
        </w:rPr>
        <w:t>].</w:t>
      </w:r>
    </w:p>
    <w:p w:rsidR="009D455E" w:rsidRPr="008F3BF2" w:rsidRDefault="009D455E" w:rsidP="008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F2">
        <w:rPr>
          <w:rFonts w:ascii="Times New Roman" w:hAnsi="Times New Roman" w:cs="Times New Roman"/>
          <w:sz w:val="28"/>
          <w:szCs w:val="28"/>
        </w:rPr>
        <w:t>Ко</w:t>
      </w:r>
      <w:r w:rsidR="0064497A">
        <w:rPr>
          <w:rFonts w:ascii="Times New Roman" w:hAnsi="Times New Roman" w:cs="Times New Roman"/>
          <w:sz w:val="28"/>
          <w:szCs w:val="28"/>
        </w:rPr>
        <w:t xml:space="preserve">нцертно-исполнительская </w:t>
      </w:r>
      <w:r w:rsidRPr="008F3BF2">
        <w:rPr>
          <w:rFonts w:ascii="Times New Roman" w:hAnsi="Times New Roman" w:cs="Times New Roman"/>
          <w:sz w:val="28"/>
          <w:szCs w:val="28"/>
        </w:rPr>
        <w:t xml:space="preserve">деятельность является серьезной поддержкой для творчески одаренных детей. Эта работа определяет пути развития заложенных в учащихся возможностей и раскрывает инновационные формы и подходы к организации учебного процесса, направленного на творческое развитие личности обучающегося. </w:t>
      </w:r>
    </w:p>
    <w:p w:rsidR="001D090B" w:rsidRPr="008F3BF2" w:rsidRDefault="00016C4A" w:rsidP="001D09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F2">
        <w:rPr>
          <w:rFonts w:ascii="Times New Roman" w:hAnsi="Times New Roman" w:cs="Times New Roman"/>
          <w:sz w:val="28"/>
          <w:szCs w:val="28"/>
        </w:rPr>
        <w:t xml:space="preserve">Концертное выступление является конечным этапом совместной работы учащегося и преподавателя, поэтому чрезвычайно важно каким оно будет: примет ли форму отчёта (как на академических концертах) или открытого концерта, окрашивающего исполнение множеством положительных моментов. Самое главное, на наш взгляд, – это </w:t>
      </w:r>
      <w:proofErr w:type="spellStart"/>
      <w:r w:rsidRPr="008F3BF2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F3BF2">
        <w:rPr>
          <w:rFonts w:ascii="Times New Roman" w:hAnsi="Times New Roman" w:cs="Times New Roman"/>
          <w:sz w:val="28"/>
          <w:szCs w:val="28"/>
        </w:rPr>
        <w:t xml:space="preserve"> выступления, ощущение причастности учащихся и преподавателей </w:t>
      </w:r>
      <w:r w:rsidRPr="008F3BF2">
        <w:rPr>
          <w:rFonts w:ascii="Times New Roman" w:hAnsi="Times New Roman" w:cs="Times New Roman"/>
          <w:sz w:val="28"/>
          <w:szCs w:val="28"/>
        </w:rPr>
        <w:lastRenderedPageBreak/>
        <w:t>музыкальных учебных заведений к делу просветительства, значимости своей, пусть скромной, роли в этом благородном деле.</w:t>
      </w:r>
    </w:p>
    <w:p w:rsidR="008F3BF2" w:rsidRPr="001D090B" w:rsidRDefault="001D090B" w:rsidP="001D090B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Выступление на сцене</w:t>
      </w:r>
      <w:r w:rsidR="008F3BF2" w:rsidRPr="008F3B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это с одной стороны демонстрация успехов в обучении игре на инструменте, с другой стороны – уникальная  возможность, свойственная исполнительским видам искусства – донести до слушателей собственную интерпретацию музыкального произве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дения</w:t>
      </w:r>
      <w:r w:rsidR="008F3BF2" w:rsidRPr="008F3B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Работа по подготовке к успешному концертному выступлению начинается с самого первого этапа – знакомства с произведением, продолжается на протяжении разбора и разучивания и завершается непосредственно исполнением на сцене. Основной формой обучения, позволяющей учащимся приобрести навыки публичного исполнения музыкальных произведений, является концертная практика. Она должна быть организована и спланирована таким образом, чтобы с самых первых шагов у начинающего музыканта формировать навыки, знания и умения, необходимые для успешной концертной деятельности.</w:t>
      </w:r>
    </w:p>
    <w:p w:rsidR="00016C4A" w:rsidRPr="008F3BF2" w:rsidRDefault="009D455E" w:rsidP="008F3B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BF2">
        <w:rPr>
          <w:rFonts w:ascii="Times New Roman" w:hAnsi="Times New Roman" w:cs="Times New Roman"/>
          <w:sz w:val="28"/>
          <w:szCs w:val="28"/>
        </w:rPr>
        <w:t xml:space="preserve">Организованная концертная деятельность стимулирует учащихся продолжать обучение, рождает интерес к публичным выступлениям. Участие в концертах ставит перед детьми конкретную цель, близкую их пониманию: показать своё мастерство, что является показателем качества обучения. Любой даже скромный по масштабам концерт, не просто проект, мероприятие, проведение которого диктуется традицией, потребностям жизни музыкальных школ </w:t>
      </w:r>
      <w:r w:rsidR="003E16EF" w:rsidRPr="008F3BF2">
        <w:rPr>
          <w:rFonts w:ascii="Times New Roman" w:hAnsi="Times New Roman" w:cs="Times New Roman"/>
          <w:sz w:val="28"/>
          <w:szCs w:val="28"/>
        </w:rPr>
        <w:t>–</w:t>
      </w:r>
      <w:r w:rsidRPr="008F3BF2">
        <w:rPr>
          <w:rFonts w:ascii="Times New Roman" w:hAnsi="Times New Roman" w:cs="Times New Roman"/>
          <w:sz w:val="28"/>
          <w:szCs w:val="28"/>
        </w:rPr>
        <w:t xml:space="preserve"> это</w:t>
      </w:r>
      <w:r w:rsidR="003E16EF" w:rsidRPr="008F3BF2">
        <w:rPr>
          <w:rFonts w:ascii="Times New Roman" w:hAnsi="Times New Roman" w:cs="Times New Roman"/>
          <w:sz w:val="28"/>
          <w:szCs w:val="28"/>
        </w:rPr>
        <w:t xml:space="preserve"> </w:t>
      </w:r>
      <w:r w:rsidRPr="008F3BF2">
        <w:rPr>
          <w:rFonts w:ascii="Times New Roman" w:hAnsi="Times New Roman" w:cs="Times New Roman"/>
          <w:sz w:val="28"/>
          <w:szCs w:val="28"/>
        </w:rPr>
        <w:t>возможность</w:t>
      </w:r>
      <w:r w:rsidR="003E16EF" w:rsidRPr="008F3BF2">
        <w:rPr>
          <w:rFonts w:ascii="Times New Roman" w:hAnsi="Times New Roman" w:cs="Times New Roman"/>
          <w:sz w:val="28"/>
          <w:szCs w:val="28"/>
        </w:rPr>
        <w:t xml:space="preserve"> совершенствования исполнительского</w:t>
      </w:r>
      <w:r w:rsidRPr="008F3BF2">
        <w:rPr>
          <w:rFonts w:ascii="Times New Roman" w:hAnsi="Times New Roman" w:cs="Times New Roman"/>
          <w:sz w:val="28"/>
          <w:szCs w:val="28"/>
        </w:rPr>
        <w:t xml:space="preserve"> искусства не только на уроках, но и перед многочисленными зрителями на сцене. Учащиеся оттачивают своё масте</w:t>
      </w:r>
      <w:r w:rsidR="003E16EF" w:rsidRPr="008F3BF2">
        <w:rPr>
          <w:rFonts w:ascii="Times New Roman" w:hAnsi="Times New Roman" w:cs="Times New Roman"/>
          <w:sz w:val="28"/>
          <w:szCs w:val="28"/>
        </w:rPr>
        <w:t>рство и технику исполнения музыкального исполнения</w:t>
      </w:r>
      <w:r w:rsidRPr="008F3BF2">
        <w:rPr>
          <w:rFonts w:ascii="Times New Roman" w:hAnsi="Times New Roman" w:cs="Times New Roman"/>
          <w:sz w:val="28"/>
          <w:szCs w:val="28"/>
        </w:rPr>
        <w:t>, о</w:t>
      </w:r>
      <w:r w:rsidR="00016C4A" w:rsidRPr="008F3BF2">
        <w:rPr>
          <w:rFonts w:ascii="Times New Roman" w:hAnsi="Times New Roman" w:cs="Times New Roman"/>
          <w:sz w:val="28"/>
          <w:szCs w:val="28"/>
        </w:rPr>
        <w:t>ткрывают путь к постижению музыки</w:t>
      </w:r>
      <w:r w:rsidRPr="008F3BF2">
        <w:rPr>
          <w:rFonts w:ascii="Times New Roman" w:hAnsi="Times New Roman" w:cs="Times New Roman"/>
          <w:sz w:val="28"/>
          <w:szCs w:val="28"/>
        </w:rPr>
        <w:t xml:space="preserve"> через любовь, труд и стремление к красоте. Концертная деятельность осуществляет комплексную программу, в которую заложен широкий спектр музыкально-образовательных, художественно-творческих, педагогических и психологических проблем. Одна из наиболее сложных проблем – выбор программы, которая максимально могла бы </w:t>
      </w:r>
      <w:r w:rsidRPr="008F3BF2">
        <w:rPr>
          <w:rFonts w:ascii="Times New Roman" w:hAnsi="Times New Roman" w:cs="Times New Roman"/>
          <w:sz w:val="28"/>
          <w:szCs w:val="28"/>
        </w:rPr>
        <w:lastRenderedPageBreak/>
        <w:t>раскрыть творческие, танцевальные, технические возможности отдельного</w:t>
      </w:r>
      <w:r w:rsidR="00016C4A" w:rsidRPr="008F3BF2">
        <w:rPr>
          <w:rFonts w:ascii="Times New Roman" w:hAnsi="Times New Roman" w:cs="Times New Roman"/>
          <w:sz w:val="28"/>
          <w:szCs w:val="28"/>
        </w:rPr>
        <w:t xml:space="preserve"> </w:t>
      </w:r>
      <w:r w:rsidRPr="008F3BF2">
        <w:rPr>
          <w:rFonts w:ascii="Times New Roman" w:hAnsi="Times New Roman" w:cs="Times New Roman"/>
          <w:sz w:val="28"/>
          <w:szCs w:val="28"/>
        </w:rPr>
        <w:t>исполнителя и коллектива. От преподавателя требуется не только пре</w:t>
      </w:r>
      <w:r w:rsidR="00016C4A" w:rsidRPr="008F3BF2">
        <w:rPr>
          <w:rFonts w:ascii="Times New Roman" w:hAnsi="Times New Roman" w:cs="Times New Roman"/>
          <w:sz w:val="28"/>
          <w:szCs w:val="28"/>
        </w:rPr>
        <w:t>красное знание музыкально-педагогического</w:t>
      </w:r>
      <w:r w:rsidRPr="008F3BF2">
        <w:rPr>
          <w:rFonts w:ascii="Times New Roman" w:hAnsi="Times New Roman" w:cs="Times New Roman"/>
          <w:sz w:val="28"/>
          <w:szCs w:val="28"/>
        </w:rPr>
        <w:t xml:space="preserve"> материала, но и знание возможностей учеников</w:t>
      </w:r>
      <w:r w:rsidR="00016C4A" w:rsidRPr="008F3BF2">
        <w:rPr>
          <w:rFonts w:ascii="Times New Roman" w:hAnsi="Times New Roman" w:cs="Times New Roman"/>
          <w:sz w:val="28"/>
          <w:szCs w:val="28"/>
        </w:rPr>
        <w:t>, их темперамента, энергетики,  «плюсов», которые стоит подчеркнуть и «минусов»</w:t>
      </w:r>
      <w:r w:rsidRPr="008F3BF2">
        <w:rPr>
          <w:rFonts w:ascii="Times New Roman" w:hAnsi="Times New Roman" w:cs="Times New Roman"/>
          <w:sz w:val="28"/>
          <w:szCs w:val="28"/>
        </w:rPr>
        <w:t>, которые стоит максимально смягчить. Эта тема актуальна для любого возраста, меняется лишь репертуар и его сложность, но высокая планка художественных задач, отделки материала должна оставаться всегда. В любом выступлении ученик должен чувствовать себя комфортно, получать удовольствие от исполнения. Ребенок може</w:t>
      </w:r>
      <w:r w:rsidR="00016C4A" w:rsidRPr="008F3BF2">
        <w:rPr>
          <w:rFonts w:ascii="Times New Roman" w:hAnsi="Times New Roman" w:cs="Times New Roman"/>
          <w:sz w:val="28"/>
          <w:szCs w:val="28"/>
        </w:rPr>
        <w:t xml:space="preserve">т и не стать выдающимся </w:t>
      </w:r>
      <w:proofErr w:type="spellStart"/>
      <w:r w:rsidR="00016C4A" w:rsidRPr="008F3BF2">
        <w:rPr>
          <w:rFonts w:ascii="Times New Roman" w:hAnsi="Times New Roman" w:cs="Times New Roman"/>
          <w:sz w:val="28"/>
          <w:szCs w:val="28"/>
        </w:rPr>
        <w:t>музыкантом-испонителем</w:t>
      </w:r>
      <w:proofErr w:type="spellEnd"/>
      <w:r w:rsidRPr="008F3BF2">
        <w:rPr>
          <w:rFonts w:ascii="Times New Roman" w:hAnsi="Times New Roman" w:cs="Times New Roman"/>
          <w:sz w:val="28"/>
          <w:szCs w:val="28"/>
        </w:rPr>
        <w:t>, но он сможет творчески подходить к любому делу, ведь творчество – это побудительный мотив, источник энергии для фантазии, является катализатором и благоприятной средой для работы. Современная жизнь насыщена нестандартными ситуациями. Перед любым человеком встают проблемы и задачи, которые можно решить приемами творческого мышления. Находить в своей работе что-то новое, полезное для общества – это и есть творчество доступное каждому, подготовленному для этого человека, и немаловажную роль в этой подгото</w:t>
      </w:r>
      <w:r w:rsidR="00016C4A" w:rsidRPr="008F3BF2">
        <w:rPr>
          <w:rFonts w:ascii="Times New Roman" w:hAnsi="Times New Roman" w:cs="Times New Roman"/>
          <w:sz w:val="28"/>
          <w:szCs w:val="28"/>
        </w:rPr>
        <w:t>вке играет искусство в области музыкального исполнительства</w:t>
      </w:r>
      <w:r w:rsidRPr="008F3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95B" w:rsidRDefault="005F395B" w:rsidP="009D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95B" w:rsidRDefault="005F395B" w:rsidP="009D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95B" w:rsidRDefault="005F395B" w:rsidP="009D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95B" w:rsidRPr="005F395B" w:rsidRDefault="005F395B" w:rsidP="005F3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95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F395B" w:rsidRPr="005F395B" w:rsidRDefault="005F395B" w:rsidP="005F395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95B">
        <w:rPr>
          <w:rFonts w:ascii="Times New Roman" w:hAnsi="Times New Roman" w:cs="Times New Roman"/>
          <w:sz w:val="28"/>
          <w:szCs w:val="28"/>
        </w:rPr>
        <w:t>Благой</w:t>
      </w:r>
      <w:proofErr w:type="gramEnd"/>
      <w:r w:rsidRPr="005F395B">
        <w:rPr>
          <w:rFonts w:ascii="Times New Roman" w:hAnsi="Times New Roman" w:cs="Times New Roman"/>
          <w:sz w:val="28"/>
          <w:szCs w:val="28"/>
        </w:rPr>
        <w:t xml:space="preserve"> Д.Д. Важная форма приобщения к музыкальному искусству. Вопросы музыкальной педагогики, вып.5. – М., «Музыка», 1984. </w:t>
      </w:r>
    </w:p>
    <w:p w:rsidR="005F395B" w:rsidRPr="005F395B" w:rsidRDefault="005F395B" w:rsidP="005F395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95B">
        <w:rPr>
          <w:rFonts w:ascii="Times New Roman" w:hAnsi="Times New Roman" w:cs="Times New Roman"/>
          <w:sz w:val="28"/>
          <w:szCs w:val="28"/>
        </w:rPr>
        <w:t>Гольденштейн</w:t>
      </w:r>
      <w:proofErr w:type="spellEnd"/>
      <w:r w:rsidRPr="005F395B">
        <w:rPr>
          <w:rFonts w:ascii="Times New Roman" w:hAnsi="Times New Roman" w:cs="Times New Roman"/>
          <w:sz w:val="28"/>
          <w:szCs w:val="28"/>
        </w:rPr>
        <w:t xml:space="preserve"> М. А. В концертном зале дети. Из прошлого советской музыкальной культуры. – М., «Сов</w:t>
      </w:r>
      <w:proofErr w:type="gramStart"/>
      <w:r w:rsidRPr="005F39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9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95B">
        <w:rPr>
          <w:rFonts w:ascii="Times New Roman" w:hAnsi="Times New Roman" w:cs="Times New Roman"/>
          <w:sz w:val="28"/>
          <w:szCs w:val="28"/>
        </w:rPr>
        <w:t xml:space="preserve">омпозитор», 1985. </w:t>
      </w:r>
    </w:p>
    <w:p w:rsidR="005F395B" w:rsidRPr="005F395B" w:rsidRDefault="005F395B" w:rsidP="005F395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95B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5F395B">
        <w:rPr>
          <w:rFonts w:ascii="Times New Roman" w:hAnsi="Times New Roman" w:cs="Times New Roman"/>
          <w:sz w:val="28"/>
          <w:szCs w:val="28"/>
        </w:rPr>
        <w:t xml:space="preserve"> А. Подготовка к концертным выступлениям (К вопросу об эстрадном волнении)//Методические записки по вопросам музыкального образования: Сб. статей. – М., 1991. – </w:t>
      </w:r>
      <w:proofErr w:type="spellStart"/>
      <w:r w:rsidRPr="005F395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F395B">
        <w:rPr>
          <w:rFonts w:ascii="Times New Roman" w:hAnsi="Times New Roman" w:cs="Times New Roman"/>
          <w:sz w:val="28"/>
          <w:szCs w:val="28"/>
        </w:rPr>
        <w:t>. 3, 267</w:t>
      </w:r>
    </w:p>
    <w:p w:rsidR="005F395B" w:rsidRPr="005F395B" w:rsidRDefault="005F395B" w:rsidP="005F39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F395B">
        <w:rPr>
          <w:color w:val="000000"/>
          <w:sz w:val="28"/>
          <w:szCs w:val="28"/>
          <w:shd w:val="clear" w:color="auto" w:fill="FFFFFF"/>
        </w:rPr>
        <w:lastRenderedPageBreak/>
        <w:t>Князева Г.Л. Творческая интерпретация в становлении личности будущего педагога-музыканта // Инновационные проекты в системе модернизации музыкально-педагогического образования: материалы научно-практического мероприятия. - М.: МГПУ, 2014. С.69-73.</w:t>
      </w:r>
    </w:p>
    <w:p w:rsidR="005F395B" w:rsidRPr="005F395B" w:rsidRDefault="005F395B" w:rsidP="005F395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95B">
        <w:rPr>
          <w:rFonts w:ascii="Times New Roman" w:hAnsi="Times New Roman" w:cs="Times New Roman"/>
          <w:sz w:val="28"/>
          <w:szCs w:val="28"/>
        </w:rPr>
        <w:t>Развитие творческой активности школьников</w:t>
      </w:r>
      <w:proofErr w:type="gramStart"/>
      <w:r w:rsidRPr="005F395B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5F395B">
        <w:rPr>
          <w:rFonts w:ascii="Times New Roman" w:hAnsi="Times New Roman" w:cs="Times New Roman"/>
          <w:sz w:val="28"/>
          <w:szCs w:val="28"/>
        </w:rPr>
        <w:t>од ред. А.М. Матюшкина. - М.: Педагогика. – 1991</w:t>
      </w:r>
    </w:p>
    <w:p w:rsidR="005F395B" w:rsidRPr="005F395B" w:rsidRDefault="005F395B" w:rsidP="005F39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F395B">
        <w:rPr>
          <w:color w:val="000000"/>
          <w:sz w:val="28"/>
          <w:szCs w:val="28"/>
          <w:shd w:val="clear" w:color="auto" w:fill="FFFFFF"/>
        </w:rPr>
        <w:t>Серебренникова К.А., Олейник Д.В. Психолого-педагогические условия организации концертной деятельности младших школьников // Инновации и традиции в сфере культуры, искусства и образования. - М.: Издательство "Перо", 2017. - С.308-313.</w:t>
      </w:r>
    </w:p>
    <w:p w:rsidR="009D455E" w:rsidRPr="009D455E" w:rsidRDefault="009D45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55E" w:rsidRPr="009D455E" w:rsidSect="00575A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8F" w:rsidRDefault="008E638F" w:rsidP="001D090B">
      <w:pPr>
        <w:spacing w:after="0" w:line="240" w:lineRule="auto"/>
      </w:pPr>
      <w:r>
        <w:separator/>
      </w:r>
    </w:p>
  </w:endnote>
  <w:endnote w:type="continuationSeparator" w:id="0">
    <w:p w:rsidR="008E638F" w:rsidRDefault="008E638F" w:rsidP="001D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3391"/>
      <w:docPartObj>
        <w:docPartGallery w:val="Page Numbers (Bottom of Page)"/>
        <w:docPartUnique/>
      </w:docPartObj>
    </w:sdtPr>
    <w:sdtContent>
      <w:p w:rsidR="001D090B" w:rsidRDefault="00DF5E4A">
        <w:pPr>
          <w:pStyle w:val="a7"/>
          <w:jc w:val="center"/>
        </w:pPr>
        <w:fldSimple w:instr=" PAGE   \* MERGEFORMAT ">
          <w:r w:rsidR="00627A62">
            <w:rPr>
              <w:noProof/>
            </w:rPr>
            <w:t>4</w:t>
          </w:r>
        </w:fldSimple>
      </w:p>
    </w:sdtContent>
  </w:sdt>
  <w:p w:rsidR="001D090B" w:rsidRDefault="001D09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8F" w:rsidRDefault="008E638F" w:rsidP="001D090B">
      <w:pPr>
        <w:spacing w:after="0" w:line="240" w:lineRule="auto"/>
      </w:pPr>
      <w:r>
        <w:separator/>
      </w:r>
    </w:p>
  </w:footnote>
  <w:footnote w:type="continuationSeparator" w:id="0">
    <w:p w:rsidR="008E638F" w:rsidRDefault="008E638F" w:rsidP="001D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403"/>
    <w:multiLevelType w:val="hybridMultilevel"/>
    <w:tmpl w:val="210C1FF2"/>
    <w:lvl w:ilvl="0" w:tplc="0D365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55E"/>
    <w:rsid w:val="000052B8"/>
    <w:rsid w:val="00016C4A"/>
    <w:rsid w:val="001777E7"/>
    <w:rsid w:val="001D090B"/>
    <w:rsid w:val="003E16EF"/>
    <w:rsid w:val="00575ACE"/>
    <w:rsid w:val="005F395B"/>
    <w:rsid w:val="00627A62"/>
    <w:rsid w:val="0064497A"/>
    <w:rsid w:val="00675C9B"/>
    <w:rsid w:val="006A2A6E"/>
    <w:rsid w:val="008E638F"/>
    <w:rsid w:val="008F3BF2"/>
    <w:rsid w:val="009D455E"/>
    <w:rsid w:val="00B654EA"/>
    <w:rsid w:val="00BB0C73"/>
    <w:rsid w:val="00D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CE"/>
  </w:style>
  <w:style w:type="paragraph" w:styleId="1">
    <w:name w:val="heading 1"/>
    <w:basedOn w:val="a"/>
    <w:link w:val="10"/>
    <w:uiPriority w:val="9"/>
    <w:qFormat/>
    <w:rsid w:val="008F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39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0B"/>
  </w:style>
  <w:style w:type="paragraph" w:styleId="a7">
    <w:name w:val="footer"/>
    <w:basedOn w:val="a"/>
    <w:link w:val="a8"/>
    <w:uiPriority w:val="99"/>
    <w:unhideWhenUsed/>
    <w:rsid w:val="001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2020-04-27T17:31:00Z</dcterms:created>
  <dcterms:modified xsi:type="dcterms:W3CDTF">2020-04-27T20:44:00Z</dcterms:modified>
</cp:coreProperties>
</file>