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AF" w:rsidRPr="00890BE8" w:rsidRDefault="00150D06" w:rsidP="00890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E8">
        <w:rPr>
          <w:rFonts w:ascii="Times New Roman" w:hAnsi="Times New Roman" w:cs="Times New Roman"/>
          <w:b/>
          <w:sz w:val="28"/>
          <w:szCs w:val="28"/>
        </w:rPr>
        <w:t>Роль педагогических технологий</w:t>
      </w:r>
    </w:p>
    <w:p w:rsidR="00150D06" w:rsidRPr="00890BE8" w:rsidRDefault="00150D06" w:rsidP="00890B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BE8">
        <w:rPr>
          <w:color w:val="000000"/>
          <w:sz w:val="28"/>
          <w:szCs w:val="28"/>
        </w:rPr>
        <w:t xml:space="preserve">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</w:t>
      </w:r>
      <w:r w:rsidR="00890BE8">
        <w:rPr>
          <w:color w:val="000000"/>
          <w:sz w:val="28"/>
          <w:szCs w:val="28"/>
        </w:rPr>
        <w:t>С</w:t>
      </w:r>
      <w:r w:rsidRPr="00890BE8">
        <w:rPr>
          <w:color w:val="000000"/>
          <w:sz w:val="28"/>
          <w:szCs w:val="28"/>
        </w:rPr>
        <w:t>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этого,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 </w:t>
      </w:r>
    </w:p>
    <w:p w:rsidR="00150D06" w:rsidRPr="00890BE8" w:rsidRDefault="00150D06" w:rsidP="00890B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BE8">
        <w:rPr>
          <w:color w:val="000000"/>
          <w:sz w:val="28"/>
          <w:szCs w:val="28"/>
        </w:rPr>
        <w:t>Освоение педагогами новых технологий в дошкольном образовании - залог успешного развития личности ребенка.</w:t>
      </w:r>
    </w:p>
    <w:p w:rsidR="00890BE8" w:rsidRPr="00890BE8" w:rsidRDefault="00890BE8" w:rsidP="00890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Работа в инновационном режиме предполагает постоянный поиск эффективных форм организации </w:t>
      </w:r>
      <w:proofErr w:type="spell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-образовательного процесса. Новые приоритеты в образовании побуждают меня к поиску новых современных технологий, позволяющие достичь более высокие результаты обучения и воспитания, внедрять современные педагогические технологии в воспитательные и обучающие процессы. </w:t>
      </w:r>
      <w:r w:rsidRPr="0089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Применяемые технологии должны быть взаимосвязаны, должны дополнять и усиливать друг друга. Поэтому важно интегрировать, правильно сочетать то разнообразие приёмов учебной деятельности, которое существует. От этого будет зависеть успех, а значит и результат обучения.</w:t>
      </w:r>
    </w:p>
    <w:p w:rsidR="00150D06" w:rsidRPr="00890BE8" w:rsidRDefault="00890BE8" w:rsidP="00890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Большие возможности для этого предоставляет</w:t>
      </w:r>
      <w:r w:rsidRPr="00890B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90BE8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метод проектов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который ориентирован на самостоятельную деятельность, а значит на самоорганизацию и саморазвитие. В основу данной технологии  положена идея о направленности: учебно-познавательной деятельности дошкольников на заинтересованный результат, который получается при решении той или иной практически значимой проблемы. Особенность метода проектов в том, что он направлен на  самостоятельный поиск и отбор информации, что влияет на формировании информационный и коммуникативной компетентности участников проекта.</w:t>
      </w:r>
    </w:p>
    <w:p w:rsidR="00150D06" w:rsidRPr="00890BE8" w:rsidRDefault="00150D06" w:rsidP="00890B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метод проектов, учила  детей собирать информацию,  выясняли, где ее можно найти и как оформить. </w:t>
      </w:r>
      <w:r w:rsidR="0089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закончился мероприятием. После завершения проекта, качественно изменился стиль общения взрослого с ребенком, активными участниками образовательного процесса стали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9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родители.</w:t>
      </w:r>
      <w:r>
        <w:rPr>
          <w:color w:val="000000"/>
          <w:sz w:val="28"/>
          <w:szCs w:val="28"/>
          <w:shd w:val="clear" w:color="auto" w:fill="FFFFFF"/>
        </w:rPr>
        <w:t xml:space="preserve">  </w:t>
      </w:r>
      <w:r w:rsidR="00890BE8" w:rsidRPr="0089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проведены следующие проекты: «Как вырастить укроп» (младшая группа), «Выращивание кристаллов из сахара»</w:t>
      </w:r>
      <w:r w:rsidRPr="0089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890BE8" w:rsidRPr="00890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(старшая группа).</w:t>
      </w:r>
      <w:r>
        <w:rPr>
          <w:color w:val="000000"/>
          <w:sz w:val="28"/>
          <w:szCs w:val="28"/>
          <w:shd w:val="clear" w:color="auto" w:fill="FFFFFF"/>
        </w:rPr>
        <w:t xml:space="preserve">     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Среди современных образовательных технологий, которые я использую в своей работе, имеют место</w:t>
      </w:r>
      <w:r w:rsidRPr="00890B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90BE8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890BE8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технологии.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Совершенствование функций организма ребенка и его  полное развитие являются неотъемлемой частью моей педагогической работы в дошкольном учреждении. Наряду с  комплексом обязательных  мероприятий по физической культуре я провожу оздоровительную работу с детьми. Одна</w:t>
      </w:r>
      <w:r>
        <w:rPr>
          <w:rStyle w:val="c0"/>
          <w:color w:val="000000"/>
          <w:sz w:val="28"/>
          <w:szCs w:val="28"/>
        </w:rPr>
        <w:t xml:space="preserve"> 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из важнейших задач оздоровительной работы – снижение риска 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заболеваемости детей. Поэтому я уделяю большое внимание профилактики болезней, укреплению и закаливанию детского организма, основными принципами которого являются: постепенность, полное здоровье ребенка, систематичность при строгом соблюдении индивидуальных особенностей. Использую в своей работе вариативные </w:t>
      </w:r>
      <w:proofErr w:type="spell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технологии закаливания и оздоровления детей. В начале учебного года</w:t>
      </w:r>
      <w:r w:rsidR="00DF293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пров</w:t>
      </w:r>
      <w:r w:rsidR="00DF293B">
        <w:rPr>
          <w:rStyle w:val="c0"/>
          <w:rFonts w:ascii="Times New Roman" w:hAnsi="Times New Roman" w:cs="Times New Roman"/>
          <w:color w:val="000000"/>
          <w:sz w:val="28"/>
          <w:szCs w:val="28"/>
        </w:rPr>
        <w:t>ожу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диагностику исходного уровня развития детей.  В процессе диагностики я использовала: метод наблюдений, беседы, дидактические игры, тестовые задания, подобранные соответственно возрасту.  </w:t>
      </w:r>
      <w:proofErr w:type="gram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Изучив полученные результаты,  наме</w:t>
      </w:r>
      <w:r w:rsidR="00DF293B">
        <w:rPr>
          <w:rStyle w:val="c0"/>
          <w:rFonts w:ascii="Times New Roman" w:hAnsi="Times New Roman" w:cs="Times New Roman"/>
          <w:color w:val="000000"/>
          <w:sz w:val="28"/>
          <w:szCs w:val="28"/>
        </w:rPr>
        <w:t>чаю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план дальнейшей работы,  </w:t>
      </w:r>
      <w:r w:rsidR="00DF293B">
        <w:rPr>
          <w:rStyle w:val="c0"/>
          <w:rFonts w:ascii="Times New Roman" w:hAnsi="Times New Roman" w:cs="Times New Roman"/>
          <w:color w:val="000000"/>
          <w:sz w:val="28"/>
          <w:szCs w:val="28"/>
        </w:rPr>
        <w:t>определил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а для себя цель: создать  в групп</w:t>
      </w:r>
      <w:r w:rsidR="00DF293B">
        <w:rPr>
          <w:rStyle w:val="c0"/>
          <w:rFonts w:ascii="Times New Roman" w:hAnsi="Times New Roman" w:cs="Times New Roman"/>
          <w:color w:val="000000"/>
          <w:sz w:val="28"/>
          <w:szCs w:val="28"/>
        </w:rPr>
        <w:t>ах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среду, которая могла бы обеспечить воспитаннику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использовать их в повседневной жизни   для полноценного проживания ребенком дошкольного детства, формирования основы базовой культуры личности, лучшему</w:t>
      </w:r>
      <w:proofErr w:type="gram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усвоению знаний детей и будут способствовать их гармоничному и всестороннему развитию. В групп</w:t>
      </w:r>
      <w:r w:rsidR="00DF293B">
        <w:rPr>
          <w:rStyle w:val="c0"/>
          <w:rFonts w:ascii="Times New Roman" w:hAnsi="Times New Roman" w:cs="Times New Roman"/>
          <w:color w:val="000000"/>
          <w:sz w:val="28"/>
          <w:szCs w:val="28"/>
        </w:rPr>
        <w:t>ах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созданы </w:t>
      </w:r>
      <w:proofErr w:type="spell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условия: учебный проце</w:t>
      </w:r>
      <w:proofErr w:type="gram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оится в соответствии с санитарными нормами и гигиеническими требованиями, высвобождено пространство для организации двигательной активности детей, материалы, стимулирующие развитие познавательных способностей, располагаются в разных функциональных пространствах,  создан спортивный уголок с нетрадиционным и физкультурным оборудованием, что позволяет проводить индивидуальную и подгрупповую работу. Особое внимание </w:t>
      </w:r>
      <w:r w:rsidR="00DF293B">
        <w:rPr>
          <w:rStyle w:val="c0"/>
          <w:rFonts w:ascii="Times New Roman" w:hAnsi="Times New Roman" w:cs="Times New Roman"/>
          <w:color w:val="000000"/>
          <w:sz w:val="28"/>
          <w:szCs w:val="28"/>
        </w:rPr>
        <w:t>уделяется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проведению закаливающих процедур, способствующих укреплению здоровья и снижению заболеваемости. Осуществляю  оздоровительно-закаливающие процедуры с использованием естественных факторов: воздуха, солнца, воды. </w:t>
      </w:r>
      <w:proofErr w:type="gram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Во время сна поддерживаю в спальне прохладную температуру (+15–16 °С. Одним из эффективных закаливающих мероприятий является прогулка с детьми в любую погоду не менее 4 часов (в зимнее время — до температуры –15 °С).</w:t>
      </w:r>
      <w:proofErr w:type="gram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 Для часто болеющих детей провожу </w:t>
      </w:r>
      <w:proofErr w:type="gram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дыхательную</w:t>
      </w:r>
      <w:proofErr w:type="gram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, артикуляционную гимнастика, учу детей дыханию через нос</w:t>
      </w:r>
      <w:r w:rsidR="00DF293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Прочно вошли в систему </w:t>
      </w:r>
      <w:proofErr w:type="gram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gram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proofErr w:type="spellStart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890BE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технологии: пальчиковая и дыхательная гимнастика; офтальмологические паузы; подвижные и спортивные игры; бодрящая гимнастика после сна; ортопедическая гимнастика, антистрессовая гимнастика; ходьба босиком по мокрым солевым дорожкам.</w:t>
      </w:r>
    </w:p>
    <w:p w:rsidR="00150D06" w:rsidRDefault="00150D06" w:rsidP="00DF29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целях реализации программы и для пропаганды   здорового образа жизни,  ежегодно планиру</w:t>
      </w:r>
      <w:r w:rsidR="00DF293B">
        <w:rPr>
          <w:rStyle w:val="c0"/>
          <w:color w:val="000000"/>
          <w:sz w:val="28"/>
          <w:szCs w:val="28"/>
        </w:rPr>
        <w:t>ется</w:t>
      </w:r>
      <w:r>
        <w:rPr>
          <w:rStyle w:val="c0"/>
          <w:color w:val="000000"/>
          <w:sz w:val="28"/>
          <w:szCs w:val="28"/>
        </w:rPr>
        <w:t xml:space="preserve">  работ</w:t>
      </w:r>
      <w:r w:rsidR="00DF293B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 с родителями в данном направлении. Работа с родителями  является важной составляющей всего педагогического процесса, ведь от нашего сотрудничества многое зависит. Для этого с родителями </w:t>
      </w:r>
      <w:r w:rsidR="00DF293B">
        <w:rPr>
          <w:rStyle w:val="c0"/>
          <w:color w:val="000000"/>
          <w:sz w:val="28"/>
          <w:szCs w:val="28"/>
        </w:rPr>
        <w:t xml:space="preserve">проводятся </w:t>
      </w:r>
      <w:r>
        <w:rPr>
          <w:rStyle w:val="c0"/>
          <w:color w:val="000000"/>
          <w:sz w:val="28"/>
          <w:szCs w:val="28"/>
        </w:rPr>
        <w:t>беседы, консультации, практикумы, тренинги на интересующие родителей темы. Родители активно принимают участие  в спортивно-оздоровительной  работе группы, участвуют в совместных мероприятиях детского сада</w:t>
      </w:r>
      <w:r w:rsidR="00DF293B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     </w:t>
      </w:r>
    </w:p>
    <w:p w:rsidR="00150D06" w:rsidRDefault="00150D06" w:rsidP="00DF293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lastRenderedPageBreak/>
        <w:t>На современном этапе развития происходят изменения в образовательных процессах, в этих условиях педагогу дошкольного образования необходимо уметь ориентироваться в широком спектре современных педагогических технологий. Мой опыт работы по внедрению современных педагогических технологий в воспитательные и обучающие процессы, которые позволили  достичь более высоких результатов обучения и воспитания детей.</w:t>
      </w:r>
    </w:p>
    <w:p w:rsidR="00150D06" w:rsidRDefault="00150D06" w:rsidP="00DF293B">
      <w:pPr>
        <w:spacing w:after="0" w:line="240" w:lineRule="auto"/>
      </w:pPr>
    </w:p>
    <w:p w:rsidR="0074281E" w:rsidRDefault="00DF293B" w:rsidP="00DF2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293B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DF293B">
        <w:rPr>
          <w:rFonts w:ascii="Times New Roman" w:hAnsi="Times New Roman" w:cs="Times New Roman"/>
          <w:sz w:val="28"/>
          <w:szCs w:val="28"/>
        </w:rPr>
        <w:t xml:space="preserve"> В.В., старший воспитатель</w:t>
      </w:r>
    </w:p>
    <w:p w:rsidR="00DF293B" w:rsidRPr="00DF293B" w:rsidRDefault="00DF293B" w:rsidP="00DF2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«Сказка» МБДОУ детского сада «Колокольчик»</w:t>
      </w:r>
    </w:p>
    <w:p w:rsidR="0074281E" w:rsidRDefault="0074281E"/>
    <w:p w:rsidR="0074281E" w:rsidRDefault="0074281E">
      <w:bookmarkStart w:id="1" w:name="_GoBack"/>
      <w:bookmarkEnd w:id="1"/>
    </w:p>
    <w:sectPr w:rsidR="0074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10D9"/>
    <w:multiLevelType w:val="multilevel"/>
    <w:tmpl w:val="EF64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634D8"/>
    <w:multiLevelType w:val="multilevel"/>
    <w:tmpl w:val="DF3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3556C"/>
    <w:multiLevelType w:val="multilevel"/>
    <w:tmpl w:val="98E0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A75AB"/>
    <w:multiLevelType w:val="multilevel"/>
    <w:tmpl w:val="C714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A601A"/>
    <w:multiLevelType w:val="multilevel"/>
    <w:tmpl w:val="0EA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73D28"/>
    <w:multiLevelType w:val="multilevel"/>
    <w:tmpl w:val="D3A2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F69AE"/>
    <w:multiLevelType w:val="multilevel"/>
    <w:tmpl w:val="3014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12276"/>
    <w:multiLevelType w:val="multilevel"/>
    <w:tmpl w:val="7D4A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701A0"/>
    <w:multiLevelType w:val="multilevel"/>
    <w:tmpl w:val="FF3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5371F"/>
    <w:multiLevelType w:val="multilevel"/>
    <w:tmpl w:val="B11E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74767"/>
    <w:multiLevelType w:val="multilevel"/>
    <w:tmpl w:val="0500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A606D"/>
    <w:multiLevelType w:val="multilevel"/>
    <w:tmpl w:val="DB4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A3E23"/>
    <w:multiLevelType w:val="multilevel"/>
    <w:tmpl w:val="0A1C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FE2745"/>
    <w:multiLevelType w:val="multilevel"/>
    <w:tmpl w:val="5E6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FE25C0"/>
    <w:multiLevelType w:val="multilevel"/>
    <w:tmpl w:val="063A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92372"/>
    <w:multiLevelType w:val="multilevel"/>
    <w:tmpl w:val="F8D6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73302"/>
    <w:multiLevelType w:val="multilevel"/>
    <w:tmpl w:val="43DA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2C3692"/>
    <w:multiLevelType w:val="multilevel"/>
    <w:tmpl w:val="6A9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5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17"/>
  </w:num>
  <w:num w:numId="10">
    <w:abstractNumId w:val="0"/>
  </w:num>
  <w:num w:numId="11">
    <w:abstractNumId w:val="8"/>
  </w:num>
  <w:num w:numId="12">
    <w:abstractNumId w:val="14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D3"/>
    <w:rsid w:val="00150D06"/>
    <w:rsid w:val="003C3AFD"/>
    <w:rsid w:val="005151D3"/>
    <w:rsid w:val="0074281E"/>
    <w:rsid w:val="00890BE8"/>
    <w:rsid w:val="00C266AF"/>
    <w:rsid w:val="00D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5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0D06"/>
  </w:style>
  <w:style w:type="paragraph" w:customStyle="1" w:styleId="c1">
    <w:name w:val="c1"/>
    <w:basedOn w:val="a"/>
    <w:rsid w:val="0015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D06"/>
  </w:style>
  <w:style w:type="paragraph" w:customStyle="1" w:styleId="c15">
    <w:name w:val="c15"/>
    <w:basedOn w:val="a"/>
    <w:rsid w:val="0015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50D06"/>
  </w:style>
  <w:style w:type="paragraph" w:customStyle="1" w:styleId="c7">
    <w:name w:val="c7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4281E"/>
  </w:style>
  <w:style w:type="paragraph" w:customStyle="1" w:styleId="c3">
    <w:name w:val="c3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281E"/>
  </w:style>
  <w:style w:type="paragraph" w:customStyle="1" w:styleId="c24">
    <w:name w:val="c24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5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0D06"/>
  </w:style>
  <w:style w:type="paragraph" w:customStyle="1" w:styleId="c1">
    <w:name w:val="c1"/>
    <w:basedOn w:val="a"/>
    <w:rsid w:val="0015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D06"/>
  </w:style>
  <w:style w:type="paragraph" w:customStyle="1" w:styleId="c15">
    <w:name w:val="c15"/>
    <w:basedOn w:val="a"/>
    <w:rsid w:val="0015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50D06"/>
  </w:style>
  <w:style w:type="paragraph" w:customStyle="1" w:styleId="c7">
    <w:name w:val="c7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4281E"/>
  </w:style>
  <w:style w:type="paragraph" w:customStyle="1" w:styleId="c3">
    <w:name w:val="c3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281E"/>
  </w:style>
  <w:style w:type="paragraph" w:customStyle="1" w:styleId="c24">
    <w:name w:val="c24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4</cp:revision>
  <dcterms:created xsi:type="dcterms:W3CDTF">2017-03-06T07:17:00Z</dcterms:created>
  <dcterms:modified xsi:type="dcterms:W3CDTF">2017-03-12T13:35:00Z</dcterms:modified>
</cp:coreProperties>
</file>