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94" w:rsidRDefault="00FD7B0A" w:rsidP="007E4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 на уроках физики.</w:t>
      </w:r>
    </w:p>
    <w:p w:rsidR="009916A2" w:rsidRPr="007E4694" w:rsidRDefault="009916A2" w:rsidP="007E4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8FE" w:rsidRPr="007E4694" w:rsidRDefault="007E4694" w:rsidP="007E46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 xml:space="preserve">Воронова Елена </w:t>
      </w:r>
      <w:r w:rsidR="00F846B1" w:rsidRPr="007E4694">
        <w:rPr>
          <w:rFonts w:ascii="Times New Roman" w:hAnsi="Times New Roman" w:cs="Times New Roman"/>
          <w:i/>
          <w:sz w:val="24"/>
          <w:szCs w:val="24"/>
        </w:rPr>
        <w:t>В</w:t>
      </w:r>
      <w:r w:rsidRPr="007E4694">
        <w:rPr>
          <w:rFonts w:ascii="Times New Roman" w:hAnsi="Times New Roman" w:cs="Times New Roman"/>
          <w:i/>
          <w:sz w:val="24"/>
          <w:szCs w:val="24"/>
        </w:rPr>
        <w:t>ладимировна</w:t>
      </w:r>
    </w:p>
    <w:p w:rsidR="007E4694" w:rsidRPr="007E4694" w:rsidRDefault="007E4694" w:rsidP="007E46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>учитель физики</w:t>
      </w:r>
    </w:p>
    <w:p w:rsidR="00F846B1" w:rsidRPr="007E4694" w:rsidRDefault="00F846B1" w:rsidP="007E46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>МОУ СОШ № 11  г.Североморска</w:t>
      </w:r>
      <w:r w:rsidR="007E4694">
        <w:rPr>
          <w:rFonts w:ascii="Times New Roman" w:hAnsi="Times New Roman" w:cs="Times New Roman"/>
          <w:i/>
          <w:sz w:val="24"/>
          <w:szCs w:val="24"/>
        </w:rPr>
        <w:t>.</w:t>
      </w:r>
    </w:p>
    <w:p w:rsidR="00F846B1" w:rsidRPr="007E4694" w:rsidRDefault="00F846B1" w:rsidP="006A08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>«Все без здоровья – ничто».</w:t>
      </w:r>
    </w:p>
    <w:p w:rsidR="00F846B1" w:rsidRPr="007E4694" w:rsidRDefault="00F846B1" w:rsidP="007E46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>Сократ</w:t>
      </w:r>
    </w:p>
    <w:p w:rsidR="00F846B1" w:rsidRPr="007E4694" w:rsidRDefault="00F22401" w:rsidP="00E3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925" w:rsidRPr="007E4694">
        <w:rPr>
          <w:rFonts w:ascii="Times New Roman" w:hAnsi="Times New Roman" w:cs="Times New Roman"/>
          <w:sz w:val="24"/>
          <w:szCs w:val="24"/>
        </w:rPr>
        <w:t>По данным Минздрава РФ, из 6 млн. подростков 15-17 лет, прошедших профилактические осмотры, у 94,5% были зарегистрированы различные заболевания, при этом треть заболеваний ограничивает выбор будущей профессии. Выявлена ежегодная тенденция роста хронической заболеваемости школьников со среднегодовым темпом 5,84%. За время обучения в школе число здоровых детей уменьшается в 4 раза.</w:t>
      </w:r>
      <w:r w:rsidR="001962F0" w:rsidRPr="007E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CB" w:rsidRPr="007E4694" w:rsidRDefault="005A73CB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6A2">
        <w:rPr>
          <w:rFonts w:ascii="Times New Roman" w:hAnsi="Times New Roman" w:cs="Times New Roman"/>
          <w:sz w:val="24"/>
          <w:szCs w:val="24"/>
        </w:rPr>
        <w:t>О</w:t>
      </w:r>
      <w:r w:rsidR="001962F0" w:rsidRPr="007E4694">
        <w:rPr>
          <w:rFonts w:ascii="Times New Roman" w:hAnsi="Times New Roman" w:cs="Times New Roman"/>
          <w:sz w:val="24"/>
          <w:szCs w:val="24"/>
        </w:rPr>
        <w:t>дним из слагаемых успешного обучения в школе является состояние здоровья, с которым ребенок поступил в школу. А вот дальнейшее сохранение и укре</w:t>
      </w:r>
      <w:r w:rsidRPr="007E4694">
        <w:rPr>
          <w:rFonts w:ascii="Times New Roman" w:hAnsi="Times New Roman" w:cs="Times New Roman"/>
          <w:sz w:val="24"/>
          <w:szCs w:val="24"/>
        </w:rPr>
        <w:t>пление здоровья школьников  зависит</w:t>
      </w:r>
      <w:r w:rsidR="001962F0" w:rsidRPr="007E4694">
        <w:rPr>
          <w:rFonts w:ascii="Times New Roman" w:hAnsi="Times New Roman" w:cs="Times New Roman"/>
          <w:sz w:val="24"/>
          <w:szCs w:val="24"/>
        </w:rPr>
        <w:t xml:space="preserve"> от организации </w:t>
      </w:r>
      <w:r w:rsidRPr="007E4694">
        <w:rPr>
          <w:rFonts w:ascii="Times New Roman" w:hAnsi="Times New Roman" w:cs="Times New Roman"/>
          <w:sz w:val="24"/>
          <w:szCs w:val="24"/>
        </w:rPr>
        <w:t>учебного процесса. А это значит, что я как педагог</w:t>
      </w:r>
      <w:r w:rsidR="00F217D9" w:rsidRPr="007E4694">
        <w:rPr>
          <w:rFonts w:ascii="Times New Roman" w:hAnsi="Times New Roman" w:cs="Times New Roman"/>
          <w:sz w:val="24"/>
          <w:szCs w:val="24"/>
        </w:rPr>
        <w:t>, психологи и родители должны сделать</w:t>
      </w:r>
      <w:r w:rsidRPr="007E4694">
        <w:rPr>
          <w:rFonts w:ascii="Times New Roman" w:hAnsi="Times New Roman" w:cs="Times New Roman"/>
          <w:sz w:val="24"/>
          <w:szCs w:val="24"/>
        </w:rPr>
        <w:t xml:space="preserve"> и делаем</w:t>
      </w:r>
      <w:r w:rsidR="00F217D9" w:rsidRPr="007E4694">
        <w:rPr>
          <w:rFonts w:ascii="Times New Roman" w:hAnsi="Times New Roman" w:cs="Times New Roman"/>
          <w:sz w:val="24"/>
          <w:szCs w:val="24"/>
        </w:rPr>
        <w:t xml:space="preserve"> все возможное для успешного обучения детей и достижения ими высоких результатов в учебной деятельности.</w:t>
      </w:r>
    </w:p>
    <w:p w:rsidR="00F217D9" w:rsidRPr="007E4694" w:rsidRDefault="005A73CB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Почему именно школа и учитель должны взять на себя заботу о здоровье школьников?</w:t>
      </w:r>
    </w:p>
    <w:p w:rsidR="00F217D9" w:rsidRPr="007E4694" w:rsidRDefault="005A73CB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Pr="007E4694">
        <w:rPr>
          <w:rFonts w:ascii="Times New Roman" w:hAnsi="Times New Roman" w:cs="Times New Roman"/>
          <w:sz w:val="24"/>
          <w:szCs w:val="24"/>
        </w:rPr>
        <w:t>: в</w:t>
      </w:r>
      <w:r w:rsidR="00F217D9" w:rsidRPr="007E4694">
        <w:rPr>
          <w:rFonts w:ascii="Times New Roman" w:hAnsi="Times New Roman" w:cs="Times New Roman"/>
          <w:sz w:val="24"/>
          <w:szCs w:val="24"/>
        </w:rPr>
        <w:t>зрослые</w:t>
      </w:r>
      <w:r w:rsidR="00AB00DA" w:rsidRPr="007E4694">
        <w:rPr>
          <w:rFonts w:ascii="Times New Roman" w:hAnsi="Times New Roman" w:cs="Times New Roman"/>
          <w:sz w:val="24"/>
          <w:szCs w:val="24"/>
        </w:rPr>
        <w:t xml:space="preserve"> всегда несут ответственность за то, что происходит с детьми, находящимися под их опекой, в том числе и за их здоровьем. А в школе обучающиеся проводят значительную часть времени.</w:t>
      </w:r>
    </w:p>
    <w:p w:rsidR="00AB00DA" w:rsidRPr="007E4694" w:rsidRDefault="00E83F72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Pr="007E4694">
        <w:rPr>
          <w:rFonts w:ascii="Times New Roman" w:hAnsi="Times New Roman" w:cs="Times New Roman"/>
          <w:sz w:val="24"/>
          <w:szCs w:val="24"/>
        </w:rPr>
        <w:t>: б</w:t>
      </w:r>
      <w:r w:rsidR="00AB00DA" w:rsidRPr="007E4694">
        <w:rPr>
          <w:rFonts w:ascii="Times New Roman" w:hAnsi="Times New Roman" w:cs="Times New Roman"/>
          <w:sz w:val="24"/>
          <w:szCs w:val="24"/>
        </w:rPr>
        <w:t>ольшая часть всех воздействий на здоровье обучающихся осуществляется именно педагогами в стенах образовательных учреждений.</w:t>
      </w:r>
    </w:p>
    <w:p w:rsidR="00E317AD" w:rsidRDefault="00E83F72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  <w:u w:val="single"/>
        </w:rPr>
        <w:t>В-третьих</w:t>
      </w:r>
      <w:r w:rsidRPr="007E4694">
        <w:rPr>
          <w:rFonts w:ascii="Times New Roman" w:hAnsi="Times New Roman" w:cs="Times New Roman"/>
          <w:sz w:val="24"/>
          <w:szCs w:val="24"/>
        </w:rPr>
        <w:t>:</w:t>
      </w:r>
      <w:r w:rsidR="00AB00DA" w:rsidRPr="007E4694">
        <w:rPr>
          <w:rFonts w:ascii="Times New Roman" w:hAnsi="Times New Roman" w:cs="Times New Roman"/>
          <w:sz w:val="24"/>
          <w:szCs w:val="24"/>
        </w:rPr>
        <w:t xml:space="preserve"> медицина</w:t>
      </w:r>
      <w:r w:rsidRPr="007E4694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AB00DA" w:rsidRPr="007E4694">
        <w:rPr>
          <w:rFonts w:ascii="Times New Roman" w:hAnsi="Times New Roman" w:cs="Times New Roman"/>
          <w:sz w:val="24"/>
          <w:szCs w:val="24"/>
        </w:rPr>
        <w:t xml:space="preserve"> занимается не здоровьем, а болезнями, т.е. не профилактикой, а лечением. Задача же  школы профилактическая, т.е. сохранение и укрепление здоровья школьников. </w:t>
      </w:r>
    </w:p>
    <w:p w:rsidR="0062440B" w:rsidRPr="00E317AD" w:rsidRDefault="00E317AD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F72" w:rsidRPr="007E4694">
        <w:rPr>
          <w:rFonts w:ascii="Times New Roman" w:hAnsi="Times New Roman" w:cs="Times New Roman"/>
          <w:sz w:val="24"/>
          <w:szCs w:val="24"/>
        </w:rPr>
        <w:t>Из всего выше сказанного следует вывод:</w:t>
      </w:r>
      <w:r w:rsidR="0062440B"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62440B" w:rsidRPr="007E4694">
        <w:rPr>
          <w:rFonts w:ascii="Times New Roman" w:hAnsi="Times New Roman" w:cs="Times New Roman"/>
          <w:i/>
          <w:sz w:val="24"/>
          <w:szCs w:val="24"/>
        </w:rPr>
        <w:t>учитель – одно из главных действующих  лиц, заботящееся о здоровье обучающихся в образовательном учреждении.</w:t>
      </w:r>
    </w:p>
    <w:p w:rsidR="00B72B7B" w:rsidRPr="007E4694" w:rsidRDefault="00BC4006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Если </w:t>
      </w:r>
      <w:r w:rsidRPr="007E4694">
        <w:rPr>
          <w:rFonts w:ascii="Times New Roman" w:hAnsi="Times New Roman" w:cs="Times New Roman"/>
          <w:i/>
          <w:sz w:val="24"/>
          <w:szCs w:val="24"/>
        </w:rPr>
        <w:t>философия образования</w:t>
      </w:r>
      <w:r w:rsidRPr="007E4694">
        <w:rPr>
          <w:rFonts w:ascii="Times New Roman" w:hAnsi="Times New Roman" w:cs="Times New Roman"/>
          <w:sz w:val="24"/>
          <w:szCs w:val="24"/>
        </w:rPr>
        <w:t xml:space="preserve"> отвечает на вопрос «</w:t>
      </w:r>
      <w:r w:rsidRPr="007E4694">
        <w:rPr>
          <w:rFonts w:ascii="Times New Roman" w:hAnsi="Times New Roman" w:cs="Times New Roman"/>
          <w:i/>
          <w:sz w:val="24"/>
          <w:szCs w:val="24"/>
        </w:rPr>
        <w:t>зачем учить?</w:t>
      </w:r>
      <w:r w:rsidRPr="007E4694">
        <w:rPr>
          <w:rFonts w:ascii="Times New Roman" w:hAnsi="Times New Roman" w:cs="Times New Roman"/>
          <w:sz w:val="24"/>
          <w:szCs w:val="24"/>
        </w:rPr>
        <w:t xml:space="preserve">», а </w:t>
      </w:r>
      <w:r w:rsidRPr="007E4694">
        <w:rPr>
          <w:rFonts w:ascii="Times New Roman" w:hAnsi="Times New Roman" w:cs="Times New Roman"/>
          <w:i/>
          <w:sz w:val="24"/>
          <w:szCs w:val="24"/>
        </w:rPr>
        <w:t>содержание образования</w:t>
      </w:r>
      <w:r w:rsidRPr="007E4694">
        <w:rPr>
          <w:rFonts w:ascii="Times New Roman" w:hAnsi="Times New Roman" w:cs="Times New Roman"/>
          <w:sz w:val="24"/>
          <w:szCs w:val="24"/>
        </w:rPr>
        <w:t xml:space="preserve"> – </w:t>
      </w:r>
      <w:r w:rsidRPr="007E4694">
        <w:rPr>
          <w:rFonts w:ascii="Times New Roman" w:hAnsi="Times New Roman" w:cs="Times New Roman"/>
          <w:i/>
          <w:sz w:val="24"/>
          <w:szCs w:val="24"/>
        </w:rPr>
        <w:t>«чему учить?»,</w:t>
      </w: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Pr="007E4694">
        <w:rPr>
          <w:rFonts w:ascii="Times New Roman" w:hAnsi="Times New Roman" w:cs="Times New Roman"/>
          <w:i/>
          <w:sz w:val="24"/>
          <w:szCs w:val="24"/>
        </w:rPr>
        <w:t>то педагогические технологии</w:t>
      </w:r>
      <w:r w:rsidRPr="007E4694">
        <w:rPr>
          <w:rFonts w:ascii="Times New Roman" w:hAnsi="Times New Roman" w:cs="Times New Roman"/>
          <w:sz w:val="24"/>
          <w:szCs w:val="24"/>
        </w:rPr>
        <w:t xml:space="preserve"> отвечают на вопрос </w:t>
      </w:r>
      <w:r w:rsidRPr="007E4694">
        <w:rPr>
          <w:rFonts w:ascii="Times New Roman" w:hAnsi="Times New Roman" w:cs="Times New Roman"/>
          <w:i/>
          <w:sz w:val="24"/>
          <w:szCs w:val="24"/>
        </w:rPr>
        <w:t>«как учить?».</w:t>
      </w:r>
      <w:r w:rsidRPr="007E4694">
        <w:rPr>
          <w:rFonts w:ascii="Times New Roman" w:hAnsi="Times New Roman" w:cs="Times New Roman"/>
          <w:sz w:val="24"/>
          <w:szCs w:val="24"/>
        </w:rPr>
        <w:t xml:space="preserve"> С точки зрения здоровьесбережения, можно ответить так: не наносить вреда здоровь</w:t>
      </w:r>
      <w:r w:rsidR="00E83F72" w:rsidRPr="007E4694">
        <w:rPr>
          <w:rFonts w:ascii="Times New Roman" w:hAnsi="Times New Roman" w:cs="Times New Roman"/>
          <w:sz w:val="24"/>
          <w:szCs w:val="24"/>
        </w:rPr>
        <w:t xml:space="preserve">ю участникам </w:t>
      </w:r>
      <w:r w:rsidRPr="007E4694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0766C1">
        <w:rPr>
          <w:rFonts w:ascii="Times New Roman" w:hAnsi="Times New Roman" w:cs="Times New Roman"/>
          <w:sz w:val="24"/>
          <w:szCs w:val="24"/>
        </w:rPr>
        <w:t xml:space="preserve"> процесса – учащим</w:t>
      </w:r>
      <w:r w:rsidR="00E83F72" w:rsidRPr="007E4694">
        <w:rPr>
          <w:rFonts w:ascii="Times New Roman" w:hAnsi="Times New Roman" w:cs="Times New Roman"/>
          <w:sz w:val="24"/>
          <w:szCs w:val="24"/>
        </w:rPr>
        <w:t>ся и педагогам</w:t>
      </w:r>
      <w:r w:rsidRPr="007E4694">
        <w:rPr>
          <w:rFonts w:ascii="Times New Roman" w:hAnsi="Times New Roman" w:cs="Times New Roman"/>
          <w:sz w:val="24"/>
          <w:szCs w:val="24"/>
        </w:rPr>
        <w:t>. Таким образом, здоровьесберегающие образовательные технологии можно рассматривать</w:t>
      </w:r>
      <w:r w:rsidR="00B72B7B" w:rsidRPr="007E4694">
        <w:rPr>
          <w:rFonts w:ascii="Times New Roman" w:hAnsi="Times New Roman" w:cs="Times New Roman"/>
          <w:sz w:val="24"/>
          <w:szCs w:val="24"/>
        </w:rPr>
        <w:t xml:space="preserve">: </w:t>
      </w:r>
      <w:r w:rsidR="00B72B7B" w:rsidRPr="007E4694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B72B7B"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Pr="007E4694">
        <w:rPr>
          <w:rFonts w:ascii="Times New Roman" w:hAnsi="Times New Roman" w:cs="Times New Roman"/>
          <w:sz w:val="24"/>
          <w:szCs w:val="24"/>
        </w:rPr>
        <w:t xml:space="preserve"> как качественную характеристику любой образовательной технологии, </w:t>
      </w:r>
      <w:r w:rsidR="00B72B7B" w:rsidRPr="007E4694">
        <w:rPr>
          <w:rFonts w:ascii="Times New Roman" w:hAnsi="Times New Roman" w:cs="Times New Roman"/>
          <w:sz w:val="24"/>
          <w:szCs w:val="24"/>
        </w:rPr>
        <w:t xml:space="preserve">   т.е. </w:t>
      </w:r>
      <w:r w:rsidRPr="007E4694">
        <w:rPr>
          <w:rFonts w:ascii="Times New Roman" w:hAnsi="Times New Roman" w:cs="Times New Roman"/>
          <w:sz w:val="24"/>
          <w:szCs w:val="24"/>
        </w:rPr>
        <w:t>ее «сертиф</w:t>
      </w:r>
      <w:r w:rsidR="00B72B7B" w:rsidRPr="007E4694">
        <w:rPr>
          <w:rFonts w:ascii="Times New Roman" w:hAnsi="Times New Roman" w:cs="Times New Roman"/>
          <w:sz w:val="24"/>
          <w:szCs w:val="24"/>
        </w:rPr>
        <w:t>икат безопасности для здоровья»;</w:t>
      </w: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006" w:rsidRPr="007E4694" w:rsidRDefault="00B72B7B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BC4006" w:rsidRPr="007E4694">
        <w:rPr>
          <w:rFonts w:ascii="Times New Roman" w:hAnsi="Times New Roman" w:cs="Times New Roman"/>
          <w:sz w:val="24"/>
          <w:szCs w:val="24"/>
        </w:rPr>
        <w:t>как совокупность тех принципов, приемов, методов педагогической работы, которые дополняют традиционные технологии обучения, воспитания, разви</w:t>
      </w:r>
      <w:r w:rsidRPr="007E4694">
        <w:rPr>
          <w:rFonts w:ascii="Times New Roman" w:hAnsi="Times New Roman" w:cs="Times New Roman"/>
          <w:sz w:val="24"/>
          <w:szCs w:val="24"/>
        </w:rPr>
        <w:t>тия задачами здоровьесбережения;</w:t>
      </w:r>
    </w:p>
    <w:p w:rsidR="008766F3" w:rsidRPr="007E4694" w:rsidRDefault="00B72B7B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Pr="007E4694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BA7CAE" w:rsidRPr="007E4694">
        <w:rPr>
          <w:rFonts w:ascii="Times New Roman" w:hAnsi="Times New Roman" w:cs="Times New Roman"/>
          <w:sz w:val="24"/>
          <w:szCs w:val="24"/>
        </w:rPr>
        <w:t>как на</w:t>
      </w:r>
      <w:r w:rsidRPr="007E4694">
        <w:rPr>
          <w:rFonts w:ascii="Times New Roman" w:hAnsi="Times New Roman" w:cs="Times New Roman"/>
          <w:sz w:val="24"/>
          <w:szCs w:val="24"/>
        </w:rPr>
        <w:t>уку, искусство и обязанность</w:t>
      </w:r>
      <w:r w:rsidR="00BA7CAE" w:rsidRPr="007E4694">
        <w:rPr>
          <w:rFonts w:ascii="Times New Roman" w:hAnsi="Times New Roman" w:cs="Times New Roman"/>
          <w:sz w:val="24"/>
          <w:szCs w:val="24"/>
        </w:rPr>
        <w:t xml:space="preserve"> обучать и воспитывать учащихся</w:t>
      </w:r>
      <w:r w:rsidRPr="007E4694">
        <w:rPr>
          <w:rFonts w:ascii="Times New Roman" w:hAnsi="Times New Roman" w:cs="Times New Roman"/>
          <w:sz w:val="24"/>
          <w:szCs w:val="24"/>
        </w:rPr>
        <w:t xml:space="preserve"> так, чтобы они не только сами смогли  вырасти</w:t>
      </w:r>
      <w:r w:rsidR="00BA7CAE"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BA7CAE" w:rsidRPr="007E4694">
        <w:rPr>
          <w:rFonts w:ascii="Times New Roman" w:hAnsi="Times New Roman" w:cs="Times New Roman"/>
          <w:sz w:val="24"/>
          <w:szCs w:val="24"/>
        </w:rPr>
        <w:t>здоровыми и счастливыми</w:t>
      </w:r>
      <w:r w:rsidRPr="007E4694">
        <w:rPr>
          <w:rFonts w:ascii="Times New Roman" w:hAnsi="Times New Roman" w:cs="Times New Roman"/>
          <w:sz w:val="24"/>
          <w:szCs w:val="24"/>
        </w:rPr>
        <w:t>, но и вырастить здоровыми и сч</w:t>
      </w:r>
      <w:r w:rsidR="00E14F1B" w:rsidRPr="007E4694">
        <w:rPr>
          <w:rFonts w:ascii="Times New Roman" w:hAnsi="Times New Roman" w:cs="Times New Roman"/>
          <w:sz w:val="24"/>
          <w:szCs w:val="24"/>
        </w:rPr>
        <w:t>астливыми  своих детей.</w:t>
      </w:r>
    </w:p>
    <w:p w:rsidR="0083591C" w:rsidRPr="007E4694" w:rsidRDefault="009916A2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C646A9" w:rsidRPr="007E4694">
        <w:rPr>
          <w:rFonts w:ascii="Times New Roman" w:hAnsi="Times New Roman" w:cs="Times New Roman"/>
          <w:sz w:val="24"/>
          <w:szCs w:val="24"/>
        </w:rPr>
        <w:t xml:space="preserve">Следуя принципам здоровьесбережения детей, я  решаю </w:t>
      </w:r>
      <w:r w:rsidR="0083591C" w:rsidRPr="007E4694">
        <w:rPr>
          <w:rFonts w:ascii="Times New Roman" w:hAnsi="Times New Roman" w:cs="Times New Roman"/>
          <w:sz w:val="24"/>
          <w:szCs w:val="24"/>
        </w:rPr>
        <w:t xml:space="preserve">на уроках физики </w:t>
      </w:r>
      <w:r w:rsidR="00C646A9" w:rsidRPr="007E4694">
        <w:rPr>
          <w:rFonts w:ascii="Times New Roman" w:hAnsi="Times New Roman" w:cs="Times New Roman"/>
          <w:sz w:val="24"/>
          <w:szCs w:val="24"/>
        </w:rPr>
        <w:t>такие проблемы</w:t>
      </w:r>
      <w:r w:rsidR="000766C1">
        <w:rPr>
          <w:rFonts w:ascii="Times New Roman" w:hAnsi="Times New Roman" w:cs="Times New Roman"/>
          <w:sz w:val="24"/>
          <w:szCs w:val="24"/>
        </w:rPr>
        <w:t>,</w:t>
      </w:r>
      <w:r w:rsidR="00C646A9" w:rsidRPr="007E4694">
        <w:rPr>
          <w:rFonts w:ascii="Times New Roman" w:hAnsi="Times New Roman" w:cs="Times New Roman"/>
          <w:sz w:val="24"/>
          <w:szCs w:val="24"/>
        </w:rPr>
        <w:t xml:space="preserve"> как</w:t>
      </w:r>
      <w:r w:rsidR="0083591C" w:rsidRPr="007E4694">
        <w:rPr>
          <w:rFonts w:ascii="Times New Roman" w:hAnsi="Times New Roman" w:cs="Times New Roman"/>
          <w:sz w:val="24"/>
          <w:szCs w:val="24"/>
        </w:rPr>
        <w:t>:</w:t>
      </w:r>
      <w:r w:rsidR="00C646A9" w:rsidRPr="007E46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91C" w:rsidRPr="007E4694" w:rsidRDefault="00C646A9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а) </w:t>
      </w:r>
      <w:r w:rsidR="009029B9" w:rsidRPr="007E4694">
        <w:rPr>
          <w:rFonts w:ascii="Times New Roman" w:hAnsi="Times New Roman" w:cs="Times New Roman"/>
          <w:sz w:val="24"/>
          <w:szCs w:val="24"/>
        </w:rPr>
        <w:t xml:space="preserve">снятие учебных перегрузок школьников, приводящих их к состоянию переутомления; </w:t>
      </w:r>
    </w:p>
    <w:p w:rsidR="009916A2" w:rsidRDefault="0083591C" w:rsidP="0099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б) </w:t>
      </w:r>
      <w:r w:rsidR="009029B9" w:rsidRPr="007E4694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учащихся (предупреждение школьных стрессов, распространения среди учащихся вредных привычек, зависимостей и т.д.) ;</w:t>
      </w:r>
    </w:p>
    <w:p w:rsidR="009916A2" w:rsidRDefault="0083591C" w:rsidP="00E3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в) </w:t>
      </w:r>
      <w:r w:rsidR="009029B9" w:rsidRPr="007E4694">
        <w:rPr>
          <w:rFonts w:ascii="Times New Roman" w:hAnsi="Times New Roman" w:cs="Times New Roman"/>
          <w:sz w:val="24"/>
          <w:szCs w:val="24"/>
        </w:rPr>
        <w:t>формирование культуры здоровья учащихся</w:t>
      </w:r>
      <w:r w:rsidRPr="007E4694">
        <w:rPr>
          <w:rFonts w:ascii="Times New Roman" w:hAnsi="Times New Roman" w:cs="Times New Roman"/>
          <w:sz w:val="24"/>
          <w:szCs w:val="24"/>
        </w:rPr>
        <w:t>.</w:t>
      </w:r>
      <w:r w:rsidR="009029B9" w:rsidRPr="007E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AD" w:rsidRPr="009916A2" w:rsidRDefault="009916A2" w:rsidP="00E3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F1B" w:rsidRPr="007E46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4F1B" w:rsidRPr="009916A2">
        <w:rPr>
          <w:rFonts w:ascii="Times New Roman" w:hAnsi="Times New Roman" w:cs="Times New Roman"/>
          <w:sz w:val="24"/>
          <w:szCs w:val="24"/>
        </w:rPr>
        <w:t>У</w:t>
      </w:r>
      <w:r w:rsidR="008B214E" w:rsidRPr="009916A2">
        <w:rPr>
          <w:rFonts w:ascii="Times New Roman" w:hAnsi="Times New Roman" w:cs="Times New Roman"/>
          <w:sz w:val="24"/>
          <w:szCs w:val="24"/>
        </w:rPr>
        <w:t>чител</w:t>
      </w:r>
      <w:r w:rsidR="00E14F1B" w:rsidRPr="009916A2">
        <w:rPr>
          <w:rFonts w:ascii="Times New Roman" w:hAnsi="Times New Roman" w:cs="Times New Roman"/>
          <w:sz w:val="24"/>
          <w:szCs w:val="24"/>
        </w:rPr>
        <w:t>ь начинает приобщаться</w:t>
      </w:r>
      <w:r w:rsidR="008B214E" w:rsidRPr="007E4694">
        <w:rPr>
          <w:rFonts w:ascii="Times New Roman" w:hAnsi="Times New Roman" w:cs="Times New Roman"/>
          <w:sz w:val="24"/>
          <w:szCs w:val="24"/>
        </w:rPr>
        <w:t xml:space="preserve"> к </w:t>
      </w:r>
      <w:r w:rsidR="00E14F1B" w:rsidRPr="007E4694">
        <w:rPr>
          <w:rFonts w:ascii="Times New Roman" w:hAnsi="Times New Roman" w:cs="Times New Roman"/>
          <w:sz w:val="24"/>
          <w:szCs w:val="24"/>
        </w:rPr>
        <w:t>здоровьесберегающим технологиям только осознав</w:t>
      </w:r>
      <w:r w:rsidR="008B214E" w:rsidRPr="007E4694">
        <w:rPr>
          <w:rFonts w:ascii="Times New Roman" w:hAnsi="Times New Roman" w:cs="Times New Roman"/>
          <w:sz w:val="24"/>
          <w:szCs w:val="24"/>
        </w:rPr>
        <w:t xml:space="preserve"> проблемы негативного воздействия школы на здор</w:t>
      </w:r>
      <w:r w:rsidR="000766C1">
        <w:rPr>
          <w:rFonts w:ascii="Times New Roman" w:hAnsi="Times New Roman" w:cs="Times New Roman"/>
          <w:sz w:val="24"/>
          <w:szCs w:val="24"/>
        </w:rPr>
        <w:t>овье обучающихся и необходимость</w:t>
      </w:r>
      <w:r w:rsidR="008B214E"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E14F1B" w:rsidRPr="007E4694">
        <w:rPr>
          <w:rFonts w:ascii="Times New Roman" w:hAnsi="Times New Roman" w:cs="Times New Roman"/>
          <w:sz w:val="24"/>
          <w:szCs w:val="24"/>
        </w:rPr>
        <w:t>ее незамедлительного разрешения.</w:t>
      </w:r>
    </w:p>
    <w:p w:rsidR="006E6450" w:rsidRDefault="00E317AD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873" w:rsidRPr="007E4694"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="004A2873" w:rsidRPr="007E469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8766F3" w:rsidRPr="007E4694">
        <w:rPr>
          <w:rFonts w:ascii="Times New Roman" w:hAnsi="Times New Roman" w:cs="Times New Roman"/>
          <w:b/>
          <w:sz w:val="24"/>
          <w:szCs w:val="24"/>
        </w:rPr>
        <w:t xml:space="preserve">есять секретов </w:t>
      </w:r>
      <w:r w:rsidR="008766F3" w:rsidRPr="007E4694">
        <w:rPr>
          <w:rFonts w:ascii="Times New Roman" w:hAnsi="Times New Roman" w:cs="Times New Roman"/>
          <w:sz w:val="24"/>
          <w:szCs w:val="24"/>
        </w:rPr>
        <w:t>здоровьесберегающей технологии</w:t>
      </w:r>
      <w:r w:rsidR="004A2873" w:rsidRPr="007E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73" w:rsidRPr="007E4694">
        <w:rPr>
          <w:rFonts w:ascii="Times New Roman" w:hAnsi="Times New Roman" w:cs="Times New Roman"/>
          <w:sz w:val="24"/>
          <w:szCs w:val="24"/>
        </w:rPr>
        <w:t>главным из которых, как мне кажется, является секрет доброты</w:t>
      </w:r>
      <w:r w:rsidR="006E6450" w:rsidRPr="007E4694">
        <w:rPr>
          <w:rFonts w:ascii="Times New Roman" w:hAnsi="Times New Roman" w:cs="Times New Roman"/>
          <w:sz w:val="24"/>
          <w:szCs w:val="24"/>
        </w:rPr>
        <w:t>,  состоящий</w:t>
      </w:r>
      <w:r w:rsidR="008766F3" w:rsidRPr="007E4694">
        <w:rPr>
          <w:rFonts w:ascii="Times New Roman" w:hAnsi="Times New Roman" w:cs="Times New Roman"/>
          <w:sz w:val="24"/>
          <w:szCs w:val="24"/>
        </w:rPr>
        <w:t xml:space="preserve"> в том, что без этой фундаментальной основы  всего созидаемого на Земле результаты действий не принесут пользы ни тому, кто что-то делает, ни тому</w:t>
      </w:r>
      <w:r w:rsidR="000766C1">
        <w:rPr>
          <w:rFonts w:ascii="Times New Roman" w:hAnsi="Times New Roman" w:cs="Times New Roman"/>
          <w:sz w:val="24"/>
          <w:szCs w:val="24"/>
        </w:rPr>
        <w:t>,</w:t>
      </w:r>
      <w:r w:rsidR="008766F3" w:rsidRPr="007E4694">
        <w:rPr>
          <w:rFonts w:ascii="Times New Roman" w:hAnsi="Times New Roman" w:cs="Times New Roman"/>
          <w:sz w:val="24"/>
          <w:szCs w:val="24"/>
        </w:rPr>
        <w:t xml:space="preserve"> для кого что-то делается. И «доброжелательность», и «добродушие», и «</w:t>
      </w:r>
      <w:r w:rsidR="00534320" w:rsidRPr="007E4694">
        <w:rPr>
          <w:rFonts w:ascii="Times New Roman" w:hAnsi="Times New Roman" w:cs="Times New Roman"/>
          <w:sz w:val="24"/>
          <w:szCs w:val="24"/>
        </w:rPr>
        <w:t>добросердечность» - все, чего так не хватает в нашей современной жизни</w:t>
      </w:r>
      <w:r w:rsidR="000766C1">
        <w:rPr>
          <w:rFonts w:ascii="Times New Roman" w:hAnsi="Times New Roman" w:cs="Times New Roman"/>
          <w:sz w:val="24"/>
          <w:szCs w:val="24"/>
        </w:rPr>
        <w:t>,</w:t>
      </w:r>
      <w:r w:rsidR="00534320"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0766C1">
        <w:rPr>
          <w:rFonts w:ascii="Times New Roman" w:hAnsi="Times New Roman" w:cs="Times New Roman"/>
          <w:sz w:val="24"/>
          <w:szCs w:val="24"/>
        </w:rPr>
        <w:t xml:space="preserve"> </w:t>
      </w:r>
      <w:r w:rsidR="00534320" w:rsidRPr="007E4694">
        <w:rPr>
          <w:rFonts w:ascii="Times New Roman" w:hAnsi="Times New Roman" w:cs="Times New Roman"/>
          <w:sz w:val="24"/>
          <w:szCs w:val="24"/>
        </w:rPr>
        <w:t xml:space="preserve">происходит от корня </w:t>
      </w:r>
      <w:r w:rsidR="00534320" w:rsidRPr="007E4694">
        <w:rPr>
          <w:rFonts w:ascii="Times New Roman" w:hAnsi="Times New Roman" w:cs="Times New Roman"/>
          <w:sz w:val="24"/>
          <w:szCs w:val="24"/>
        </w:rPr>
        <w:lastRenderedPageBreak/>
        <w:t xml:space="preserve">«добро». </w:t>
      </w:r>
      <w:r w:rsidR="006E6450" w:rsidRPr="007E4694">
        <w:rPr>
          <w:rFonts w:ascii="Times New Roman" w:hAnsi="Times New Roman" w:cs="Times New Roman"/>
          <w:sz w:val="24"/>
          <w:szCs w:val="24"/>
        </w:rPr>
        <w:t>На каждом своем уроке стараюсь видеть не массу, а каждого отдельного ученика, чтобы каждый из них почувствовал, что я,  учитель,  думаю</w:t>
      </w:r>
      <w:r w:rsidR="00534320"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6E6450" w:rsidRPr="007E4694">
        <w:rPr>
          <w:rFonts w:ascii="Times New Roman" w:hAnsi="Times New Roman" w:cs="Times New Roman"/>
          <w:sz w:val="24"/>
          <w:szCs w:val="24"/>
        </w:rPr>
        <w:t>и забочусь об их интересах</w:t>
      </w:r>
      <w:r w:rsidR="000766C1">
        <w:rPr>
          <w:rFonts w:ascii="Times New Roman" w:hAnsi="Times New Roman" w:cs="Times New Roman"/>
          <w:sz w:val="24"/>
          <w:szCs w:val="24"/>
        </w:rPr>
        <w:t>,</w:t>
      </w:r>
      <w:r w:rsidR="006E6450" w:rsidRPr="007E4694">
        <w:rPr>
          <w:rFonts w:ascii="Times New Roman" w:hAnsi="Times New Roman" w:cs="Times New Roman"/>
          <w:sz w:val="24"/>
          <w:szCs w:val="24"/>
        </w:rPr>
        <w:t xml:space="preserve"> и </w:t>
      </w:r>
      <w:r w:rsidR="00534320" w:rsidRPr="007E4694">
        <w:rPr>
          <w:rFonts w:ascii="Times New Roman" w:hAnsi="Times New Roman" w:cs="Times New Roman"/>
          <w:sz w:val="24"/>
          <w:szCs w:val="24"/>
        </w:rPr>
        <w:t xml:space="preserve"> сами стали дарить добро</w:t>
      </w:r>
      <w:r w:rsidR="006E6450" w:rsidRPr="007E4694">
        <w:rPr>
          <w:rFonts w:ascii="Times New Roman" w:hAnsi="Times New Roman" w:cs="Times New Roman"/>
          <w:sz w:val="24"/>
          <w:szCs w:val="24"/>
        </w:rPr>
        <w:t>.</w:t>
      </w:r>
      <w:r w:rsidR="00A30053" w:rsidRPr="007E4694">
        <w:rPr>
          <w:rFonts w:ascii="Times New Roman" w:hAnsi="Times New Roman" w:cs="Times New Roman"/>
          <w:sz w:val="24"/>
          <w:szCs w:val="24"/>
        </w:rPr>
        <w:t xml:space="preserve"> Я стараюсь с первых минут урока, с приветствия создавать обстановку доброжелательности, положительный эмоциональный настрой, т.к. у учащихся развита интуитивная способность улавливать эмоциональный настрой учителя.</w:t>
      </w:r>
      <w:r w:rsidR="00534320" w:rsidRPr="007E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94" w:rsidRPr="007E4694" w:rsidRDefault="007E4694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В школе физика  рассматривается как один из предметов, выполняющих не только познавательную, но также развивающую и воспитательную функции.</w:t>
      </w:r>
    </w:p>
    <w:p w:rsidR="007E4694" w:rsidRPr="007E4694" w:rsidRDefault="007E4694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Физика, ее явления и законы действуют в мире живой и неживой природы, что имеет весьма важное значение для жизни и деятельности человеческого организма и создания естественных оптимальных условий существования человека на Земле. Человек - элемент физического мира природы. На него, как и на все объекты природы, распространяются законы физики, например, законы Ньютона, закон сохранения и превращения энергии и другие. Поэтому на своих уроках уделяю  достаточное внимание вопросам сохранения здоровья. </w:t>
      </w:r>
    </w:p>
    <w:p w:rsidR="007E4694" w:rsidRPr="007E4694" w:rsidRDefault="007E4694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Еще на перемене проверяю подготовку кабинета к работе: состояние парт, доски, освещённость, а также проветриваю помещение. Наши ученики постоянно испытывают стресс, и профилактика нервного напряжения требует учета характера воздействия цвета на человека. Экспериментальные исследования ученых позволили установить диапазон оптимальных цветов, наиболее благотворно влияющих на человека. Это – зеленый, желто-зеленый и зелено – голубые</w:t>
      </w:r>
      <w:r w:rsidR="00F51882">
        <w:rPr>
          <w:rFonts w:ascii="Times New Roman" w:hAnsi="Times New Roman" w:cs="Times New Roman"/>
          <w:sz w:val="24"/>
          <w:szCs w:val="24"/>
        </w:rPr>
        <w:t xml:space="preserve"> </w:t>
      </w:r>
      <w:r w:rsidRPr="007E4694">
        <w:rPr>
          <w:rFonts w:ascii="Times New Roman" w:hAnsi="Times New Roman" w:cs="Times New Roman"/>
          <w:sz w:val="24"/>
          <w:szCs w:val="24"/>
        </w:rPr>
        <w:t xml:space="preserve"> цвета. Поэтому в кабинете физики мы используем светло-зеленый и бежевый тона. На стенах нет ничего лишнего, потому что это вызывает тревогу, раздражение учащихся. На уроках физики провожу валеологические паузы, например, показываю зеленый лист бумаги и прошу следить за ним только глазами. Это позволяет снять напряжение глаз.</w:t>
      </w:r>
    </w:p>
    <w:p w:rsidR="007E4694" w:rsidRPr="007E4694" w:rsidRDefault="007E4694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На своих уроках включаю в процесс обучения не только рациональную, но и эмоциональную сферу. В нейрофизиологической и нейропсихологической литературе широкое распространение получила теория функциональной ассиметрии мозга, которая  трактуется так, что правое полушарие – это все художественное, интуитивное, а левое – рационально-логическое. Необходимо учитывать, что правое полушарие воспринимает всю новую информацию, передает ее в левое полушарие, оставляя себе копию в виде образов. Приведу пример, на уроке в 8 классе по теме «Тепловое действие электрического тока» раздаю ребятам копию </w:t>
      </w:r>
      <w:r w:rsidRPr="007E4694">
        <w:rPr>
          <w:rFonts w:ascii="Times New Roman" w:eastAsia="Calibri" w:hAnsi="Times New Roman" w:cs="Times New Roman"/>
          <w:sz w:val="24"/>
          <w:szCs w:val="24"/>
        </w:rPr>
        <w:t>патент</w:t>
      </w:r>
      <w:r w:rsidRPr="007E4694">
        <w:rPr>
          <w:rFonts w:ascii="Times New Roman" w:hAnsi="Times New Roman" w:cs="Times New Roman"/>
          <w:sz w:val="24"/>
          <w:szCs w:val="24"/>
        </w:rPr>
        <w:t>а, выданного</w:t>
      </w:r>
      <w:r w:rsidR="000766C1">
        <w:rPr>
          <w:rFonts w:ascii="Times New Roman" w:eastAsia="Calibri" w:hAnsi="Times New Roman" w:cs="Times New Roman"/>
          <w:sz w:val="24"/>
          <w:szCs w:val="24"/>
        </w:rPr>
        <w:t xml:space="preserve"> в1874 году в России</w:t>
      </w:r>
      <w:r w:rsidRPr="007E4694">
        <w:rPr>
          <w:rFonts w:ascii="Times New Roman" w:eastAsia="Calibri" w:hAnsi="Times New Roman" w:cs="Times New Roman"/>
          <w:sz w:val="24"/>
          <w:szCs w:val="24"/>
        </w:rPr>
        <w:t xml:space="preserve"> на изобретение  прибора</w:t>
      </w:r>
      <w:r w:rsidRPr="007E4694">
        <w:rPr>
          <w:rFonts w:ascii="Times New Roman" w:hAnsi="Times New Roman" w:cs="Times New Roman"/>
          <w:sz w:val="24"/>
          <w:szCs w:val="24"/>
        </w:rPr>
        <w:t>. Н</w:t>
      </w:r>
      <w:r w:rsidRPr="007E4694">
        <w:rPr>
          <w:rFonts w:ascii="Times New Roman" w:eastAsia="Calibri" w:hAnsi="Times New Roman" w:cs="Times New Roman"/>
          <w:sz w:val="24"/>
          <w:szCs w:val="24"/>
        </w:rPr>
        <w:t>а столах учащихся находятся различные электрические приборы: электрическая лампа, фотоэлемент, вакуумный диод</w:t>
      </w:r>
      <w:r w:rsidRPr="007E4694">
        <w:rPr>
          <w:rFonts w:ascii="Times New Roman" w:hAnsi="Times New Roman" w:cs="Times New Roman"/>
          <w:sz w:val="24"/>
          <w:szCs w:val="24"/>
        </w:rPr>
        <w:t xml:space="preserve">. Им необходимо выяснить, что это за прибор и кем он изобретен.  Возникает проблемная ситуация. Учащиеся выдвигают гипотезу, что это за прибор (интуиция). В этот момент работает правое полушарие. Затем предлагаю ученикам объяснить, почему они так думают. И здесь включается логическое мышление. Эта цикличность приводит к левополушарной гармонизации. Оба полушария в работе. Эта технология является здоровьесберегающей, потому что она развивает оба полушария. </w:t>
      </w:r>
    </w:p>
    <w:p w:rsidR="007E4694" w:rsidRPr="007E4694" w:rsidRDefault="007E4694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Очень хорошо</w:t>
      </w:r>
      <w:r w:rsidR="000766C1">
        <w:rPr>
          <w:rFonts w:ascii="Times New Roman" w:hAnsi="Times New Roman" w:cs="Times New Roman"/>
          <w:sz w:val="24"/>
          <w:szCs w:val="24"/>
        </w:rPr>
        <w:t>,</w:t>
      </w:r>
      <w:r w:rsidRPr="007E4694">
        <w:rPr>
          <w:rFonts w:ascii="Times New Roman" w:hAnsi="Times New Roman" w:cs="Times New Roman"/>
          <w:sz w:val="24"/>
          <w:szCs w:val="24"/>
        </w:rPr>
        <w:t xml:space="preserve"> когда на уроке физики ученики фантазируют, воображают, придумывают </w:t>
      </w:r>
      <w:r w:rsidR="000766C1">
        <w:rPr>
          <w:rFonts w:ascii="Times New Roman" w:hAnsi="Times New Roman" w:cs="Times New Roman"/>
          <w:sz w:val="24"/>
          <w:szCs w:val="24"/>
        </w:rPr>
        <w:t xml:space="preserve">мысленно </w:t>
      </w:r>
      <w:r w:rsidRPr="007E4694">
        <w:rPr>
          <w:rFonts w:ascii="Times New Roman" w:hAnsi="Times New Roman" w:cs="Times New Roman"/>
          <w:sz w:val="24"/>
          <w:szCs w:val="24"/>
        </w:rPr>
        <w:t>какой-то эксперимент – это помогает не только развивать творчество ребят, но и преодолевать усталость, уныние, неудовлетворенность, ведь ученик способен сосредоточиться лишь на т</w:t>
      </w:r>
      <w:r w:rsidR="000766C1">
        <w:rPr>
          <w:rFonts w:ascii="Times New Roman" w:hAnsi="Times New Roman" w:cs="Times New Roman"/>
          <w:sz w:val="24"/>
          <w:szCs w:val="24"/>
        </w:rPr>
        <w:t>ом, что ему интересно</w:t>
      </w:r>
      <w:r w:rsidRPr="007E4694">
        <w:rPr>
          <w:rFonts w:ascii="Times New Roman" w:hAnsi="Times New Roman" w:cs="Times New Roman"/>
          <w:sz w:val="24"/>
          <w:szCs w:val="24"/>
        </w:rPr>
        <w:t xml:space="preserve">. Например, предлагаю ученикам пофантазировать о том, как добыть огонь с помощью льда. Ребята начинают активно мыслить, у них появляется уверенность в своих силах (так как поощряются даже неверные версии), снимается негативное отношение к учебной работе. Уменьшается тревожность. В конце всех рассуждений и предложений зачитываю ребятам отрывок из «Путешествия капитана Гаттераса» Жюля Верна, где эту же проблему решил доктор. </w:t>
      </w:r>
    </w:p>
    <w:p w:rsidR="00302AA9" w:rsidRDefault="007E4694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На вопрос «Как потушить пожар?» ребята, как правило, отвечают, что необходимо пламя залить водой. Выясняем, почему вода гасит огонь, в каких случаях этот способ применим, а в каких опасен.  В ходе обсуждений вырабатываем правила поведения при различных пожарах. Такие знания позволят ребятам сохранить</w:t>
      </w:r>
      <w:r w:rsidR="000766C1">
        <w:rPr>
          <w:rFonts w:ascii="Times New Roman" w:hAnsi="Times New Roman" w:cs="Times New Roman"/>
          <w:sz w:val="24"/>
          <w:szCs w:val="24"/>
        </w:rPr>
        <w:t xml:space="preserve"> свое</w:t>
      </w:r>
      <w:r w:rsidRPr="007E4694">
        <w:rPr>
          <w:rFonts w:ascii="Times New Roman" w:hAnsi="Times New Roman" w:cs="Times New Roman"/>
          <w:sz w:val="24"/>
          <w:szCs w:val="24"/>
        </w:rPr>
        <w:t xml:space="preserve"> здоровье и окружающих. </w:t>
      </w:r>
    </w:p>
    <w:p w:rsidR="007E4694" w:rsidRDefault="00302AA9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Важным аспектом урока с позиции здоровьесбережения считаю </w:t>
      </w:r>
      <w:r w:rsidR="007E4694" w:rsidRPr="007E4694">
        <w:rPr>
          <w:rStyle w:val="a8"/>
          <w:rFonts w:ascii="Times New Roman" w:hAnsi="Times New Roman" w:cs="Times New Roman"/>
          <w:b w:val="0"/>
          <w:sz w:val="24"/>
          <w:szCs w:val="24"/>
        </w:rPr>
        <w:t>использование методов, способствующих активизации инициативы и творческого самовыражения учащихся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, которые позволяют им превратиться в субъекты деятельности. Например, на обобщающем уроке по теме «Тепловые явления» ученики сами выступают в роли учителя. Урок по теме «Электрический ток в </w:t>
      </w:r>
      <w:r w:rsidR="007E4694" w:rsidRPr="007E4694">
        <w:rPr>
          <w:rFonts w:ascii="Times New Roman" w:hAnsi="Times New Roman" w:cs="Times New Roman"/>
          <w:sz w:val="24"/>
          <w:szCs w:val="24"/>
        </w:rPr>
        <w:lastRenderedPageBreak/>
        <w:t>различных средах» проходит в виде семинара. В 7-8-х классах последний урок четверти провожу в виде игры. Чтобы предупредить возникновение  стрессов</w:t>
      </w:r>
      <w:r w:rsidR="000766C1">
        <w:rPr>
          <w:rFonts w:ascii="Times New Roman" w:hAnsi="Times New Roman" w:cs="Times New Roman"/>
          <w:sz w:val="24"/>
          <w:szCs w:val="24"/>
        </w:rPr>
        <w:t>,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 использую на уроках работу в парах, в группах как на местах, так и у доски, где ведомый, более "слабый" ученик чувствует поддержку товарища.  Хорошие результаты дает хоровое проговаривание как целых правил, формул, законов, так и просто отдельных терминов. Часто ученик, много раз слышавший сложный термин, понимающий его смысл, не в состоянии его произнести, что ставит его в неловкое положение перед товарищами.         </w:t>
      </w:r>
    </w:p>
    <w:p w:rsidR="007E4694" w:rsidRPr="007E4694" w:rsidRDefault="007E4694" w:rsidP="007E469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4694">
        <w:rPr>
          <w:rFonts w:ascii="Times New Roman" w:hAnsi="Times New Roman" w:cs="Times New Roman"/>
          <w:sz w:val="24"/>
          <w:szCs w:val="24"/>
        </w:rPr>
        <w:t xml:space="preserve">Некоторым ученикам трудно запомнить даже хорошо понятый материал, поэтому использую запоминалки. Например, </w:t>
      </w:r>
    </w:p>
    <w:p w:rsidR="007E4694" w:rsidRPr="007E4694" w:rsidRDefault="007E4694" w:rsidP="007E4694">
      <w:pPr>
        <w:pStyle w:val="a7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Массу мы легко найдём, </w:t>
      </w:r>
    </w:p>
    <w:p w:rsidR="007E4694" w:rsidRPr="007E4694" w:rsidRDefault="007E4694" w:rsidP="007E4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Умножив плотность на объём. </w:t>
      </w:r>
    </w:p>
    <w:p w:rsidR="007E4694" w:rsidRPr="007E4694" w:rsidRDefault="007E4694" w:rsidP="007E469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Если слово "бац" запомнишь, </w:t>
      </w:r>
    </w:p>
    <w:p w:rsidR="007E4694" w:rsidRPr="007E4694" w:rsidRDefault="007E4694" w:rsidP="007E4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Формулу объёма вспомнишь. </w:t>
      </w:r>
    </w:p>
    <w:p w:rsidR="007E4694" w:rsidRPr="007E4694" w:rsidRDefault="007E4694" w:rsidP="007E4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V=bac</w:t>
      </w:r>
    </w:p>
    <w:p w:rsidR="007E4694" w:rsidRPr="007E4694" w:rsidRDefault="007E4694" w:rsidP="007E469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Не лезьте вводу глубоко, </w:t>
      </w:r>
    </w:p>
    <w:p w:rsidR="007E4694" w:rsidRPr="007E4694" w:rsidRDefault="007E4694" w:rsidP="007E46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 В воде давленье велико. </w:t>
      </w:r>
    </w:p>
    <w:p w:rsidR="007E4694" w:rsidRPr="007E4694" w:rsidRDefault="007E4694" w:rsidP="007E46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 Надавит сверху РО-ЖЕ-АШ </w:t>
      </w:r>
    </w:p>
    <w:p w:rsidR="007E4694" w:rsidRPr="007E4694" w:rsidRDefault="007E4694" w:rsidP="007E46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 И вдруг концы свои отдашь. </w:t>
      </w:r>
    </w:p>
    <w:p w:rsidR="007E4694" w:rsidRPr="007E4694" w:rsidRDefault="007E4694" w:rsidP="007E469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Каждый охотник желает знать, где сидит фазан.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Так же я развиваю и зрительную память, используя  различные формы выделения наиболее важного материала (подчеркнуть, обвести, записать более крупно, другим цветом). Для этого я использую мультимедийный проектор либо при объяснении нового материала, либо при закреплении пройденного материала, либо при проверке знаний.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При планировании урока  однообразия работы избегаю посредством  чередования </w:t>
      </w:r>
      <w:r w:rsidR="00FD7B0A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E4694">
        <w:rPr>
          <w:rFonts w:ascii="Times New Roman" w:hAnsi="Times New Roman" w:cs="Times New Roman"/>
          <w:sz w:val="24"/>
          <w:szCs w:val="24"/>
        </w:rPr>
        <w:t>видов деятельности</w:t>
      </w:r>
      <w:r w:rsidR="00FD7B0A">
        <w:rPr>
          <w:rFonts w:ascii="Times New Roman" w:hAnsi="Times New Roman" w:cs="Times New Roman"/>
          <w:sz w:val="24"/>
          <w:szCs w:val="24"/>
        </w:rPr>
        <w:t>,</w:t>
      </w:r>
      <w:r w:rsidRPr="007E4694">
        <w:rPr>
          <w:rFonts w:ascii="Times New Roman" w:hAnsi="Times New Roman" w:cs="Times New Roman"/>
          <w:sz w:val="24"/>
          <w:szCs w:val="24"/>
        </w:rPr>
        <w:t xml:space="preserve">  </w:t>
      </w:r>
      <w:r w:rsidR="00FD7B0A">
        <w:rPr>
          <w:rFonts w:ascii="Times New Roman" w:hAnsi="Times New Roman" w:cs="Times New Roman"/>
          <w:sz w:val="24"/>
          <w:szCs w:val="24"/>
        </w:rPr>
        <w:t>как</w:t>
      </w:r>
      <w:r w:rsidRPr="007E4694">
        <w:rPr>
          <w:rFonts w:ascii="Times New Roman" w:hAnsi="Times New Roman" w:cs="Times New Roman"/>
          <w:sz w:val="24"/>
          <w:szCs w:val="24"/>
        </w:rPr>
        <w:t xml:space="preserve"> опрос учащихся, запись формул, законов, понятий, чтение материала в учебнике, слушание, рассматривание наглядных пособий, проведение демонстрационных опытов и экспериментов, ответы на вопросы, решение  задач. Нормой считается смена от 4 до 7 видов деятельности за урок.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В содержательную часть урока включаю вопросы, связанные с анатомией человека, с принципами работы органов и систем, со здоровьем и здоровым образом жизни. Например, определение объема легких курящего и некурящего человека, определение сопротивления тканей тела человека постоянному и переменному току, расчет тормозного пути автомобиля в различных условиях и т.д.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Мною разработан элективный курс «Физика человека»</w:t>
      </w:r>
      <w:r w:rsidR="00FD7B0A">
        <w:rPr>
          <w:rFonts w:ascii="Times New Roman" w:hAnsi="Times New Roman" w:cs="Times New Roman"/>
          <w:sz w:val="24"/>
          <w:szCs w:val="24"/>
        </w:rPr>
        <w:t>,</w:t>
      </w: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302AA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FD7B0A">
        <w:rPr>
          <w:rFonts w:ascii="Times New Roman" w:hAnsi="Times New Roman" w:cs="Times New Roman"/>
          <w:sz w:val="24"/>
          <w:szCs w:val="24"/>
        </w:rPr>
        <w:t>целей</w:t>
      </w:r>
      <w:r w:rsidRPr="007E4694">
        <w:rPr>
          <w:rFonts w:ascii="Times New Roman" w:hAnsi="Times New Roman" w:cs="Times New Roman"/>
          <w:sz w:val="24"/>
          <w:szCs w:val="24"/>
        </w:rPr>
        <w:t xml:space="preserve"> которого является расширение кругозора и мировоззрения учащихся посредством</w:t>
      </w:r>
      <w:r w:rsidR="00FD7B0A">
        <w:rPr>
          <w:rFonts w:ascii="Times New Roman" w:hAnsi="Times New Roman" w:cs="Times New Roman"/>
          <w:sz w:val="24"/>
          <w:szCs w:val="24"/>
        </w:rPr>
        <w:t xml:space="preserve"> познания природы и самого себя</w:t>
      </w:r>
      <w:r w:rsidRPr="007E4694">
        <w:rPr>
          <w:rFonts w:ascii="Times New Roman" w:hAnsi="Times New Roman" w:cs="Times New Roman"/>
          <w:sz w:val="24"/>
          <w:szCs w:val="24"/>
        </w:rPr>
        <w:t xml:space="preserve"> как ее сос</w:t>
      </w:r>
      <w:r w:rsidR="00FD7B0A">
        <w:rPr>
          <w:rFonts w:ascii="Times New Roman" w:hAnsi="Times New Roman" w:cs="Times New Roman"/>
          <w:sz w:val="24"/>
          <w:szCs w:val="24"/>
        </w:rPr>
        <w:t>тавной части. В курс</w:t>
      </w:r>
      <w:r w:rsidRPr="007E4694">
        <w:rPr>
          <w:rFonts w:ascii="Times New Roman" w:hAnsi="Times New Roman" w:cs="Times New Roman"/>
          <w:sz w:val="24"/>
          <w:szCs w:val="24"/>
        </w:rPr>
        <w:t xml:space="preserve"> включены 11 лабораторных работ, например,  «Определение давления крови человека», «Определение мощности, развиваемой человеком»,  «Определение характеристических па</w:t>
      </w:r>
      <w:r w:rsidR="00FD7B0A">
        <w:rPr>
          <w:rFonts w:ascii="Times New Roman" w:hAnsi="Times New Roman" w:cs="Times New Roman"/>
          <w:sz w:val="24"/>
          <w:szCs w:val="24"/>
        </w:rPr>
        <w:t>раметров зрения человека». Так</w:t>
      </w:r>
      <w:r w:rsidRPr="007E4694">
        <w:rPr>
          <w:rFonts w:ascii="Times New Roman" w:hAnsi="Times New Roman" w:cs="Times New Roman"/>
          <w:sz w:val="24"/>
          <w:szCs w:val="24"/>
        </w:rPr>
        <w:t>же  предусмотрены создание и защита таких проектов</w:t>
      </w:r>
      <w:r w:rsidR="00FD7B0A">
        <w:rPr>
          <w:rFonts w:ascii="Times New Roman" w:hAnsi="Times New Roman" w:cs="Times New Roman"/>
          <w:sz w:val="24"/>
          <w:szCs w:val="24"/>
        </w:rPr>
        <w:t>, как</w:t>
      </w:r>
      <w:r w:rsidRPr="007E4694">
        <w:rPr>
          <w:rFonts w:ascii="Times New Roman" w:hAnsi="Times New Roman" w:cs="Times New Roman"/>
          <w:sz w:val="24"/>
          <w:szCs w:val="24"/>
        </w:rPr>
        <w:t xml:space="preserve"> модель глаза, динамометр для регистрации силы мышц пальцев рук, модель медицинского термометра, счетчик пульса, таблицы для обнаружения нарушений цветного зрения (дальтонизм) и т.д.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Мне кажется, что урок неполноценен, если на нем не было эмоционально-смысловых разрядок: улыбок, уместных остроумных шуток, использования поговорок, анекдотов и загадок то теме и т. д. Так по теме «Относительность движения» рассказываю ребятам анекдот: </w:t>
      </w:r>
    </w:p>
    <w:p w:rsidR="007E4694" w:rsidRPr="007E4694" w:rsidRDefault="007E4694" w:rsidP="007E469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4694">
        <w:rPr>
          <w:rFonts w:ascii="Times New Roman" w:hAnsi="Times New Roman" w:cs="Times New Roman"/>
          <w:i/>
          <w:sz w:val="24"/>
          <w:szCs w:val="24"/>
        </w:rPr>
        <w:t>«Чебурашка учится водить машину под руководством крокодила Гены.  Внезапно, бросив руль, Чебурашка  кричит:</w:t>
      </w:r>
    </w:p>
    <w:p w:rsidR="007E4694" w:rsidRPr="007E4694" w:rsidRDefault="00F51882" w:rsidP="007E4694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«Ради бога, Гена</w:t>
      </w:r>
      <w:r w:rsidR="007E4694" w:rsidRPr="007E4694">
        <w:rPr>
          <w:rFonts w:ascii="Times New Roman" w:hAnsi="Times New Roman" w:cs="Times New Roman"/>
          <w:i/>
          <w:sz w:val="24"/>
          <w:szCs w:val="24"/>
        </w:rPr>
        <w:t>, нажми  на какую-нибудь педаль. На нас надвигается вон то огромное дерево!»</w:t>
      </w:r>
    </w:p>
    <w:p w:rsidR="007E4694" w:rsidRPr="007E4694" w:rsidRDefault="007E4694" w:rsidP="007E4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Разбираемся, в чём ошибся  Чебурашка. Как с точки зрения физики можно объяснить его слова: «На нас надвигается </w:t>
      </w:r>
      <w:proofErr w:type="gramStart"/>
      <w:r w:rsidRPr="007E4694">
        <w:rPr>
          <w:rFonts w:ascii="Times New Roman" w:hAnsi="Times New Roman" w:cs="Times New Roman"/>
          <w:sz w:val="24"/>
          <w:szCs w:val="24"/>
        </w:rPr>
        <w:t>вон то</w:t>
      </w:r>
      <w:proofErr w:type="gramEnd"/>
      <w:r w:rsidRPr="007E4694">
        <w:rPr>
          <w:rFonts w:ascii="Times New Roman" w:hAnsi="Times New Roman" w:cs="Times New Roman"/>
          <w:sz w:val="24"/>
          <w:szCs w:val="24"/>
        </w:rPr>
        <w:t xml:space="preserve"> огромное дерево»?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Или по теме «Движение небесных тел» следующий анекдот: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4694">
        <w:rPr>
          <w:rFonts w:ascii="Times New Roman" w:hAnsi="Times New Roman" w:cs="Times New Roman"/>
          <w:i/>
          <w:sz w:val="24"/>
          <w:szCs w:val="24"/>
        </w:rPr>
        <w:t>-Что ты делаешь, Коля?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 xml:space="preserve">         - Смотрю на комету.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- А для чего ты приставил к глазу пистолет?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 xml:space="preserve">        - Как для чего? А разве вы не знаете, что на комету нужно смотреть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94">
        <w:rPr>
          <w:rFonts w:ascii="Times New Roman" w:hAnsi="Times New Roman" w:cs="Times New Roman"/>
          <w:i/>
          <w:sz w:val="24"/>
          <w:szCs w:val="24"/>
        </w:rPr>
        <w:t xml:space="preserve">              вооруженным глазом?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Выясняем, чего не понимает Коля. Какие оптические приборы используются для наблюдения небесных тел?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</w:t>
      </w:r>
      <w:r w:rsidR="009916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4694">
        <w:rPr>
          <w:rFonts w:ascii="Times New Roman" w:hAnsi="Times New Roman" w:cs="Times New Roman"/>
          <w:sz w:val="24"/>
          <w:szCs w:val="24"/>
        </w:rPr>
        <w:t>Обязательной составной частью моего урока являются</w:t>
      </w:r>
      <w:r w:rsidRPr="007E469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физкультминутки, включающие упражнения</w:t>
      </w:r>
      <w:r w:rsidR="00FD7B0A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7E469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необходимые для массажа </w:t>
      </w:r>
      <w:r w:rsidRPr="007E4694">
        <w:rPr>
          <w:rFonts w:ascii="Times New Roman" w:hAnsi="Times New Roman" w:cs="Times New Roman"/>
          <w:sz w:val="24"/>
          <w:szCs w:val="24"/>
        </w:rPr>
        <w:t>щитовидной железы (что так необходимо в условиях Крайнего Севера и сложной экологической обстановке), для гигиенического массажа (улучшает кров</w:t>
      </w:r>
      <w:proofErr w:type="gramStart"/>
      <w:r w:rsidRPr="007E46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4694">
        <w:rPr>
          <w:rFonts w:ascii="Times New Roman" w:hAnsi="Times New Roman" w:cs="Times New Roman"/>
          <w:sz w:val="24"/>
          <w:szCs w:val="24"/>
        </w:rPr>
        <w:t xml:space="preserve"> и лимфообращение, нормализует обмен веществ, снимает мышечное напряжение на лице, шее, руках), для правильной ориентации дыхания и для успокоения нервной системы.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 Для младших классов в физкультминутки включаю тему урока. Например:  </w:t>
      </w:r>
    </w:p>
    <w:p w:rsidR="007E4694" w:rsidRPr="007E4694" w:rsidRDefault="00FD7B0A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1. </w:t>
      </w:r>
      <w:r w:rsidR="007E4694" w:rsidRPr="007E4694">
        <w:rPr>
          <w:rFonts w:ascii="Times New Roman" w:hAnsi="Times New Roman" w:cs="Times New Roman"/>
          <w:sz w:val="24"/>
          <w:szCs w:val="24"/>
          <w:u w:val="single"/>
        </w:rPr>
        <w:t>Игра с мячом.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Учитель, кидая мяч, называет тело, отдавая мяч, обратно ученик называет вещество, из которого оно может быть изготовлено.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Например: Линейка – пластмасса, дерево, металл. </w:t>
      </w:r>
    </w:p>
    <w:p w:rsidR="007E4694" w:rsidRPr="007E4694" w:rsidRDefault="00FD7B0A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2. </w:t>
      </w:r>
      <w:r w:rsidR="007E4694" w:rsidRPr="007E4694">
        <w:rPr>
          <w:rFonts w:ascii="Times New Roman" w:hAnsi="Times New Roman" w:cs="Times New Roman"/>
          <w:sz w:val="24"/>
          <w:szCs w:val="24"/>
          <w:u w:val="single"/>
        </w:rPr>
        <w:t>Величина - единица.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Например: масса - кг, мг, т, ц, г. </w:t>
      </w:r>
    </w:p>
    <w:p w:rsidR="007E4694" w:rsidRPr="007E4694" w:rsidRDefault="00FD7B0A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3. </w:t>
      </w:r>
      <w:r w:rsidR="007E4694" w:rsidRPr="007E4694">
        <w:rPr>
          <w:rFonts w:ascii="Times New Roman" w:hAnsi="Times New Roman" w:cs="Times New Roman"/>
          <w:sz w:val="24"/>
          <w:szCs w:val="24"/>
          <w:u w:val="single"/>
        </w:rPr>
        <w:t>Острый глаз.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Например: определить без измерений: длину отрезка, объём воды в стакане. </w:t>
      </w:r>
    </w:p>
    <w:p w:rsidR="007E4694" w:rsidRPr="007E4694" w:rsidRDefault="00FD7B0A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4. </w:t>
      </w:r>
      <w:r w:rsidR="007E4694" w:rsidRPr="007E4694">
        <w:rPr>
          <w:rFonts w:ascii="Times New Roman" w:hAnsi="Times New Roman" w:cs="Times New Roman"/>
          <w:sz w:val="24"/>
          <w:szCs w:val="24"/>
          <w:u w:val="single"/>
        </w:rPr>
        <w:t>Уберите лишнее слово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Например: масса, объём, пл</w:t>
      </w:r>
      <w:r w:rsidR="009916A2">
        <w:rPr>
          <w:rFonts w:ascii="Times New Roman" w:hAnsi="Times New Roman" w:cs="Times New Roman"/>
          <w:sz w:val="24"/>
          <w:szCs w:val="24"/>
        </w:rPr>
        <w:t>отность, скорость, жидкость, давление</w:t>
      </w:r>
      <w:r w:rsidRPr="007E4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Благоприятный психологический климат на уроке</w:t>
      </w:r>
      <w:r w:rsidRPr="007E4694">
        <w:rPr>
          <w:rFonts w:ascii="Times New Roman" w:hAnsi="Times New Roman" w:cs="Times New Roman"/>
          <w:sz w:val="24"/>
          <w:szCs w:val="24"/>
        </w:rPr>
        <w:t xml:space="preserve"> служит одним из показателей успешности его проведения: заряд положительных эмоций, полученных школьниками и самим учителем</w:t>
      </w:r>
      <w:r w:rsidR="00FD7B0A">
        <w:rPr>
          <w:rFonts w:ascii="Times New Roman" w:hAnsi="Times New Roman" w:cs="Times New Roman"/>
          <w:sz w:val="24"/>
          <w:szCs w:val="24"/>
        </w:rPr>
        <w:t>,</w:t>
      </w:r>
      <w:r w:rsidRPr="007E4694">
        <w:rPr>
          <w:rFonts w:ascii="Times New Roman" w:hAnsi="Times New Roman" w:cs="Times New Roman"/>
          <w:sz w:val="24"/>
          <w:szCs w:val="24"/>
        </w:rPr>
        <w:t xml:space="preserve"> определяет позитивное воздействие школы на здоровье.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В уроке важно все</w:t>
      </w:r>
      <w:r w:rsidR="00FD7B0A">
        <w:rPr>
          <w:rFonts w:ascii="Times New Roman" w:hAnsi="Times New Roman" w:cs="Times New Roman"/>
          <w:sz w:val="24"/>
          <w:szCs w:val="24"/>
        </w:rPr>
        <w:t>:</w:t>
      </w:r>
      <w:r w:rsidRPr="007E4694">
        <w:rPr>
          <w:rFonts w:ascii="Times New Roman" w:hAnsi="Times New Roman" w:cs="Times New Roman"/>
          <w:sz w:val="24"/>
          <w:szCs w:val="24"/>
        </w:rPr>
        <w:t xml:space="preserve"> и как начат урок</w:t>
      </w:r>
      <w:proofErr w:type="gramStart"/>
      <w:r w:rsidRPr="007E46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4694">
        <w:rPr>
          <w:rFonts w:ascii="Times New Roman" w:hAnsi="Times New Roman" w:cs="Times New Roman"/>
          <w:sz w:val="24"/>
          <w:szCs w:val="24"/>
        </w:rPr>
        <w:t xml:space="preserve"> и как проведен, и как закончен.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Необходимо, чтобы завершение урока было спокойным: учащиеся имели</w:t>
      </w:r>
      <w:r w:rsidR="00FD7B0A">
        <w:rPr>
          <w:rFonts w:ascii="Times New Roman" w:hAnsi="Times New Roman" w:cs="Times New Roman"/>
          <w:sz w:val="24"/>
          <w:szCs w:val="24"/>
        </w:rPr>
        <w:t xml:space="preserve"> бы</w:t>
      </w:r>
      <w:r w:rsidRPr="007E4694">
        <w:rPr>
          <w:rFonts w:ascii="Times New Roman" w:hAnsi="Times New Roman" w:cs="Times New Roman"/>
          <w:sz w:val="24"/>
          <w:szCs w:val="24"/>
        </w:rPr>
        <w:t xml:space="preserve"> возможность задать учителю вопросы, учитель мог </w:t>
      </w:r>
      <w:r w:rsidR="00FD7B0A">
        <w:rPr>
          <w:rFonts w:ascii="Times New Roman" w:hAnsi="Times New Roman" w:cs="Times New Roman"/>
          <w:sz w:val="24"/>
          <w:szCs w:val="24"/>
        </w:rPr>
        <w:t xml:space="preserve">бы </w:t>
      </w:r>
      <w:r w:rsidRPr="007E4694">
        <w:rPr>
          <w:rFonts w:ascii="Times New Roman" w:hAnsi="Times New Roman" w:cs="Times New Roman"/>
          <w:sz w:val="24"/>
          <w:szCs w:val="24"/>
        </w:rPr>
        <w:t xml:space="preserve">прокомментировать задание на дом, попрощаться со школьниками. </w:t>
      </w:r>
    </w:p>
    <w:p w:rsidR="007E4694" w:rsidRPr="007E4694" w:rsidRDefault="007E4694" w:rsidP="007E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4694">
        <w:rPr>
          <w:rFonts w:ascii="Times New Roman" w:hAnsi="Times New Roman" w:cs="Times New Roman"/>
          <w:b/>
          <w:sz w:val="24"/>
          <w:szCs w:val="24"/>
        </w:rPr>
        <w:t>Школьная оценка</w:t>
      </w:r>
      <w:r w:rsidR="00FD7B0A">
        <w:rPr>
          <w:rFonts w:ascii="Times New Roman" w:hAnsi="Times New Roman" w:cs="Times New Roman"/>
          <w:sz w:val="24"/>
          <w:szCs w:val="24"/>
        </w:rPr>
        <w:t xml:space="preserve">  так</w:t>
      </w:r>
      <w:r w:rsidRPr="007E4694">
        <w:rPr>
          <w:rFonts w:ascii="Times New Roman" w:hAnsi="Times New Roman" w:cs="Times New Roman"/>
          <w:sz w:val="24"/>
          <w:szCs w:val="24"/>
        </w:rPr>
        <w:t>же является одной из важнейших технологий здоровьесбережения.</w:t>
      </w:r>
    </w:p>
    <w:p w:rsidR="007E4694" w:rsidRPr="007E4694" w:rsidRDefault="007E4694" w:rsidP="007E469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Необходимо большое внимание уделять системе оценивания результатов обучения, учитывая наличие такого явления</w:t>
      </w:r>
      <w:r w:rsidR="00FD7B0A">
        <w:rPr>
          <w:rFonts w:ascii="Times New Roman" w:hAnsi="Times New Roman" w:cs="Times New Roman"/>
          <w:sz w:val="24"/>
          <w:szCs w:val="24"/>
        </w:rPr>
        <w:t>,</w:t>
      </w:r>
      <w:r w:rsidRPr="007E4694">
        <w:rPr>
          <w:rFonts w:ascii="Times New Roman" w:hAnsi="Times New Roman" w:cs="Times New Roman"/>
          <w:sz w:val="24"/>
          <w:szCs w:val="24"/>
        </w:rPr>
        <w:t xml:space="preserve"> как субъективизм при оценке ученических работ, что может крайне негативно повлиять на успешность обучения. Во  избежании этого можно использовать следующую </w:t>
      </w:r>
      <w:r w:rsidRPr="007E4694">
        <w:rPr>
          <w:rFonts w:ascii="Times New Roman" w:hAnsi="Times New Roman" w:cs="Times New Roman"/>
          <w:b/>
          <w:sz w:val="24"/>
          <w:szCs w:val="24"/>
        </w:rPr>
        <w:t>систему оценивания:</w:t>
      </w:r>
    </w:p>
    <w:p w:rsidR="007E4694" w:rsidRPr="007E4694" w:rsidRDefault="00FD7B0A" w:rsidP="007E469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(</w:t>
      </w:r>
      <w:r w:rsidR="007E4694" w:rsidRPr="007E4694">
        <w:rPr>
          <w:rFonts w:ascii="Times New Roman" w:hAnsi="Times New Roman" w:cs="Times New Roman"/>
          <w:sz w:val="24"/>
          <w:szCs w:val="24"/>
        </w:rPr>
        <w:t xml:space="preserve">даю небольшую самостоятельную работу, а затем или открываю доску, или  вывожу с помощью проектора на экран, или проговариваем правильный ответ,  а ученик должен сам проверить свою работу и поставить себе оценку);  </w:t>
      </w:r>
    </w:p>
    <w:p w:rsidR="007E4694" w:rsidRPr="007E4694" w:rsidRDefault="007E4694" w:rsidP="007E469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оценка друга, соседа по парт</w:t>
      </w:r>
      <w:r w:rsidR="00FD7B0A">
        <w:rPr>
          <w:rFonts w:ascii="Times New Roman" w:hAnsi="Times New Roman" w:cs="Times New Roman"/>
          <w:sz w:val="24"/>
          <w:szCs w:val="24"/>
        </w:rPr>
        <w:t>е (</w:t>
      </w:r>
      <w:r w:rsidRPr="007E4694">
        <w:rPr>
          <w:rFonts w:ascii="Times New Roman" w:hAnsi="Times New Roman" w:cs="Times New Roman"/>
          <w:sz w:val="24"/>
          <w:szCs w:val="24"/>
        </w:rPr>
        <w:t>то же самое, только ребята меняются работами или при устном ответе прошу кого-то проанализировать ответ товарища и оценить его);</w:t>
      </w:r>
    </w:p>
    <w:p w:rsidR="007E4694" w:rsidRPr="007E4694" w:rsidRDefault="00FD7B0A" w:rsidP="007E469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окончательная оценка (</w:t>
      </w:r>
      <w:r w:rsidR="007E4694" w:rsidRPr="007E4694">
        <w:rPr>
          <w:rFonts w:ascii="Times New Roman" w:hAnsi="Times New Roman" w:cs="Times New Roman"/>
          <w:sz w:val="24"/>
          <w:szCs w:val="24"/>
        </w:rPr>
        <w:t>оценка в конце изучения темы).</w:t>
      </w:r>
    </w:p>
    <w:p w:rsidR="007E4694" w:rsidRPr="007E4694" w:rsidRDefault="007E4694" w:rsidP="007E469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 Таким образом исключается эмоциональная стрессовая нагрузка у учащихся при оценивании его результатов и учитываются различные психофизические особенности детей. Ученые утверждают, что эмоциональная н</w:t>
      </w:r>
      <w:r w:rsidR="00302AA9">
        <w:rPr>
          <w:rFonts w:ascii="Times New Roman" w:hAnsi="Times New Roman" w:cs="Times New Roman"/>
          <w:sz w:val="24"/>
          <w:szCs w:val="24"/>
        </w:rPr>
        <w:t>агрузка у обучающихся в</w:t>
      </w:r>
      <w:r w:rsidRPr="007E4694">
        <w:rPr>
          <w:rFonts w:ascii="Times New Roman" w:hAnsi="Times New Roman" w:cs="Times New Roman"/>
          <w:sz w:val="24"/>
          <w:szCs w:val="24"/>
        </w:rPr>
        <w:t xml:space="preserve"> ситуации оценивания результатов адекватна нагрузке летчика-испытателя перед взлетом на новой машине.</w:t>
      </w:r>
    </w:p>
    <w:p w:rsidR="007E4694" w:rsidRPr="007E4694" w:rsidRDefault="007E4694" w:rsidP="007E469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 xml:space="preserve">         Я считаю, что все используемые мною здоровьесберегающие технологии способствуют  получению в качестве результата следующей модели личности ученика:</w:t>
      </w:r>
    </w:p>
    <w:p w:rsidR="007E4694" w:rsidRPr="007E4694" w:rsidRDefault="007E4694" w:rsidP="007E469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физически, нравственно, духовно здоровая личность,</w:t>
      </w:r>
    </w:p>
    <w:p w:rsidR="007E4694" w:rsidRPr="007E4694" w:rsidRDefault="007E4694" w:rsidP="007E469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образованная, адаптированная к условиям нестабильного социума;</w:t>
      </w:r>
    </w:p>
    <w:p w:rsidR="007E4694" w:rsidRPr="007E4694" w:rsidRDefault="007E4694" w:rsidP="007E469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осознающая себя как биологическое, психическое и социальное существо;</w:t>
      </w:r>
    </w:p>
    <w:p w:rsidR="007E4694" w:rsidRPr="007E4694" w:rsidRDefault="007E4694" w:rsidP="007E4694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осознающая  необходимость здорового образа жизни и безопасности жизнедеятельности как условий благополучного существования человека;</w:t>
      </w:r>
    </w:p>
    <w:p w:rsidR="007E4694" w:rsidRPr="007E4694" w:rsidRDefault="007E4694" w:rsidP="007E4694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E4694">
        <w:rPr>
          <w:rFonts w:ascii="Times New Roman" w:hAnsi="Times New Roman" w:cs="Times New Roman"/>
          <w:sz w:val="24"/>
          <w:szCs w:val="24"/>
        </w:rPr>
        <w:t>испытывающая стойкий интерес к познавательной и двигательной деятельности;</w:t>
      </w:r>
    </w:p>
    <w:p w:rsidR="0004730F" w:rsidRPr="00302AA9" w:rsidRDefault="007E4694" w:rsidP="00302A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  <w:sectPr w:rsidR="0004730F" w:rsidRPr="00302AA9" w:rsidSect="007E4694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E4694">
        <w:rPr>
          <w:rFonts w:ascii="Times New Roman" w:hAnsi="Times New Roman" w:cs="Times New Roman"/>
          <w:sz w:val="24"/>
          <w:szCs w:val="24"/>
        </w:rPr>
        <w:t>осуществляющая самоконтроль, личностное саморазвитие и творческую про</w:t>
      </w:r>
      <w:r w:rsidR="000766C1">
        <w:rPr>
          <w:rFonts w:ascii="Times New Roman" w:hAnsi="Times New Roman" w:cs="Times New Roman"/>
          <w:sz w:val="24"/>
          <w:szCs w:val="24"/>
        </w:rPr>
        <w:t>дуктивность</w:t>
      </w:r>
      <w:r w:rsidR="006A085D">
        <w:rPr>
          <w:rFonts w:ascii="Times New Roman" w:hAnsi="Times New Roman" w:cs="Times New Roman"/>
          <w:sz w:val="24"/>
          <w:szCs w:val="24"/>
        </w:rPr>
        <w:t>.</w:t>
      </w:r>
    </w:p>
    <w:p w:rsidR="00302AA9" w:rsidRPr="00FD7B0A" w:rsidRDefault="00302AA9" w:rsidP="009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AA9" w:rsidRPr="00FD7B0A" w:rsidSect="007E469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BE" w:rsidRDefault="001F5BBE" w:rsidP="00F846B1">
      <w:pPr>
        <w:spacing w:after="0" w:line="240" w:lineRule="auto"/>
      </w:pPr>
      <w:r>
        <w:separator/>
      </w:r>
    </w:p>
  </w:endnote>
  <w:endnote w:type="continuationSeparator" w:id="1">
    <w:p w:rsidR="001F5BBE" w:rsidRDefault="001F5BBE" w:rsidP="00F8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2238"/>
      <w:docPartObj>
        <w:docPartGallery w:val="Page Numbers (Bottom of Page)"/>
        <w:docPartUnique/>
      </w:docPartObj>
    </w:sdtPr>
    <w:sdtContent>
      <w:p w:rsidR="008A317D" w:rsidRDefault="00A9461B">
        <w:pPr>
          <w:pStyle w:val="a5"/>
          <w:jc w:val="right"/>
        </w:pPr>
        <w:fldSimple w:instr=" PAGE   \* MERGEFORMAT ">
          <w:r w:rsidR="00004571">
            <w:rPr>
              <w:noProof/>
            </w:rPr>
            <w:t>5</w:t>
          </w:r>
        </w:fldSimple>
      </w:p>
    </w:sdtContent>
  </w:sdt>
  <w:p w:rsidR="008A317D" w:rsidRDefault="008A31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BE" w:rsidRDefault="001F5BBE" w:rsidP="00F846B1">
      <w:pPr>
        <w:spacing w:after="0" w:line="240" w:lineRule="auto"/>
      </w:pPr>
      <w:r>
        <w:separator/>
      </w:r>
    </w:p>
  </w:footnote>
  <w:footnote w:type="continuationSeparator" w:id="1">
    <w:p w:rsidR="001F5BBE" w:rsidRDefault="001F5BBE" w:rsidP="00F8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0508356C"/>
    <w:multiLevelType w:val="hybridMultilevel"/>
    <w:tmpl w:val="421CB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16D"/>
    <w:multiLevelType w:val="hybridMultilevel"/>
    <w:tmpl w:val="6788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7833"/>
    <w:multiLevelType w:val="hybridMultilevel"/>
    <w:tmpl w:val="AEF47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C40"/>
    <w:multiLevelType w:val="hybridMultilevel"/>
    <w:tmpl w:val="1240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996"/>
    <w:multiLevelType w:val="hybridMultilevel"/>
    <w:tmpl w:val="84DC5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77AD"/>
    <w:multiLevelType w:val="hybridMultilevel"/>
    <w:tmpl w:val="DF6A7A6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F323FA"/>
    <w:multiLevelType w:val="hybridMultilevel"/>
    <w:tmpl w:val="0F7E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2A7A"/>
    <w:multiLevelType w:val="hybridMultilevel"/>
    <w:tmpl w:val="7778BE50"/>
    <w:lvl w:ilvl="0" w:tplc="844AB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248B"/>
    <w:multiLevelType w:val="hybridMultilevel"/>
    <w:tmpl w:val="40F6A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D01D2"/>
    <w:multiLevelType w:val="hybridMultilevel"/>
    <w:tmpl w:val="FEDE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4987"/>
    <w:multiLevelType w:val="hybridMultilevel"/>
    <w:tmpl w:val="0E367C00"/>
    <w:lvl w:ilvl="0" w:tplc="844AB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D7F9A"/>
    <w:multiLevelType w:val="hybridMultilevel"/>
    <w:tmpl w:val="3BF2FE00"/>
    <w:lvl w:ilvl="0" w:tplc="E2740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541FD"/>
    <w:multiLevelType w:val="multilevel"/>
    <w:tmpl w:val="7FC06E1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4D28314E"/>
    <w:multiLevelType w:val="multilevel"/>
    <w:tmpl w:val="8784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37941"/>
    <w:multiLevelType w:val="multilevel"/>
    <w:tmpl w:val="264E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93535"/>
    <w:multiLevelType w:val="hybridMultilevel"/>
    <w:tmpl w:val="CC9AB2AA"/>
    <w:lvl w:ilvl="0" w:tplc="AC000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664D6"/>
    <w:multiLevelType w:val="hybridMultilevel"/>
    <w:tmpl w:val="39A6FE5A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692215ED"/>
    <w:multiLevelType w:val="hybridMultilevel"/>
    <w:tmpl w:val="AF7A5490"/>
    <w:lvl w:ilvl="0" w:tplc="CE76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472C8"/>
    <w:multiLevelType w:val="hybridMultilevel"/>
    <w:tmpl w:val="3D100F2E"/>
    <w:lvl w:ilvl="0" w:tplc="A4A86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12783C"/>
    <w:multiLevelType w:val="multilevel"/>
    <w:tmpl w:val="C22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94143"/>
    <w:multiLevelType w:val="multilevel"/>
    <w:tmpl w:val="ADA62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95675"/>
    <w:multiLevelType w:val="multilevel"/>
    <w:tmpl w:val="577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8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21"/>
  </w:num>
  <w:num w:numId="15">
    <w:abstractNumId w:val="3"/>
  </w:num>
  <w:num w:numId="16">
    <w:abstractNumId w:val="12"/>
  </w:num>
  <w:num w:numId="17">
    <w:abstractNumId w:val="19"/>
  </w:num>
  <w:num w:numId="18">
    <w:abstractNumId w:val="20"/>
  </w:num>
  <w:num w:numId="19">
    <w:abstractNumId w:val="2"/>
  </w:num>
  <w:num w:numId="20">
    <w:abstractNumId w:val="16"/>
  </w:num>
  <w:num w:numId="21">
    <w:abstractNumId w:val="14"/>
    <w:lvlOverride w:ilvl="0"/>
    <w:lvlOverride w:ilvl="1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B1"/>
    <w:rsid w:val="00004571"/>
    <w:rsid w:val="00015B16"/>
    <w:rsid w:val="000467A8"/>
    <w:rsid w:val="0004730F"/>
    <w:rsid w:val="000706ED"/>
    <w:rsid w:val="000766C1"/>
    <w:rsid w:val="00121339"/>
    <w:rsid w:val="00151261"/>
    <w:rsid w:val="001576AE"/>
    <w:rsid w:val="001921C6"/>
    <w:rsid w:val="001962F0"/>
    <w:rsid w:val="001A0638"/>
    <w:rsid w:val="001A3013"/>
    <w:rsid w:val="001C7283"/>
    <w:rsid w:val="001C74FC"/>
    <w:rsid w:val="001D5F04"/>
    <w:rsid w:val="001F5BBE"/>
    <w:rsid w:val="002530E3"/>
    <w:rsid w:val="002D3BE8"/>
    <w:rsid w:val="00302AA9"/>
    <w:rsid w:val="003643C9"/>
    <w:rsid w:val="0036547A"/>
    <w:rsid w:val="003C53F7"/>
    <w:rsid w:val="003F0E57"/>
    <w:rsid w:val="00431151"/>
    <w:rsid w:val="004930A4"/>
    <w:rsid w:val="004A2873"/>
    <w:rsid w:val="00511152"/>
    <w:rsid w:val="005171A5"/>
    <w:rsid w:val="00534320"/>
    <w:rsid w:val="005A73CB"/>
    <w:rsid w:val="005F3EAF"/>
    <w:rsid w:val="00604A07"/>
    <w:rsid w:val="0062440B"/>
    <w:rsid w:val="0063446D"/>
    <w:rsid w:val="00680FC4"/>
    <w:rsid w:val="006A085D"/>
    <w:rsid w:val="006A2FDD"/>
    <w:rsid w:val="006A6385"/>
    <w:rsid w:val="006B1A97"/>
    <w:rsid w:val="006B395B"/>
    <w:rsid w:val="006C2CB7"/>
    <w:rsid w:val="006E6450"/>
    <w:rsid w:val="00796205"/>
    <w:rsid w:val="00796EF6"/>
    <w:rsid w:val="007A6E3C"/>
    <w:rsid w:val="007B1925"/>
    <w:rsid w:val="007D0567"/>
    <w:rsid w:val="007E4694"/>
    <w:rsid w:val="007E6C28"/>
    <w:rsid w:val="00813B19"/>
    <w:rsid w:val="0083591C"/>
    <w:rsid w:val="008766F3"/>
    <w:rsid w:val="00896349"/>
    <w:rsid w:val="008A317D"/>
    <w:rsid w:val="008B214E"/>
    <w:rsid w:val="008E128E"/>
    <w:rsid w:val="009029B9"/>
    <w:rsid w:val="00911878"/>
    <w:rsid w:val="00944D30"/>
    <w:rsid w:val="0095343C"/>
    <w:rsid w:val="00955E5E"/>
    <w:rsid w:val="009916A2"/>
    <w:rsid w:val="009C6523"/>
    <w:rsid w:val="009D739A"/>
    <w:rsid w:val="00A30053"/>
    <w:rsid w:val="00A44992"/>
    <w:rsid w:val="00A47271"/>
    <w:rsid w:val="00A54743"/>
    <w:rsid w:val="00A9461B"/>
    <w:rsid w:val="00AB00DA"/>
    <w:rsid w:val="00B04BCE"/>
    <w:rsid w:val="00B41E91"/>
    <w:rsid w:val="00B51CE9"/>
    <w:rsid w:val="00B64775"/>
    <w:rsid w:val="00B72B7B"/>
    <w:rsid w:val="00B9765A"/>
    <w:rsid w:val="00BA13D5"/>
    <w:rsid w:val="00BA7CAE"/>
    <w:rsid w:val="00BC4006"/>
    <w:rsid w:val="00BD4CB9"/>
    <w:rsid w:val="00BE6A09"/>
    <w:rsid w:val="00C16848"/>
    <w:rsid w:val="00C646A9"/>
    <w:rsid w:val="00C92D51"/>
    <w:rsid w:val="00C94B21"/>
    <w:rsid w:val="00C95F0F"/>
    <w:rsid w:val="00CA2DC9"/>
    <w:rsid w:val="00CB4207"/>
    <w:rsid w:val="00D66A6A"/>
    <w:rsid w:val="00DA19AF"/>
    <w:rsid w:val="00DF7273"/>
    <w:rsid w:val="00E005F9"/>
    <w:rsid w:val="00E14F1B"/>
    <w:rsid w:val="00E24DE8"/>
    <w:rsid w:val="00E317AD"/>
    <w:rsid w:val="00E468C9"/>
    <w:rsid w:val="00E57B17"/>
    <w:rsid w:val="00E83F72"/>
    <w:rsid w:val="00E8418C"/>
    <w:rsid w:val="00E8766A"/>
    <w:rsid w:val="00E93500"/>
    <w:rsid w:val="00EA1DF1"/>
    <w:rsid w:val="00EB6A15"/>
    <w:rsid w:val="00ED78FE"/>
    <w:rsid w:val="00EF3E56"/>
    <w:rsid w:val="00EF6102"/>
    <w:rsid w:val="00F217D9"/>
    <w:rsid w:val="00F22401"/>
    <w:rsid w:val="00F34C9E"/>
    <w:rsid w:val="00F51882"/>
    <w:rsid w:val="00F7290E"/>
    <w:rsid w:val="00F846B1"/>
    <w:rsid w:val="00FB087D"/>
    <w:rsid w:val="00F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6B1"/>
  </w:style>
  <w:style w:type="paragraph" w:styleId="a5">
    <w:name w:val="footer"/>
    <w:basedOn w:val="a"/>
    <w:link w:val="a6"/>
    <w:uiPriority w:val="99"/>
    <w:unhideWhenUsed/>
    <w:rsid w:val="00F8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B1"/>
  </w:style>
  <w:style w:type="paragraph" w:styleId="a7">
    <w:name w:val="List Paragraph"/>
    <w:basedOn w:val="a"/>
    <w:uiPriority w:val="34"/>
    <w:qFormat/>
    <w:rsid w:val="00F217D9"/>
    <w:pPr>
      <w:ind w:left="720"/>
      <w:contextualSpacing/>
    </w:pPr>
  </w:style>
  <w:style w:type="character" w:styleId="a8">
    <w:name w:val="Strong"/>
    <w:basedOn w:val="a0"/>
    <w:uiPriority w:val="22"/>
    <w:qFormat/>
    <w:rsid w:val="009029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0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90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A6385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6A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A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3E3B-D419-488B-BDAD-B5D5D806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Е.В.</dc:creator>
  <cp:keywords/>
  <dc:description/>
  <cp:lastModifiedBy>Teacher</cp:lastModifiedBy>
  <cp:revision>4</cp:revision>
  <dcterms:created xsi:type="dcterms:W3CDTF">2009-11-27T12:01:00Z</dcterms:created>
  <dcterms:modified xsi:type="dcterms:W3CDTF">2009-11-27T12:04:00Z</dcterms:modified>
</cp:coreProperties>
</file>