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BE" w:rsidRPr="00DE25AD" w:rsidRDefault="007136BE" w:rsidP="00DE25AD">
      <w:pPr>
        <w:spacing w:after="0" w:line="360" w:lineRule="auto"/>
        <w:jc w:val="center"/>
        <w:rPr>
          <w:rFonts w:ascii="Times New Roman" w:hAnsi="Times New Roman" w:cs="Times New Roman"/>
          <w:bCs/>
          <w:sz w:val="28"/>
          <w:szCs w:val="28"/>
        </w:rPr>
      </w:pPr>
      <w:r w:rsidRPr="00DE25AD">
        <w:rPr>
          <w:rFonts w:ascii="Times New Roman" w:hAnsi="Times New Roman" w:cs="Times New Roman"/>
          <w:bCs/>
          <w:sz w:val="28"/>
          <w:szCs w:val="28"/>
        </w:rPr>
        <w:t>«Социальное обслуживание: формы, методы, технологии”</w:t>
      </w:r>
    </w:p>
    <w:p w:rsidR="006B1BA5" w:rsidRPr="00DE25AD" w:rsidRDefault="00AF498C" w:rsidP="00DE25AD">
      <w:pPr>
        <w:spacing w:after="0" w:line="360" w:lineRule="auto"/>
        <w:jc w:val="center"/>
        <w:rPr>
          <w:rFonts w:ascii="Times New Roman" w:hAnsi="Times New Roman" w:cs="Times New Roman"/>
          <w:sz w:val="28"/>
          <w:szCs w:val="28"/>
        </w:rPr>
      </w:pPr>
      <w:r w:rsidRPr="00DE25AD">
        <w:rPr>
          <w:rFonts w:ascii="Times New Roman" w:hAnsi="Times New Roman" w:cs="Times New Roman"/>
          <w:bCs/>
          <w:sz w:val="28"/>
          <w:szCs w:val="28"/>
        </w:rPr>
        <w:t xml:space="preserve">Использование </w:t>
      </w:r>
      <w:proofErr w:type="spellStart"/>
      <w:r w:rsidRPr="00DE25AD">
        <w:rPr>
          <w:rFonts w:ascii="Times New Roman" w:hAnsi="Times New Roman" w:cs="Times New Roman"/>
          <w:bCs/>
          <w:sz w:val="28"/>
          <w:szCs w:val="28"/>
        </w:rPr>
        <w:t>здоровьесберегающих</w:t>
      </w:r>
      <w:proofErr w:type="spellEnd"/>
      <w:r w:rsidRPr="00DE25AD">
        <w:rPr>
          <w:rFonts w:ascii="Times New Roman" w:hAnsi="Times New Roman" w:cs="Times New Roman"/>
          <w:bCs/>
          <w:sz w:val="28"/>
          <w:szCs w:val="28"/>
        </w:rPr>
        <w:t xml:space="preserve"> технологий на логопедических занятиях</w:t>
      </w:r>
      <w:r w:rsidR="00573282" w:rsidRPr="00DE25AD">
        <w:rPr>
          <w:rFonts w:ascii="Times New Roman" w:hAnsi="Times New Roman" w:cs="Times New Roman"/>
          <w:bCs/>
          <w:sz w:val="28"/>
          <w:szCs w:val="28"/>
        </w:rPr>
        <w:t>.</w:t>
      </w:r>
    </w:p>
    <w:p w:rsidR="006B1BA5" w:rsidRPr="00DE25AD" w:rsidRDefault="006B1BA5" w:rsidP="00DE25AD">
      <w:pPr>
        <w:spacing w:after="0" w:line="360" w:lineRule="auto"/>
        <w:jc w:val="center"/>
        <w:rPr>
          <w:rFonts w:ascii="Times New Roman" w:hAnsi="Times New Roman" w:cs="Times New Roman"/>
          <w:sz w:val="28"/>
          <w:szCs w:val="28"/>
        </w:rPr>
      </w:pPr>
      <w:proofErr w:type="spellStart"/>
      <w:r w:rsidRPr="00DE25AD">
        <w:rPr>
          <w:rFonts w:ascii="Times New Roman" w:hAnsi="Times New Roman" w:cs="Times New Roman"/>
          <w:sz w:val="28"/>
          <w:szCs w:val="28"/>
        </w:rPr>
        <w:t>Камаева</w:t>
      </w:r>
      <w:proofErr w:type="spellEnd"/>
      <w:r w:rsidRPr="00DE25AD">
        <w:rPr>
          <w:rFonts w:ascii="Times New Roman" w:hAnsi="Times New Roman" w:cs="Times New Roman"/>
          <w:sz w:val="28"/>
          <w:szCs w:val="28"/>
        </w:rPr>
        <w:t xml:space="preserve"> Оксана Валериевна</w:t>
      </w:r>
    </w:p>
    <w:p w:rsidR="006B1BA5" w:rsidRPr="00DE25AD" w:rsidRDefault="006B1BA5" w:rsidP="00DE25AD">
      <w:pPr>
        <w:spacing w:after="0" w:line="360" w:lineRule="auto"/>
        <w:jc w:val="center"/>
        <w:rPr>
          <w:rFonts w:ascii="Times New Roman" w:hAnsi="Times New Roman" w:cs="Times New Roman"/>
          <w:sz w:val="28"/>
          <w:szCs w:val="28"/>
        </w:rPr>
      </w:pPr>
      <w:r w:rsidRPr="00DE25AD">
        <w:rPr>
          <w:rFonts w:ascii="Times New Roman" w:hAnsi="Times New Roman" w:cs="Times New Roman"/>
          <w:sz w:val="28"/>
          <w:szCs w:val="28"/>
        </w:rPr>
        <w:t>логопед</w:t>
      </w:r>
    </w:p>
    <w:p w:rsidR="00951576" w:rsidRDefault="006B1BA5" w:rsidP="00951576">
      <w:pPr>
        <w:spacing w:after="0" w:line="360" w:lineRule="auto"/>
        <w:jc w:val="center"/>
        <w:rPr>
          <w:rFonts w:ascii="Times New Roman" w:hAnsi="Times New Roman" w:cs="Times New Roman"/>
          <w:sz w:val="28"/>
          <w:szCs w:val="28"/>
        </w:rPr>
      </w:pPr>
      <w:r w:rsidRPr="00DE25AD">
        <w:rPr>
          <w:rFonts w:ascii="Times New Roman" w:hAnsi="Times New Roman" w:cs="Times New Roman"/>
          <w:sz w:val="28"/>
          <w:szCs w:val="28"/>
        </w:rPr>
        <w:t>А</w:t>
      </w:r>
      <w:r w:rsidR="007136BE" w:rsidRPr="00DE25AD">
        <w:rPr>
          <w:rFonts w:ascii="Times New Roman" w:hAnsi="Times New Roman" w:cs="Times New Roman"/>
          <w:sz w:val="28"/>
          <w:szCs w:val="28"/>
        </w:rPr>
        <w:t>втономное стационарное учреждение</w:t>
      </w:r>
      <w:r w:rsidRPr="00DE25AD">
        <w:rPr>
          <w:rFonts w:ascii="Times New Roman" w:hAnsi="Times New Roman" w:cs="Times New Roman"/>
          <w:sz w:val="28"/>
          <w:szCs w:val="28"/>
        </w:rPr>
        <w:t xml:space="preserve"> </w:t>
      </w:r>
      <w:r w:rsidR="007136BE" w:rsidRPr="00DE25AD">
        <w:rPr>
          <w:rFonts w:ascii="Times New Roman" w:hAnsi="Times New Roman" w:cs="Times New Roman"/>
          <w:sz w:val="28"/>
          <w:szCs w:val="28"/>
        </w:rPr>
        <w:t>социального обслуживания</w:t>
      </w:r>
      <w:r w:rsidRPr="00DE25AD">
        <w:rPr>
          <w:rFonts w:ascii="Times New Roman" w:hAnsi="Times New Roman" w:cs="Times New Roman"/>
          <w:sz w:val="28"/>
          <w:szCs w:val="28"/>
        </w:rPr>
        <w:t xml:space="preserve"> У</w:t>
      </w:r>
      <w:r w:rsidR="007136BE" w:rsidRPr="00DE25AD">
        <w:rPr>
          <w:rFonts w:ascii="Times New Roman" w:hAnsi="Times New Roman" w:cs="Times New Roman"/>
          <w:sz w:val="28"/>
          <w:szCs w:val="28"/>
        </w:rPr>
        <w:t xml:space="preserve">дмуртской </w:t>
      </w:r>
      <w:r w:rsidRPr="00DE25AD">
        <w:rPr>
          <w:rFonts w:ascii="Times New Roman" w:hAnsi="Times New Roman" w:cs="Times New Roman"/>
          <w:sz w:val="28"/>
          <w:szCs w:val="28"/>
        </w:rPr>
        <w:t>Р</w:t>
      </w:r>
      <w:r w:rsidR="007136BE" w:rsidRPr="00DE25AD">
        <w:rPr>
          <w:rFonts w:ascii="Times New Roman" w:hAnsi="Times New Roman" w:cs="Times New Roman"/>
          <w:sz w:val="28"/>
          <w:szCs w:val="28"/>
        </w:rPr>
        <w:t>еспублики</w:t>
      </w:r>
      <w:r w:rsidRPr="00DE25AD">
        <w:rPr>
          <w:rFonts w:ascii="Times New Roman" w:hAnsi="Times New Roman" w:cs="Times New Roman"/>
          <w:sz w:val="28"/>
          <w:szCs w:val="28"/>
        </w:rPr>
        <w:t xml:space="preserve"> «Канифольный детский дом-интернат для умственно отсталых детей».</w:t>
      </w:r>
    </w:p>
    <w:p w:rsidR="00AF498C" w:rsidRPr="00951576" w:rsidRDefault="00AF498C" w:rsidP="00951576">
      <w:pPr>
        <w:spacing w:after="0" w:line="360" w:lineRule="auto"/>
        <w:jc w:val="center"/>
        <w:rPr>
          <w:rFonts w:ascii="Times New Roman" w:hAnsi="Times New Roman" w:cs="Times New Roman"/>
          <w:sz w:val="28"/>
          <w:szCs w:val="28"/>
        </w:rPr>
      </w:pPr>
      <w:r w:rsidRPr="00DE25AD">
        <w:rPr>
          <w:rFonts w:ascii="Times New Roman" w:hAnsi="Times New Roman" w:cs="Times New Roman"/>
          <w:sz w:val="28"/>
          <w:szCs w:val="28"/>
        </w:rPr>
        <w:t>Хорошая речь – важнейшее условие развития</w:t>
      </w:r>
      <w:r w:rsidR="00031FD1">
        <w:rPr>
          <w:rFonts w:ascii="Times New Roman" w:hAnsi="Times New Roman" w:cs="Times New Roman"/>
          <w:sz w:val="28"/>
          <w:szCs w:val="28"/>
        </w:rPr>
        <w:t xml:space="preserve"> детей. Чем богаче и правильнее </w:t>
      </w:r>
      <w:r w:rsidRPr="00DE25AD">
        <w:rPr>
          <w:rFonts w:ascii="Times New Roman" w:hAnsi="Times New Roman" w:cs="Times New Roman"/>
          <w:sz w:val="28"/>
          <w:szCs w:val="28"/>
        </w:rPr>
        <w:t>у ребёнка речь, тем легче ему выс</w:t>
      </w:r>
      <w:r w:rsidR="00031FD1">
        <w:rPr>
          <w:rFonts w:ascii="Times New Roman" w:hAnsi="Times New Roman" w:cs="Times New Roman"/>
          <w:sz w:val="28"/>
          <w:szCs w:val="28"/>
        </w:rPr>
        <w:t xml:space="preserve">казать свои мысли, тем шире его </w:t>
      </w:r>
      <w:r w:rsidRPr="00DE25AD">
        <w:rPr>
          <w:rFonts w:ascii="Times New Roman" w:hAnsi="Times New Roman" w:cs="Times New Roman"/>
          <w:sz w:val="28"/>
          <w:szCs w:val="28"/>
        </w:rPr>
        <w:t>возможности в познании окружающей действительнос</w:t>
      </w:r>
      <w:r w:rsidR="008B2982" w:rsidRPr="00DE25AD">
        <w:rPr>
          <w:rFonts w:ascii="Times New Roman" w:hAnsi="Times New Roman" w:cs="Times New Roman"/>
          <w:sz w:val="28"/>
          <w:szCs w:val="28"/>
        </w:rPr>
        <w:t>ти, содержательнее</w:t>
      </w:r>
      <w:r w:rsidRPr="00DE25AD">
        <w:rPr>
          <w:rFonts w:ascii="Times New Roman" w:hAnsi="Times New Roman" w:cs="Times New Roman"/>
          <w:sz w:val="28"/>
          <w:szCs w:val="28"/>
        </w:rPr>
        <w:t xml:space="preserve"> отношения со сверстниками и взрослыми, </w:t>
      </w:r>
      <w:r w:rsidR="00031FD1">
        <w:rPr>
          <w:rFonts w:ascii="Times New Roman" w:hAnsi="Times New Roman" w:cs="Times New Roman"/>
          <w:sz w:val="28"/>
          <w:szCs w:val="28"/>
        </w:rPr>
        <w:t xml:space="preserve">тем активнее осуществляется его </w:t>
      </w:r>
      <w:r w:rsidRPr="00DE25AD">
        <w:rPr>
          <w:rFonts w:ascii="Times New Roman" w:hAnsi="Times New Roman" w:cs="Times New Roman"/>
          <w:sz w:val="28"/>
          <w:szCs w:val="28"/>
        </w:rPr>
        <w:t>психическое развитие. В системе занятий реализуется основной принцип специального образования – принцип к</w:t>
      </w:r>
      <w:r w:rsidR="00A97D75">
        <w:rPr>
          <w:rFonts w:ascii="Times New Roman" w:hAnsi="Times New Roman" w:cs="Times New Roman"/>
          <w:sz w:val="28"/>
          <w:szCs w:val="28"/>
        </w:rPr>
        <w:t xml:space="preserve">оррекционной направленности при </w:t>
      </w:r>
      <w:r w:rsidRPr="00DE25AD">
        <w:rPr>
          <w:rFonts w:ascii="Times New Roman" w:hAnsi="Times New Roman" w:cs="Times New Roman"/>
          <w:sz w:val="28"/>
          <w:szCs w:val="28"/>
        </w:rPr>
        <w:t>соблюдении триединой задачи, а именно: коррекционное воспитание, коррекционное развитие, коррекционное обучение. Коррекционное развитие проводится по основным направлениям:</w:t>
      </w:r>
    </w:p>
    <w:p w:rsidR="00AF498C" w:rsidRPr="00DE25AD" w:rsidRDefault="006B1BA5" w:rsidP="00DE25AD">
      <w:pPr>
        <w:spacing w:after="0" w:line="360" w:lineRule="auto"/>
        <w:jc w:val="both"/>
        <w:rPr>
          <w:rFonts w:ascii="Times New Roman" w:hAnsi="Times New Roman" w:cs="Times New Roman"/>
          <w:sz w:val="28"/>
          <w:szCs w:val="28"/>
        </w:rPr>
      </w:pPr>
      <w:r w:rsidRPr="00DE25AD">
        <w:rPr>
          <w:rFonts w:ascii="Times New Roman" w:hAnsi="Times New Roman" w:cs="Times New Roman"/>
          <w:sz w:val="28"/>
          <w:szCs w:val="28"/>
        </w:rPr>
        <w:t>1.Р</w:t>
      </w:r>
      <w:r w:rsidR="00AF498C" w:rsidRPr="00DE25AD">
        <w:rPr>
          <w:rFonts w:ascii="Times New Roman" w:hAnsi="Times New Roman" w:cs="Times New Roman"/>
          <w:sz w:val="28"/>
          <w:szCs w:val="28"/>
        </w:rPr>
        <w:t>азвитие сенсорных и моторных функций;</w:t>
      </w:r>
    </w:p>
    <w:p w:rsidR="00AF498C" w:rsidRPr="00DE25AD" w:rsidRDefault="006B1BA5" w:rsidP="00DE25AD">
      <w:pPr>
        <w:spacing w:after="0" w:line="360" w:lineRule="auto"/>
        <w:jc w:val="both"/>
        <w:rPr>
          <w:rFonts w:ascii="Times New Roman" w:hAnsi="Times New Roman" w:cs="Times New Roman"/>
          <w:sz w:val="28"/>
          <w:szCs w:val="28"/>
        </w:rPr>
      </w:pPr>
      <w:r w:rsidRPr="00DE25AD">
        <w:rPr>
          <w:rFonts w:ascii="Times New Roman" w:hAnsi="Times New Roman" w:cs="Times New Roman"/>
          <w:sz w:val="28"/>
          <w:szCs w:val="28"/>
        </w:rPr>
        <w:t>2.Ф</w:t>
      </w:r>
      <w:r w:rsidR="00AF498C" w:rsidRPr="00DE25AD">
        <w:rPr>
          <w:rFonts w:ascii="Times New Roman" w:hAnsi="Times New Roman" w:cs="Times New Roman"/>
          <w:sz w:val="28"/>
          <w:szCs w:val="28"/>
        </w:rPr>
        <w:t>ормирование кинестетической основы артикуляторных движений;</w:t>
      </w:r>
    </w:p>
    <w:p w:rsidR="00AF498C" w:rsidRPr="00DE25AD" w:rsidRDefault="006B1BA5" w:rsidP="00DE25AD">
      <w:pPr>
        <w:spacing w:after="0" w:line="360" w:lineRule="auto"/>
        <w:jc w:val="both"/>
        <w:rPr>
          <w:rFonts w:ascii="Times New Roman" w:hAnsi="Times New Roman" w:cs="Times New Roman"/>
          <w:sz w:val="28"/>
          <w:szCs w:val="28"/>
        </w:rPr>
      </w:pPr>
      <w:r w:rsidRPr="00DE25AD">
        <w:rPr>
          <w:rFonts w:ascii="Times New Roman" w:hAnsi="Times New Roman" w:cs="Times New Roman"/>
          <w:sz w:val="28"/>
          <w:szCs w:val="28"/>
        </w:rPr>
        <w:t>3.Р</w:t>
      </w:r>
      <w:r w:rsidR="00AF498C" w:rsidRPr="00DE25AD">
        <w:rPr>
          <w:rFonts w:ascii="Times New Roman" w:hAnsi="Times New Roman" w:cs="Times New Roman"/>
          <w:sz w:val="28"/>
          <w:szCs w:val="28"/>
        </w:rPr>
        <w:t>азвитие мимической мускулатуры;</w:t>
      </w:r>
    </w:p>
    <w:p w:rsidR="00AF498C" w:rsidRPr="00DE25AD" w:rsidRDefault="006B1BA5" w:rsidP="00DE25AD">
      <w:pPr>
        <w:spacing w:after="0" w:line="360" w:lineRule="auto"/>
        <w:jc w:val="both"/>
        <w:rPr>
          <w:rFonts w:ascii="Times New Roman" w:hAnsi="Times New Roman" w:cs="Times New Roman"/>
          <w:sz w:val="28"/>
          <w:szCs w:val="28"/>
        </w:rPr>
      </w:pPr>
      <w:r w:rsidRPr="00DE25AD">
        <w:rPr>
          <w:rFonts w:ascii="Times New Roman" w:hAnsi="Times New Roman" w:cs="Times New Roman"/>
          <w:sz w:val="28"/>
          <w:szCs w:val="28"/>
        </w:rPr>
        <w:t>4.Р</w:t>
      </w:r>
      <w:r w:rsidR="00AF498C" w:rsidRPr="00DE25AD">
        <w:rPr>
          <w:rFonts w:ascii="Times New Roman" w:hAnsi="Times New Roman" w:cs="Times New Roman"/>
          <w:sz w:val="28"/>
          <w:szCs w:val="28"/>
        </w:rPr>
        <w:t>азвитие интеллектуальных функций;</w:t>
      </w:r>
    </w:p>
    <w:p w:rsidR="008F7DBF" w:rsidRDefault="006B1BA5" w:rsidP="008F7DBF">
      <w:pPr>
        <w:spacing w:after="0" w:line="360" w:lineRule="auto"/>
        <w:jc w:val="both"/>
        <w:rPr>
          <w:rFonts w:ascii="Times New Roman" w:hAnsi="Times New Roman" w:cs="Times New Roman"/>
          <w:sz w:val="28"/>
          <w:szCs w:val="28"/>
        </w:rPr>
      </w:pPr>
      <w:r w:rsidRPr="00DE25AD">
        <w:rPr>
          <w:rFonts w:ascii="Times New Roman" w:hAnsi="Times New Roman" w:cs="Times New Roman"/>
          <w:sz w:val="28"/>
          <w:szCs w:val="28"/>
        </w:rPr>
        <w:t>5.Р</w:t>
      </w:r>
      <w:r w:rsidR="00AF498C" w:rsidRPr="00DE25AD">
        <w:rPr>
          <w:rFonts w:ascii="Times New Roman" w:hAnsi="Times New Roman" w:cs="Times New Roman"/>
          <w:sz w:val="28"/>
          <w:szCs w:val="28"/>
        </w:rPr>
        <w:t>азвитие эмоционально-волевой сферы и игровой деятельности</w:t>
      </w:r>
      <w:r w:rsidR="008F7DBF">
        <w:rPr>
          <w:rFonts w:ascii="Times New Roman" w:hAnsi="Times New Roman" w:cs="Times New Roman"/>
          <w:sz w:val="28"/>
          <w:szCs w:val="28"/>
        </w:rPr>
        <w:t xml:space="preserve">. </w:t>
      </w:r>
    </w:p>
    <w:p w:rsidR="00A07175" w:rsidRPr="00DE25AD" w:rsidRDefault="00A07175" w:rsidP="00A97D75">
      <w:pPr>
        <w:spacing w:after="0" w:line="360" w:lineRule="auto"/>
        <w:ind w:firstLine="708"/>
        <w:jc w:val="both"/>
        <w:rPr>
          <w:rFonts w:ascii="Times New Roman" w:hAnsi="Times New Roman" w:cs="Times New Roman"/>
          <w:sz w:val="28"/>
          <w:szCs w:val="28"/>
        </w:rPr>
      </w:pPr>
      <w:r w:rsidRPr="00DE25AD">
        <w:rPr>
          <w:rFonts w:ascii="Times New Roman" w:hAnsi="Times New Roman" w:cs="Times New Roman"/>
          <w:sz w:val="28"/>
          <w:szCs w:val="28"/>
        </w:rPr>
        <w:t xml:space="preserve">В процессе </w:t>
      </w:r>
      <w:proofErr w:type="spellStart"/>
      <w:r w:rsidRPr="00DE25AD">
        <w:rPr>
          <w:rFonts w:ascii="Times New Roman" w:hAnsi="Times New Roman" w:cs="Times New Roman"/>
          <w:sz w:val="28"/>
          <w:szCs w:val="28"/>
        </w:rPr>
        <w:t>коррекционн</w:t>
      </w:r>
      <w:proofErr w:type="gramStart"/>
      <w:r w:rsidRPr="00DE25AD">
        <w:rPr>
          <w:rFonts w:ascii="Times New Roman" w:hAnsi="Times New Roman" w:cs="Times New Roman"/>
          <w:sz w:val="28"/>
          <w:szCs w:val="28"/>
        </w:rPr>
        <w:t>о</w:t>
      </w:r>
      <w:proofErr w:type="spellEnd"/>
      <w:r w:rsidRPr="00DE25AD">
        <w:rPr>
          <w:rFonts w:ascii="Times New Roman" w:hAnsi="Times New Roman" w:cs="Times New Roman"/>
          <w:sz w:val="28"/>
          <w:szCs w:val="28"/>
        </w:rPr>
        <w:t>-</w:t>
      </w:r>
      <w:proofErr w:type="gramEnd"/>
      <w:r w:rsidRPr="00DE25AD">
        <w:rPr>
          <w:rFonts w:ascii="Times New Roman" w:hAnsi="Times New Roman" w:cs="Times New Roman"/>
          <w:sz w:val="28"/>
          <w:szCs w:val="28"/>
        </w:rPr>
        <w:t xml:space="preserve"> логопедического воздействия на каждом занятии используется упражнения, в ходе которых с одной стороны по мнению И.П. Павлова идет успешное обучение, с другой стороны- позволяет сохранить здоровье, это мы и определяем как </w:t>
      </w:r>
      <w:proofErr w:type="spellStart"/>
      <w:r w:rsidRPr="00DE25AD">
        <w:rPr>
          <w:rFonts w:ascii="Times New Roman" w:hAnsi="Times New Roman" w:cs="Times New Roman"/>
          <w:sz w:val="28"/>
          <w:szCs w:val="28"/>
        </w:rPr>
        <w:t>здоровьесберегающие</w:t>
      </w:r>
      <w:proofErr w:type="spellEnd"/>
      <w:r w:rsidRPr="00DE25AD">
        <w:rPr>
          <w:rFonts w:ascii="Times New Roman" w:hAnsi="Times New Roman" w:cs="Times New Roman"/>
          <w:sz w:val="28"/>
          <w:szCs w:val="28"/>
        </w:rPr>
        <w:t xml:space="preserve"> </w:t>
      </w:r>
      <w:proofErr w:type="spellStart"/>
      <w:r w:rsidRPr="00DE25AD">
        <w:rPr>
          <w:rFonts w:ascii="Times New Roman" w:hAnsi="Times New Roman" w:cs="Times New Roman"/>
          <w:sz w:val="28"/>
          <w:szCs w:val="28"/>
        </w:rPr>
        <w:t>технологиии</w:t>
      </w:r>
      <w:proofErr w:type="spellEnd"/>
      <w:r w:rsidR="004C090E" w:rsidRPr="00DE25AD">
        <w:rPr>
          <w:rFonts w:ascii="Times New Roman" w:hAnsi="Times New Roman" w:cs="Times New Roman"/>
          <w:sz w:val="28"/>
          <w:szCs w:val="28"/>
        </w:rPr>
        <w:t>.</w:t>
      </w:r>
      <w:r w:rsidRPr="00DE25AD">
        <w:rPr>
          <w:rFonts w:ascii="Times New Roman" w:hAnsi="Times New Roman" w:cs="Times New Roman"/>
          <w:sz w:val="28"/>
          <w:szCs w:val="28"/>
        </w:rPr>
        <w:t xml:space="preserve"> </w:t>
      </w:r>
    </w:p>
    <w:p w:rsidR="00407BCF" w:rsidRPr="00DE25AD" w:rsidRDefault="00407BCF" w:rsidP="00A97D75">
      <w:pPr>
        <w:spacing w:line="360" w:lineRule="auto"/>
        <w:jc w:val="both"/>
        <w:rPr>
          <w:rFonts w:ascii="Times New Roman" w:hAnsi="Times New Roman" w:cs="Times New Roman"/>
          <w:sz w:val="28"/>
          <w:szCs w:val="28"/>
        </w:rPr>
      </w:pPr>
      <w:r w:rsidRPr="00DE25AD">
        <w:rPr>
          <w:rFonts w:ascii="Times New Roman" w:hAnsi="Times New Roman" w:cs="Times New Roman"/>
          <w:sz w:val="28"/>
          <w:szCs w:val="28"/>
        </w:rPr>
        <w:t xml:space="preserve">Первый этап занятия – организационный. Его цель – введение в тему занятия, создание положительного настроя на учение, пробуждение интереса к познанию, а также коррекция психофизических функций. В организационные </w:t>
      </w:r>
      <w:r w:rsidRPr="00DE25AD">
        <w:rPr>
          <w:rFonts w:ascii="Times New Roman" w:hAnsi="Times New Roman" w:cs="Times New Roman"/>
          <w:sz w:val="28"/>
          <w:szCs w:val="28"/>
        </w:rPr>
        <w:lastRenderedPageBreak/>
        <w:t>моменты полезно включать релаксационные, мимические и имитирующие упражнения.</w:t>
      </w:r>
    </w:p>
    <w:p w:rsidR="00407BCF" w:rsidRPr="00DE25AD" w:rsidRDefault="00407BCF" w:rsidP="00DE25AD">
      <w:pPr>
        <w:numPr>
          <w:ilvl w:val="0"/>
          <w:numId w:val="7"/>
        </w:numPr>
        <w:suppressAutoHyphens/>
        <w:spacing w:after="0" w:line="360" w:lineRule="auto"/>
        <w:jc w:val="both"/>
        <w:rPr>
          <w:rFonts w:ascii="Times New Roman" w:hAnsi="Times New Roman" w:cs="Times New Roman"/>
          <w:sz w:val="28"/>
          <w:szCs w:val="28"/>
        </w:rPr>
      </w:pPr>
      <w:r w:rsidRPr="00DE25AD">
        <w:rPr>
          <w:rFonts w:ascii="Times New Roman" w:hAnsi="Times New Roman" w:cs="Times New Roman"/>
          <w:sz w:val="28"/>
          <w:szCs w:val="28"/>
        </w:rPr>
        <w:t>Психологический настрой «Цепочка дружбы»: - Встанем в круг! Настроимся на работу! Потрите ладони, почувствуйте тепло! Представьте, что между ладонями маленький шарик, покатаем его! А теперь поделимся теплом друг с другом: протяните ладони соседям! У нас получилась «цепочка дружбы»! Улыбнемся, пожелаем друг другу удачи!</w:t>
      </w:r>
    </w:p>
    <w:p w:rsidR="00407BCF" w:rsidRPr="00DE25AD" w:rsidRDefault="00407BCF" w:rsidP="00DE25AD">
      <w:pPr>
        <w:numPr>
          <w:ilvl w:val="0"/>
          <w:numId w:val="7"/>
        </w:numPr>
        <w:suppressAutoHyphens/>
        <w:spacing w:after="0" w:line="360" w:lineRule="auto"/>
        <w:jc w:val="both"/>
        <w:rPr>
          <w:rFonts w:ascii="Times New Roman" w:hAnsi="Times New Roman" w:cs="Times New Roman"/>
          <w:sz w:val="28"/>
          <w:szCs w:val="28"/>
        </w:rPr>
      </w:pPr>
      <w:r w:rsidRPr="00DE25AD">
        <w:rPr>
          <w:rFonts w:ascii="Times New Roman" w:hAnsi="Times New Roman" w:cs="Times New Roman"/>
          <w:sz w:val="28"/>
          <w:szCs w:val="28"/>
        </w:rPr>
        <w:t xml:space="preserve">Занятие на основе сюжета «Прогулка в лес» </w:t>
      </w:r>
    </w:p>
    <w:p w:rsidR="00407BCF" w:rsidRPr="00DE25AD" w:rsidRDefault="00407BCF" w:rsidP="00DE25AD">
      <w:pPr>
        <w:numPr>
          <w:ilvl w:val="0"/>
          <w:numId w:val="7"/>
        </w:numPr>
        <w:suppressAutoHyphens/>
        <w:spacing w:after="0" w:line="360" w:lineRule="auto"/>
        <w:jc w:val="both"/>
        <w:rPr>
          <w:rFonts w:ascii="Times New Roman" w:hAnsi="Times New Roman" w:cs="Times New Roman"/>
          <w:sz w:val="28"/>
          <w:szCs w:val="28"/>
        </w:rPr>
      </w:pPr>
      <w:r w:rsidRPr="00DE25AD">
        <w:rPr>
          <w:rFonts w:ascii="Times New Roman" w:hAnsi="Times New Roman" w:cs="Times New Roman"/>
          <w:sz w:val="28"/>
          <w:szCs w:val="28"/>
        </w:rPr>
        <w:t xml:space="preserve">Использование </w:t>
      </w:r>
      <w:proofErr w:type="spellStart"/>
      <w:r w:rsidRPr="00DE25AD">
        <w:rPr>
          <w:rFonts w:ascii="Times New Roman" w:hAnsi="Times New Roman" w:cs="Times New Roman"/>
          <w:sz w:val="28"/>
          <w:szCs w:val="28"/>
        </w:rPr>
        <w:t>психогимнастики</w:t>
      </w:r>
      <w:proofErr w:type="spellEnd"/>
      <w:r w:rsidRPr="00DE25AD">
        <w:rPr>
          <w:rFonts w:ascii="Times New Roman" w:hAnsi="Times New Roman" w:cs="Times New Roman"/>
          <w:sz w:val="28"/>
          <w:szCs w:val="28"/>
        </w:rPr>
        <w:t xml:space="preserve"> можно рассмотреть на примере занятия «У нас в гостях звуки [</w:t>
      </w:r>
      <w:proofErr w:type="gramStart"/>
      <w:r w:rsidRPr="00DE25AD">
        <w:rPr>
          <w:rFonts w:ascii="Times New Roman" w:hAnsi="Times New Roman" w:cs="Times New Roman"/>
          <w:sz w:val="28"/>
          <w:szCs w:val="28"/>
        </w:rPr>
        <w:t>г</w:t>
      </w:r>
      <w:proofErr w:type="gramEnd"/>
      <w:r w:rsidRPr="00DE25AD">
        <w:rPr>
          <w:rFonts w:ascii="Times New Roman" w:hAnsi="Times New Roman" w:cs="Times New Roman"/>
          <w:sz w:val="28"/>
          <w:szCs w:val="28"/>
        </w:rPr>
        <w:t>] и [г']»: «Дети, вы помните сказку про Белоснежку? С кем она дружила? Сейчас мы станем изображать разных гномов. Покажите, каким был гном Ворчун. Каким вы представляете себе гнома Весельчака?» (Дети изображают ворчливого, грустного, доброго и злого гномов). Мимические упражнения улучшают работу лицевых мышц, способствуют развитию подвижности артикуляционного аппарата.</w:t>
      </w:r>
    </w:p>
    <w:p w:rsidR="00407BCF" w:rsidRPr="00DE25AD" w:rsidRDefault="00407BCF" w:rsidP="00DE25AD">
      <w:pPr>
        <w:numPr>
          <w:ilvl w:val="0"/>
          <w:numId w:val="7"/>
        </w:numPr>
        <w:tabs>
          <w:tab w:val="left" w:pos="1275"/>
        </w:tabs>
        <w:suppressAutoHyphens/>
        <w:spacing w:after="0" w:line="360" w:lineRule="auto"/>
        <w:jc w:val="both"/>
        <w:rPr>
          <w:rFonts w:ascii="Times New Roman" w:hAnsi="Times New Roman" w:cs="Times New Roman"/>
          <w:sz w:val="28"/>
          <w:szCs w:val="28"/>
        </w:rPr>
      </w:pPr>
      <w:r w:rsidRPr="00DE25AD">
        <w:rPr>
          <w:rFonts w:ascii="Times New Roman" w:hAnsi="Times New Roman" w:cs="Times New Roman"/>
          <w:sz w:val="28"/>
          <w:szCs w:val="28"/>
        </w:rPr>
        <w:t>Элементы психофизической гимнастики используются, например, так: дети изображают хитрых, голодных и жадных мышат, показывают, как они подкрадываются к спящему Леопольду, как уныло бредут после своих неудавшихся проделок. Затем они изображают спящего кота, его добродушный вид, мягкую походку. Психофизическая гимнастика способствует раскрепощению детей, проявлению своего «я», развитию воображения, преодолению двигательной неловкости.</w:t>
      </w:r>
    </w:p>
    <w:p w:rsidR="002460E5" w:rsidRPr="008F7DBF" w:rsidRDefault="00407BCF" w:rsidP="00DE25AD">
      <w:pPr>
        <w:tabs>
          <w:tab w:val="left" w:pos="1275"/>
        </w:tabs>
        <w:spacing w:line="360" w:lineRule="auto"/>
        <w:jc w:val="both"/>
        <w:rPr>
          <w:rFonts w:ascii="Times New Roman" w:hAnsi="Times New Roman" w:cs="Times New Roman"/>
          <w:sz w:val="28"/>
          <w:szCs w:val="28"/>
        </w:rPr>
      </w:pPr>
      <w:r w:rsidRPr="00DE25AD">
        <w:rPr>
          <w:rFonts w:ascii="Times New Roman" w:hAnsi="Times New Roman" w:cs="Times New Roman"/>
          <w:sz w:val="28"/>
          <w:szCs w:val="28"/>
        </w:rPr>
        <w:tab/>
        <w:t xml:space="preserve">Одним из следующих этапов логопедического занятия может быть работа по развитию основных движений органов артикуляционного аппарата, которая проводится в форме артикуляционной гимнастики. </w:t>
      </w:r>
      <w:r w:rsidR="008F7DBF">
        <w:rPr>
          <w:rFonts w:ascii="Times New Roman" w:hAnsi="Times New Roman" w:cs="Times New Roman"/>
          <w:sz w:val="28"/>
          <w:szCs w:val="28"/>
        </w:rPr>
        <w:t xml:space="preserve"> </w:t>
      </w:r>
      <w:r w:rsidR="002460E5" w:rsidRPr="00DE25AD">
        <w:rPr>
          <w:rFonts w:ascii="Times New Roman" w:hAnsi="Times New Roman" w:cs="Times New Roman"/>
          <w:sz w:val="28"/>
          <w:szCs w:val="28"/>
        </w:rPr>
        <w:t xml:space="preserve">Артикуляционная (логопедическая) гимнастика – это совокупность специальных упражнений, направленных на укрепление мышц артикуляционного аппарата, развитие силы, подвижности и </w:t>
      </w:r>
      <w:proofErr w:type="spellStart"/>
      <w:r w:rsidR="002460E5" w:rsidRPr="00DE25AD">
        <w:rPr>
          <w:rFonts w:ascii="Times New Roman" w:hAnsi="Times New Roman" w:cs="Times New Roman"/>
          <w:sz w:val="28"/>
          <w:szCs w:val="28"/>
        </w:rPr>
        <w:t>дифференцированности</w:t>
      </w:r>
      <w:proofErr w:type="spellEnd"/>
      <w:r w:rsidR="002460E5" w:rsidRPr="00DE25AD">
        <w:rPr>
          <w:rFonts w:ascii="Times New Roman" w:hAnsi="Times New Roman" w:cs="Times New Roman"/>
          <w:sz w:val="28"/>
          <w:szCs w:val="28"/>
        </w:rPr>
        <w:t xml:space="preserve"> движений органов, участвующих в речевом </w:t>
      </w:r>
      <w:r w:rsidR="002460E5" w:rsidRPr="00DE25AD">
        <w:rPr>
          <w:rFonts w:ascii="Times New Roman" w:hAnsi="Times New Roman" w:cs="Times New Roman"/>
          <w:sz w:val="28"/>
          <w:szCs w:val="28"/>
        </w:rPr>
        <w:lastRenderedPageBreak/>
        <w:t xml:space="preserve">процессе. При отборе материала надо соблюдать определенную последовательность, идти от простых упражнений </w:t>
      </w:r>
      <w:proofErr w:type="gramStart"/>
      <w:r w:rsidR="002460E5" w:rsidRPr="00DE25AD">
        <w:rPr>
          <w:rFonts w:ascii="Times New Roman" w:hAnsi="Times New Roman" w:cs="Times New Roman"/>
          <w:sz w:val="28"/>
          <w:szCs w:val="28"/>
        </w:rPr>
        <w:t>к</w:t>
      </w:r>
      <w:proofErr w:type="gramEnd"/>
      <w:r w:rsidR="002460E5" w:rsidRPr="00DE25AD">
        <w:rPr>
          <w:rFonts w:ascii="Times New Roman" w:hAnsi="Times New Roman" w:cs="Times New Roman"/>
          <w:sz w:val="28"/>
          <w:szCs w:val="28"/>
        </w:rPr>
        <w:t xml:space="preserve"> более сложным. Проводить их надо эмоционально в игровой фор</w:t>
      </w:r>
      <w:r w:rsidR="00CC5D70">
        <w:rPr>
          <w:rFonts w:ascii="Times New Roman" w:hAnsi="Times New Roman" w:cs="Times New Roman"/>
          <w:sz w:val="28"/>
          <w:szCs w:val="28"/>
        </w:rPr>
        <w:t xml:space="preserve">ме, например, «Сказка о Веселом </w:t>
      </w:r>
      <w:r w:rsidR="002460E5" w:rsidRPr="00DE25AD">
        <w:rPr>
          <w:rFonts w:ascii="Times New Roman" w:hAnsi="Times New Roman" w:cs="Times New Roman"/>
          <w:sz w:val="28"/>
          <w:szCs w:val="28"/>
        </w:rPr>
        <w:t>Язычке», «Храбрый комар».</w:t>
      </w:r>
      <w:r w:rsidR="002460E5" w:rsidRPr="00DE25AD">
        <w:rPr>
          <w:rFonts w:ascii="Times New Roman" w:hAnsi="Times New Roman" w:cs="Times New Roman"/>
          <w:noProof/>
          <w:sz w:val="28"/>
          <w:szCs w:val="28"/>
          <w:lang w:eastAsia="ru-RU"/>
        </w:rPr>
        <w:t xml:space="preserve"> </w:t>
      </w:r>
      <w:r w:rsidR="002460E5" w:rsidRPr="00DE25AD">
        <w:rPr>
          <w:rFonts w:ascii="Times New Roman" w:hAnsi="Times New Roman" w:cs="Times New Roman"/>
          <w:sz w:val="28"/>
          <w:szCs w:val="28"/>
        </w:rPr>
        <w:drawing>
          <wp:inline distT="0" distB="0" distL="0" distR="0">
            <wp:extent cx="4981575" cy="3686175"/>
            <wp:effectExtent l="19050" t="19050" r="28575" b="28575"/>
            <wp:docPr id="1" name="Рисунок 2" descr="C:\Users\User_8\Desktop\IMG_20181219_092819.jpg"/>
            <wp:cNvGraphicFramePr/>
            <a:graphic xmlns:a="http://schemas.openxmlformats.org/drawingml/2006/main">
              <a:graphicData uri="http://schemas.openxmlformats.org/drawingml/2006/picture">
                <pic:pic xmlns:pic="http://schemas.openxmlformats.org/drawingml/2006/picture">
                  <pic:nvPicPr>
                    <pic:cNvPr id="1028" name="Picture 4" descr="C:\Users\User_8\Desktop\IMG_20181219_092819.jpg"/>
                    <pic:cNvPicPr>
                      <a:picLocks noChangeAspect="1" noChangeArrowheads="1"/>
                    </pic:cNvPicPr>
                  </pic:nvPicPr>
                  <pic:blipFill>
                    <a:blip r:embed="rId8" cstate="print"/>
                    <a:srcRect/>
                    <a:stretch>
                      <a:fillRect/>
                    </a:stretch>
                  </pic:blipFill>
                  <pic:spPr bwMode="auto">
                    <a:xfrm>
                      <a:off x="0" y="0"/>
                      <a:ext cx="4981575" cy="3686175"/>
                    </a:xfrm>
                    <a:prstGeom prst="rect">
                      <a:avLst/>
                    </a:prstGeom>
                    <a:noFill/>
                    <a:ln>
                      <a:solidFill>
                        <a:srgbClr val="FFFF00"/>
                      </a:solidFill>
                    </a:ln>
                  </pic:spPr>
                </pic:pic>
              </a:graphicData>
            </a:graphic>
          </wp:inline>
        </w:drawing>
      </w:r>
    </w:p>
    <w:p w:rsidR="002460E5" w:rsidRPr="00DE25AD" w:rsidRDefault="002460E5" w:rsidP="00DE25AD">
      <w:pPr>
        <w:tabs>
          <w:tab w:val="left" w:pos="1275"/>
        </w:tabs>
        <w:spacing w:line="360" w:lineRule="auto"/>
        <w:jc w:val="both"/>
        <w:rPr>
          <w:rFonts w:ascii="Times New Roman" w:hAnsi="Times New Roman" w:cs="Times New Roman"/>
          <w:b/>
          <w:bCs/>
          <w:sz w:val="28"/>
          <w:szCs w:val="28"/>
        </w:rPr>
      </w:pPr>
      <w:r w:rsidRPr="00DE25AD">
        <w:rPr>
          <w:rFonts w:ascii="Times New Roman" w:hAnsi="Times New Roman" w:cs="Times New Roman"/>
          <w:iCs/>
          <w:sz w:val="28"/>
          <w:szCs w:val="28"/>
        </w:rPr>
        <w:t>Дыхательные упражнения</w:t>
      </w:r>
      <w:r w:rsidRPr="00DE25AD">
        <w:rPr>
          <w:rFonts w:ascii="Times New Roman" w:hAnsi="Times New Roman" w:cs="Times New Roman"/>
          <w:i/>
          <w:iCs/>
          <w:sz w:val="28"/>
          <w:szCs w:val="28"/>
        </w:rPr>
        <w:t xml:space="preserve"> </w:t>
      </w:r>
      <w:r w:rsidRPr="00DE25AD">
        <w:rPr>
          <w:rFonts w:ascii="Times New Roman" w:hAnsi="Times New Roman" w:cs="Times New Roman"/>
          <w:sz w:val="28"/>
          <w:szCs w:val="28"/>
        </w:rPr>
        <w:t>улучшают ритмику организма, развивают самоконтроль и произвольность.</w:t>
      </w:r>
    </w:p>
    <w:p w:rsidR="002460E5" w:rsidRPr="00DE25AD" w:rsidRDefault="002460E5" w:rsidP="00DE25AD">
      <w:pPr>
        <w:pStyle w:val="NormalWeb"/>
        <w:numPr>
          <w:ilvl w:val="0"/>
          <w:numId w:val="8"/>
        </w:numPr>
        <w:spacing w:line="360" w:lineRule="auto"/>
        <w:jc w:val="both"/>
        <w:rPr>
          <w:sz w:val="28"/>
          <w:szCs w:val="28"/>
        </w:rPr>
      </w:pPr>
      <w:r w:rsidRPr="00DE25AD">
        <w:rPr>
          <w:bCs/>
          <w:sz w:val="28"/>
          <w:szCs w:val="28"/>
        </w:rPr>
        <w:t>Дыхательные упражнения</w:t>
      </w:r>
    </w:p>
    <w:p w:rsidR="002460E5" w:rsidRPr="00DE25AD" w:rsidRDefault="002460E5" w:rsidP="00DE25AD">
      <w:pPr>
        <w:pStyle w:val="NormalWeb"/>
        <w:spacing w:line="360" w:lineRule="auto"/>
        <w:jc w:val="both"/>
        <w:rPr>
          <w:b/>
          <w:bCs/>
          <w:sz w:val="28"/>
          <w:szCs w:val="28"/>
        </w:rPr>
      </w:pPr>
      <w:r w:rsidRPr="00DE25AD">
        <w:rPr>
          <w:sz w:val="28"/>
          <w:szCs w:val="28"/>
        </w:rPr>
        <w:t>«</w:t>
      </w:r>
      <w:r w:rsidRPr="00DE25AD">
        <w:rPr>
          <w:bCs/>
          <w:sz w:val="28"/>
          <w:szCs w:val="28"/>
        </w:rPr>
        <w:t>Свеча»</w:t>
      </w:r>
      <w:r w:rsidRPr="00DE25AD">
        <w:rPr>
          <w:b/>
          <w:sz w:val="28"/>
          <w:szCs w:val="28"/>
        </w:rPr>
        <w:t xml:space="preserve"> </w:t>
      </w:r>
      <w:r w:rsidRPr="00DE25AD">
        <w:rPr>
          <w:sz w:val="28"/>
          <w:szCs w:val="28"/>
        </w:rPr>
        <w:t xml:space="preserve">Исходное положение – сидя за партой. Представьте, что перед вами стоит большая свеча. Сделайте глубокий вдох на пальчики, изображающие горящую свечу,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 </w:t>
      </w:r>
    </w:p>
    <w:p w:rsidR="002460E5" w:rsidRPr="00DE25AD" w:rsidRDefault="002460E5" w:rsidP="00DE25AD">
      <w:pPr>
        <w:pStyle w:val="NormalWeb"/>
        <w:spacing w:line="360" w:lineRule="auto"/>
        <w:jc w:val="both"/>
        <w:rPr>
          <w:b/>
          <w:bCs/>
          <w:sz w:val="28"/>
          <w:szCs w:val="28"/>
        </w:rPr>
      </w:pPr>
      <w:r w:rsidRPr="00DE25AD">
        <w:rPr>
          <w:bCs/>
          <w:sz w:val="28"/>
          <w:szCs w:val="28"/>
        </w:rPr>
        <w:t>«Дышим носом</w:t>
      </w:r>
      <w:r w:rsidRPr="00DE25AD">
        <w:rPr>
          <w:b/>
          <w:bCs/>
          <w:sz w:val="28"/>
          <w:szCs w:val="28"/>
        </w:rPr>
        <w:t xml:space="preserve">» </w:t>
      </w:r>
      <w:r w:rsidRPr="00DE25AD">
        <w:rPr>
          <w:sz w:val="28"/>
          <w:szCs w:val="28"/>
        </w:rPr>
        <w:t xml:space="preserve">Исходное положение – лежа на спине или стоя. Дыхание только через левую, а потом только через правую ноздрю (при этом правую ноздрю закрывают большим пальцем правой руки, остальные пальцы </w:t>
      </w:r>
      <w:r w:rsidRPr="00DE25AD">
        <w:rPr>
          <w:sz w:val="28"/>
          <w:szCs w:val="28"/>
        </w:rPr>
        <w:lastRenderedPageBreak/>
        <w:t>смотрят вверх, левую ноздрю закрывают мизинцем правой руки). Дыхание медленное, глубокое.</w:t>
      </w:r>
    </w:p>
    <w:p w:rsidR="002460E5" w:rsidRPr="00DE25AD" w:rsidRDefault="002460E5" w:rsidP="00DE25AD">
      <w:pPr>
        <w:pStyle w:val="NormalWeb"/>
        <w:spacing w:line="360" w:lineRule="auto"/>
        <w:jc w:val="both"/>
        <w:rPr>
          <w:b/>
          <w:bCs/>
          <w:sz w:val="28"/>
          <w:szCs w:val="28"/>
        </w:rPr>
      </w:pPr>
      <w:r w:rsidRPr="00DE25AD">
        <w:rPr>
          <w:b/>
          <w:bCs/>
          <w:sz w:val="28"/>
          <w:szCs w:val="28"/>
        </w:rPr>
        <w:t>«</w:t>
      </w:r>
      <w:r w:rsidRPr="00DE25AD">
        <w:rPr>
          <w:bCs/>
          <w:sz w:val="28"/>
          <w:szCs w:val="28"/>
        </w:rPr>
        <w:t>Ныряльщик</w:t>
      </w:r>
      <w:r w:rsidRPr="00DE25AD">
        <w:rPr>
          <w:sz w:val="28"/>
          <w:szCs w:val="28"/>
        </w:rPr>
        <w:t>» 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2460E5" w:rsidRPr="00DE25AD" w:rsidRDefault="002460E5" w:rsidP="00DE25AD">
      <w:pPr>
        <w:pStyle w:val="NormalWeb"/>
        <w:spacing w:line="360" w:lineRule="auto"/>
        <w:jc w:val="both"/>
        <w:rPr>
          <w:b/>
          <w:sz w:val="28"/>
          <w:szCs w:val="28"/>
        </w:rPr>
      </w:pPr>
      <w:r w:rsidRPr="00DE25AD">
        <w:rPr>
          <w:bCs/>
          <w:sz w:val="28"/>
          <w:szCs w:val="28"/>
        </w:rPr>
        <w:t>«Облако дыхания»</w:t>
      </w:r>
      <w:r w:rsidRPr="00DE25AD">
        <w:rPr>
          <w:b/>
          <w:bCs/>
          <w:sz w:val="28"/>
          <w:szCs w:val="28"/>
        </w:rPr>
        <w:t xml:space="preserve"> </w:t>
      </w:r>
      <w:r w:rsidRPr="00DE25AD">
        <w:rPr>
          <w:sz w:val="28"/>
          <w:szCs w:val="28"/>
        </w:rPr>
        <w:t>Исходное положение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Стараемся распределить воздух на весь круг, повторяем три раза. Теперь нарисуем квадраты и треугольники.</w:t>
      </w:r>
    </w:p>
    <w:p w:rsidR="002460E5" w:rsidRPr="00DE25AD" w:rsidRDefault="002460E5" w:rsidP="00DE25AD">
      <w:pPr>
        <w:tabs>
          <w:tab w:val="left" w:pos="1275"/>
        </w:tabs>
        <w:spacing w:line="360" w:lineRule="auto"/>
        <w:rPr>
          <w:rFonts w:ascii="Times New Roman" w:hAnsi="Times New Roman" w:cs="Times New Roman"/>
          <w:b/>
          <w:sz w:val="28"/>
          <w:szCs w:val="28"/>
        </w:rPr>
      </w:pPr>
      <w:r w:rsidRPr="00DE25AD">
        <w:rPr>
          <w:rFonts w:ascii="Times New Roman" w:hAnsi="Times New Roman" w:cs="Times New Roman"/>
          <w:sz w:val="28"/>
          <w:szCs w:val="28"/>
        </w:rPr>
        <w:t xml:space="preserve">Мимика – это движение лица, которое выражает внутреннее эмоциональное состояние человека. Она наделена свойством, отражать психическое состояние человека, выражение лица во многом определяется динамикой и статикой мимических мышц. </w:t>
      </w:r>
      <w:r w:rsidRPr="00DE25AD">
        <w:rPr>
          <w:rFonts w:ascii="Times New Roman" w:hAnsi="Times New Roman" w:cs="Times New Roman"/>
          <w:sz w:val="28"/>
          <w:szCs w:val="28"/>
        </w:rPr>
        <w:br/>
        <w:t>Она помогает:</w:t>
      </w:r>
      <w:proofErr w:type="gramStart"/>
      <w:r w:rsidRPr="00DE25AD">
        <w:rPr>
          <w:rFonts w:ascii="Times New Roman" w:hAnsi="Times New Roman" w:cs="Times New Roman"/>
          <w:sz w:val="28"/>
          <w:szCs w:val="28"/>
        </w:rPr>
        <w:br/>
        <w:t>-</w:t>
      </w:r>
      <w:proofErr w:type="gramEnd"/>
      <w:r w:rsidRPr="00DE25AD">
        <w:rPr>
          <w:rFonts w:ascii="Times New Roman" w:hAnsi="Times New Roman" w:cs="Times New Roman"/>
          <w:sz w:val="28"/>
          <w:szCs w:val="28"/>
        </w:rPr>
        <w:t>познать сущность эмоциональных состояний как собственных, так и окружающих людей;</w:t>
      </w:r>
      <w:r w:rsidRPr="00DE25AD">
        <w:rPr>
          <w:rFonts w:ascii="Times New Roman" w:hAnsi="Times New Roman" w:cs="Times New Roman"/>
          <w:sz w:val="28"/>
          <w:szCs w:val="28"/>
        </w:rPr>
        <w:br/>
        <w:t>-развить произвольность собственного поведения через осознанное и адекватное проявление эмоций;</w:t>
      </w:r>
      <w:r w:rsidRPr="00DE25AD">
        <w:rPr>
          <w:rFonts w:ascii="Times New Roman" w:hAnsi="Times New Roman" w:cs="Times New Roman"/>
          <w:sz w:val="28"/>
          <w:szCs w:val="28"/>
        </w:rPr>
        <w:br/>
        <w:t>-усилить глубину и устойчивость чувств;</w:t>
      </w:r>
      <w:r w:rsidRPr="00DE25AD">
        <w:rPr>
          <w:rFonts w:ascii="Times New Roman" w:hAnsi="Times New Roman" w:cs="Times New Roman"/>
          <w:sz w:val="28"/>
          <w:szCs w:val="28"/>
        </w:rPr>
        <w:br/>
        <w:t>-разгрузиться от излишних переживаний, проявив свое эмоциональное состояние.</w:t>
      </w:r>
      <w:r w:rsidRPr="00DE25AD">
        <w:rPr>
          <w:rFonts w:ascii="Times New Roman" w:hAnsi="Times New Roman" w:cs="Times New Roman"/>
          <w:sz w:val="28"/>
          <w:szCs w:val="28"/>
        </w:rPr>
        <w:tab/>
        <w:t xml:space="preserve"> </w:t>
      </w:r>
    </w:p>
    <w:p w:rsidR="00AF498C" w:rsidRPr="00DE25AD" w:rsidRDefault="00AF498C" w:rsidP="00DE25AD">
      <w:pPr>
        <w:tabs>
          <w:tab w:val="left" w:pos="1275"/>
        </w:tabs>
        <w:spacing w:line="360" w:lineRule="auto"/>
        <w:rPr>
          <w:rFonts w:ascii="Times New Roman" w:hAnsi="Times New Roman" w:cs="Times New Roman"/>
          <w:sz w:val="28"/>
          <w:szCs w:val="28"/>
        </w:rPr>
      </w:pPr>
    </w:p>
    <w:p w:rsidR="00573282" w:rsidRPr="00DE25AD" w:rsidRDefault="00F91D96" w:rsidP="00DE25AD">
      <w:pPr>
        <w:tabs>
          <w:tab w:val="left" w:pos="1275"/>
        </w:tabs>
        <w:spacing w:line="360" w:lineRule="auto"/>
        <w:jc w:val="both"/>
        <w:rPr>
          <w:rFonts w:ascii="Times New Roman" w:hAnsi="Times New Roman" w:cs="Times New Roman"/>
          <w:sz w:val="28"/>
          <w:szCs w:val="28"/>
        </w:rPr>
      </w:pPr>
      <w:r w:rsidRPr="00DE25AD">
        <w:rPr>
          <w:rFonts w:ascii="Times New Roman" w:hAnsi="Times New Roman" w:cs="Times New Roman"/>
          <w:noProof/>
          <w:sz w:val="28"/>
          <w:szCs w:val="28"/>
          <w:lang w:eastAsia="ru-RU"/>
        </w:rPr>
        <w:lastRenderedPageBreak/>
        <w:drawing>
          <wp:inline distT="0" distB="0" distL="0" distR="0">
            <wp:extent cx="5333999" cy="3562350"/>
            <wp:effectExtent l="19050" t="19050" r="19051" b="19050"/>
            <wp:docPr id="4" name="Рисунок 4" descr="C:\Users\User_8\Desktop\IMG_20181219_091949.jpg"/>
            <wp:cNvGraphicFramePr/>
            <a:graphic xmlns:a="http://schemas.openxmlformats.org/drawingml/2006/main">
              <a:graphicData uri="http://schemas.openxmlformats.org/drawingml/2006/picture">
                <pic:pic xmlns:pic="http://schemas.openxmlformats.org/drawingml/2006/picture">
                  <pic:nvPicPr>
                    <pic:cNvPr id="1026" name="Picture 2" descr="C:\Users\User_8\Desktop\IMG_20181219_091949.jpg"/>
                    <pic:cNvPicPr>
                      <a:picLocks noGrp="1" noChangeAspect="1" noChangeArrowheads="1"/>
                    </pic:cNvPicPr>
                  </pic:nvPicPr>
                  <pic:blipFill>
                    <a:blip r:embed="rId9" cstate="print"/>
                    <a:srcRect/>
                    <a:stretch>
                      <a:fillRect/>
                    </a:stretch>
                  </pic:blipFill>
                  <pic:spPr bwMode="auto">
                    <a:xfrm>
                      <a:off x="0" y="0"/>
                      <a:ext cx="5333632" cy="3562105"/>
                    </a:xfrm>
                    <a:prstGeom prst="rect">
                      <a:avLst/>
                    </a:prstGeom>
                    <a:noFill/>
                    <a:ln>
                      <a:solidFill>
                        <a:srgbClr val="FFFF00"/>
                      </a:solidFill>
                    </a:ln>
                  </pic:spPr>
                </pic:pic>
              </a:graphicData>
            </a:graphic>
          </wp:inline>
        </w:drawing>
      </w:r>
    </w:p>
    <w:p w:rsidR="00065387" w:rsidRPr="00DE25AD" w:rsidRDefault="00065387" w:rsidP="008F7DBF">
      <w:pPr>
        <w:spacing w:line="360" w:lineRule="auto"/>
        <w:ind w:firstLine="360"/>
        <w:rPr>
          <w:rFonts w:ascii="Times New Roman" w:hAnsi="Times New Roman" w:cs="Times New Roman"/>
          <w:sz w:val="28"/>
          <w:szCs w:val="28"/>
        </w:rPr>
      </w:pPr>
      <w:r w:rsidRPr="008F7DBF">
        <w:rPr>
          <w:rFonts w:ascii="Times New Roman" w:hAnsi="Times New Roman" w:cs="Times New Roman"/>
          <w:sz w:val="28"/>
          <w:szCs w:val="28"/>
        </w:rPr>
        <w:t>Зрительная гимнастика</w:t>
      </w:r>
      <w:r w:rsidRPr="00DE25AD">
        <w:rPr>
          <w:rFonts w:ascii="Times New Roman" w:hAnsi="Times New Roman" w:cs="Times New Roman"/>
          <w:sz w:val="28"/>
          <w:szCs w:val="28"/>
        </w:rPr>
        <w:t xml:space="preserve">. Она позволяет расширить поле зрения, улучшить восприятие. Однонаправленные и разнонаправленные движения глаз  развивают межполушарное взаимодействие и повышают </w:t>
      </w:r>
      <w:proofErr w:type="spellStart"/>
      <w:r w:rsidRPr="00DE25AD">
        <w:rPr>
          <w:rFonts w:ascii="Times New Roman" w:hAnsi="Times New Roman" w:cs="Times New Roman"/>
          <w:sz w:val="28"/>
          <w:szCs w:val="28"/>
        </w:rPr>
        <w:t>энергетизацию</w:t>
      </w:r>
      <w:proofErr w:type="spellEnd"/>
      <w:r w:rsidRPr="00DE25AD">
        <w:rPr>
          <w:rFonts w:ascii="Times New Roman" w:hAnsi="Times New Roman" w:cs="Times New Roman"/>
          <w:sz w:val="28"/>
          <w:szCs w:val="28"/>
        </w:rPr>
        <w:t xml:space="preserve"> организма. В  работе с детьми часто используются электронные презентации. После просмотра учащиеся обязательно выполняют гимнастику для глаз с целью предотвращения утомления  и нарушений зрения.</w:t>
      </w:r>
    </w:p>
    <w:p w:rsidR="00065387" w:rsidRPr="00DE25AD" w:rsidRDefault="00065387" w:rsidP="008F7DBF">
      <w:pPr>
        <w:spacing w:line="360" w:lineRule="auto"/>
        <w:rPr>
          <w:rFonts w:ascii="Times New Roman" w:hAnsi="Times New Roman" w:cs="Times New Roman"/>
          <w:sz w:val="28"/>
          <w:szCs w:val="28"/>
        </w:rPr>
      </w:pPr>
      <w:r w:rsidRPr="00DE25AD">
        <w:rPr>
          <w:rFonts w:ascii="Times New Roman" w:hAnsi="Times New Roman" w:cs="Times New Roman"/>
          <w:sz w:val="28"/>
          <w:szCs w:val="28"/>
        </w:rPr>
        <w:t xml:space="preserve">Обязательно на занятии присутствует </w:t>
      </w:r>
      <w:proofErr w:type="spellStart"/>
      <w:r w:rsidRPr="008F7DBF">
        <w:rPr>
          <w:rFonts w:ascii="Times New Roman" w:hAnsi="Times New Roman" w:cs="Times New Roman"/>
          <w:sz w:val="28"/>
          <w:szCs w:val="28"/>
        </w:rPr>
        <w:t>физминутка</w:t>
      </w:r>
      <w:proofErr w:type="spellEnd"/>
      <w:r w:rsidRPr="008F7DBF">
        <w:rPr>
          <w:rFonts w:ascii="Times New Roman" w:hAnsi="Times New Roman" w:cs="Times New Roman"/>
          <w:sz w:val="28"/>
          <w:szCs w:val="28"/>
        </w:rPr>
        <w:t>,</w:t>
      </w:r>
      <w:r w:rsidR="008F7DBF">
        <w:rPr>
          <w:rFonts w:ascii="Times New Roman" w:hAnsi="Times New Roman" w:cs="Times New Roman"/>
          <w:sz w:val="28"/>
          <w:szCs w:val="28"/>
        </w:rPr>
        <w:t xml:space="preserve"> о</w:t>
      </w:r>
      <w:r w:rsidRPr="00DE25AD">
        <w:rPr>
          <w:rFonts w:ascii="Times New Roman" w:hAnsi="Times New Roman" w:cs="Times New Roman"/>
          <w:sz w:val="28"/>
          <w:szCs w:val="28"/>
        </w:rPr>
        <w:t xml:space="preserve">сновные задачи </w:t>
      </w:r>
      <w:proofErr w:type="spellStart"/>
      <w:r w:rsidRPr="00DE25AD">
        <w:rPr>
          <w:rFonts w:ascii="Times New Roman" w:hAnsi="Times New Roman" w:cs="Times New Roman"/>
          <w:sz w:val="28"/>
          <w:szCs w:val="28"/>
        </w:rPr>
        <w:t>физминутки</w:t>
      </w:r>
      <w:proofErr w:type="spellEnd"/>
      <w:r w:rsidRPr="00DE25AD">
        <w:rPr>
          <w:rFonts w:ascii="Times New Roman" w:hAnsi="Times New Roman" w:cs="Times New Roman"/>
          <w:sz w:val="28"/>
          <w:szCs w:val="28"/>
        </w:rPr>
        <w:t xml:space="preserve"> – это:</w:t>
      </w:r>
    </w:p>
    <w:p w:rsidR="00065387" w:rsidRPr="00DE25AD" w:rsidRDefault="00065387" w:rsidP="00DE25AD">
      <w:pPr>
        <w:numPr>
          <w:ilvl w:val="0"/>
          <w:numId w:val="9"/>
        </w:numPr>
        <w:suppressAutoHyphens/>
        <w:spacing w:after="0" w:line="360" w:lineRule="auto"/>
        <w:jc w:val="both"/>
        <w:rPr>
          <w:rFonts w:ascii="Times New Roman" w:hAnsi="Times New Roman" w:cs="Times New Roman"/>
          <w:sz w:val="28"/>
          <w:szCs w:val="28"/>
        </w:rPr>
      </w:pPr>
      <w:r w:rsidRPr="00DE25AD">
        <w:rPr>
          <w:rFonts w:ascii="Times New Roman" w:hAnsi="Times New Roman" w:cs="Times New Roman"/>
          <w:sz w:val="28"/>
          <w:szCs w:val="28"/>
        </w:rPr>
        <w:t>снять усталость и напряжение;</w:t>
      </w:r>
    </w:p>
    <w:p w:rsidR="00065387" w:rsidRPr="00DE25AD" w:rsidRDefault="00065387" w:rsidP="00DE25AD">
      <w:pPr>
        <w:numPr>
          <w:ilvl w:val="0"/>
          <w:numId w:val="9"/>
        </w:numPr>
        <w:suppressAutoHyphens/>
        <w:spacing w:after="0" w:line="360" w:lineRule="auto"/>
        <w:jc w:val="both"/>
        <w:rPr>
          <w:rFonts w:ascii="Times New Roman" w:hAnsi="Times New Roman" w:cs="Times New Roman"/>
          <w:sz w:val="28"/>
          <w:szCs w:val="28"/>
        </w:rPr>
      </w:pPr>
      <w:r w:rsidRPr="00DE25AD">
        <w:rPr>
          <w:rFonts w:ascii="Times New Roman" w:hAnsi="Times New Roman" w:cs="Times New Roman"/>
          <w:sz w:val="28"/>
          <w:szCs w:val="28"/>
        </w:rPr>
        <w:t>внести эмоциональный заряд;</w:t>
      </w:r>
    </w:p>
    <w:p w:rsidR="00065387" w:rsidRPr="00DE25AD" w:rsidRDefault="00065387" w:rsidP="00DE25AD">
      <w:pPr>
        <w:numPr>
          <w:ilvl w:val="0"/>
          <w:numId w:val="9"/>
        </w:numPr>
        <w:suppressAutoHyphens/>
        <w:spacing w:after="0" w:line="360" w:lineRule="auto"/>
        <w:jc w:val="both"/>
        <w:rPr>
          <w:rFonts w:ascii="Times New Roman" w:hAnsi="Times New Roman" w:cs="Times New Roman"/>
          <w:sz w:val="28"/>
          <w:szCs w:val="28"/>
        </w:rPr>
      </w:pPr>
      <w:r w:rsidRPr="00DE25AD">
        <w:rPr>
          <w:rFonts w:ascii="Times New Roman" w:hAnsi="Times New Roman" w:cs="Times New Roman"/>
          <w:sz w:val="28"/>
          <w:szCs w:val="28"/>
        </w:rPr>
        <w:t>совершенствовать общую моторику;</w:t>
      </w:r>
    </w:p>
    <w:p w:rsidR="00065387" w:rsidRPr="00DE25AD" w:rsidRDefault="00065387" w:rsidP="00DE25AD">
      <w:pPr>
        <w:numPr>
          <w:ilvl w:val="0"/>
          <w:numId w:val="9"/>
        </w:numPr>
        <w:suppressAutoHyphens/>
        <w:spacing w:after="0" w:line="360" w:lineRule="auto"/>
        <w:jc w:val="both"/>
        <w:rPr>
          <w:rFonts w:ascii="Times New Roman" w:hAnsi="Times New Roman" w:cs="Times New Roman"/>
          <w:sz w:val="28"/>
          <w:szCs w:val="28"/>
        </w:rPr>
      </w:pPr>
      <w:r w:rsidRPr="00DE25AD">
        <w:rPr>
          <w:rFonts w:ascii="Times New Roman" w:hAnsi="Times New Roman" w:cs="Times New Roman"/>
          <w:sz w:val="28"/>
          <w:szCs w:val="28"/>
        </w:rPr>
        <w:t xml:space="preserve">выработать четкие координированные действия во взаимосвязи с речью. </w:t>
      </w:r>
    </w:p>
    <w:p w:rsidR="009E6D22" w:rsidRDefault="00065387" w:rsidP="00DE25AD">
      <w:pPr>
        <w:tabs>
          <w:tab w:val="left" w:pos="1275"/>
        </w:tabs>
        <w:spacing w:line="360" w:lineRule="auto"/>
        <w:jc w:val="both"/>
        <w:rPr>
          <w:rFonts w:ascii="Times New Roman" w:hAnsi="Times New Roman" w:cs="Times New Roman"/>
          <w:sz w:val="28"/>
          <w:szCs w:val="28"/>
        </w:rPr>
      </w:pPr>
      <w:r w:rsidRPr="00DE25AD">
        <w:rPr>
          <w:rFonts w:ascii="Times New Roman" w:hAnsi="Times New Roman" w:cs="Times New Roman"/>
          <w:sz w:val="28"/>
          <w:szCs w:val="28"/>
        </w:rPr>
        <w:t xml:space="preserve">В процессе проведения физкультминуток, во время которых движения сочетаются со словом, естественно и ненавязчиво воспитывается поведение детей, развивается мышечная активность, корригируются недостатки речи, </w:t>
      </w:r>
      <w:r w:rsidRPr="00DE25AD">
        <w:rPr>
          <w:rFonts w:ascii="Times New Roman" w:hAnsi="Times New Roman" w:cs="Times New Roman"/>
          <w:sz w:val="28"/>
          <w:szCs w:val="28"/>
        </w:rPr>
        <w:lastRenderedPageBreak/>
        <w:t xml:space="preserve">активизируется имеющийся словарный запас. </w:t>
      </w:r>
      <w:r w:rsidR="002D7192" w:rsidRPr="00DE25AD">
        <w:rPr>
          <w:rFonts w:ascii="Times New Roman" w:hAnsi="Times New Roman" w:cs="Times New Roman"/>
          <w:sz w:val="28"/>
          <w:szCs w:val="28"/>
        </w:rPr>
        <w:t xml:space="preserve">Развивая моторику, мы создаём предпосылки для становления многих психических процессов. </w:t>
      </w:r>
      <w:r w:rsidR="009E6D22" w:rsidRPr="009E6D22">
        <w:rPr>
          <w:rFonts w:ascii="Times New Roman" w:hAnsi="Times New Roman" w:cs="Times New Roman"/>
          <w:sz w:val="28"/>
          <w:szCs w:val="28"/>
        </w:rPr>
        <w:drawing>
          <wp:inline distT="0" distB="0" distL="0" distR="0">
            <wp:extent cx="3071808" cy="2303856"/>
            <wp:effectExtent l="95250" t="95250" r="71442" b="77394"/>
            <wp:docPr id="3" name="Рисунок 1" descr="C:\Users\User_8\Desktop\IMG_20181205_161624.jpg"/>
            <wp:cNvGraphicFramePr/>
            <a:graphic xmlns:a="http://schemas.openxmlformats.org/drawingml/2006/main">
              <a:graphicData uri="http://schemas.openxmlformats.org/drawingml/2006/picture">
                <pic:pic xmlns:pic="http://schemas.openxmlformats.org/drawingml/2006/picture">
                  <pic:nvPicPr>
                    <pic:cNvPr id="1029" name="Picture 5" descr="C:\Users\User_8\Desktop\IMG_20181205_161624.jpg"/>
                    <pic:cNvPicPr>
                      <a:picLocks noChangeAspect="1" noChangeArrowheads="1"/>
                    </pic:cNvPicPr>
                  </pic:nvPicPr>
                  <pic:blipFill>
                    <a:blip r:embed="rId10" cstate="print"/>
                    <a:srcRect/>
                    <a:stretch>
                      <a:fillRect/>
                    </a:stretch>
                  </pic:blipFill>
                  <pic:spPr bwMode="auto">
                    <a:xfrm rot="21438385">
                      <a:off x="0" y="0"/>
                      <a:ext cx="3071808" cy="2303856"/>
                    </a:xfrm>
                    <a:prstGeom prst="rect">
                      <a:avLst/>
                    </a:prstGeom>
                    <a:noFill/>
                    <a:ln>
                      <a:solidFill>
                        <a:srgbClr val="FFFF00"/>
                      </a:solidFill>
                    </a:ln>
                  </pic:spPr>
                </pic:pic>
              </a:graphicData>
            </a:graphic>
          </wp:inline>
        </w:drawing>
      </w:r>
    </w:p>
    <w:p w:rsidR="002D7192" w:rsidRPr="00DE25AD" w:rsidRDefault="002D7192" w:rsidP="00DE25AD">
      <w:pPr>
        <w:tabs>
          <w:tab w:val="left" w:pos="1275"/>
        </w:tabs>
        <w:spacing w:line="360" w:lineRule="auto"/>
        <w:jc w:val="both"/>
        <w:rPr>
          <w:rFonts w:ascii="Times New Roman" w:hAnsi="Times New Roman" w:cs="Times New Roman"/>
          <w:sz w:val="28"/>
          <w:szCs w:val="28"/>
        </w:rPr>
      </w:pPr>
      <w:r w:rsidRPr="00DE25AD">
        <w:rPr>
          <w:rFonts w:ascii="Times New Roman" w:hAnsi="Times New Roman" w:cs="Times New Roman"/>
          <w:sz w:val="28"/>
          <w:szCs w:val="28"/>
        </w:rPr>
        <w:t xml:space="preserve">Предлагаем еще одну методику, она позволяет выявить скрытые способности ребёнка и расширить границы возможностей его мозга. </w:t>
      </w:r>
      <w:proofErr w:type="spellStart"/>
      <w:r w:rsidRPr="00DE25AD">
        <w:rPr>
          <w:rFonts w:ascii="Times New Roman" w:hAnsi="Times New Roman" w:cs="Times New Roman"/>
          <w:i/>
          <w:iCs/>
          <w:sz w:val="28"/>
          <w:szCs w:val="28"/>
        </w:rPr>
        <w:t>Кинезиология</w:t>
      </w:r>
      <w:proofErr w:type="spellEnd"/>
      <w:r w:rsidRPr="00DE25AD">
        <w:rPr>
          <w:rFonts w:ascii="Times New Roman" w:hAnsi="Times New Roman" w:cs="Times New Roman"/>
          <w:i/>
          <w:iCs/>
          <w:sz w:val="28"/>
          <w:szCs w:val="28"/>
        </w:rPr>
        <w:t xml:space="preserve"> </w:t>
      </w:r>
      <w:r w:rsidRPr="00DE25AD">
        <w:rPr>
          <w:rFonts w:ascii="Times New Roman" w:hAnsi="Times New Roman" w:cs="Times New Roman"/>
          <w:sz w:val="28"/>
          <w:szCs w:val="28"/>
        </w:rPr>
        <w:t xml:space="preserve">– наука о развитии умственных способностей и физического здоровья через определенные двигательные упражнения. </w:t>
      </w:r>
      <w:proofErr w:type="spellStart"/>
      <w:r w:rsidRPr="00DE25AD">
        <w:rPr>
          <w:rFonts w:ascii="Times New Roman" w:hAnsi="Times New Roman" w:cs="Times New Roman"/>
          <w:sz w:val="28"/>
          <w:szCs w:val="28"/>
        </w:rPr>
        <w:t>Кинезиологические</w:t>
      </w:r>
      <w:proofErr w:type="spellEnd"/>
      <w:r w:rsidRPr="00DE25AD">
        <w:rPr>
          <w:rFonts w:ascii="Times New Roman" w:hAnsi="Times New Roman" w:cs="Times New Roman"/>
          <w:sz w:val="28"/>
          <w:szCs w:val="28"/>
        </w:rPr>
        <w:t xml:space="preserve"> методы влияют не только на развитие умственных способностей и физического здоровья, они позволяют активизировать различные отделы коры больших полушарий, что способствует развитию способностей человека и коррекции проблем в различных областях психики. В частности, применение данного метода позволяет улучшить у ребенка память, внимание, речь, пространственные представления, мелкую и крупную моторику, снижает утомляемость, повышает способность к произвольному контролю.</w:t>
      </w:r>
      <w:r w:rsidRPr="00DE25AD">
        <w:rPr>
          <w:rFonts w:ascii="Times New Roman" w:eastAsia="SimSun" w:hAnsi="Times New Roman" w:cs="Times New Roman"/>
          <w:shadow/>
          <w:color w:val="000099"/>
          <w:sz w:val="28"/>
          <w:szCs w:val="28"/>
        </w:rPr>
        <w:t xml:space="preserve"> </w:t>
      </w:r>
      <w:proofErr w:type="spellStart"/>
      <w:r w:rsidRPr="00DE25AD">
        <w:rPr>
          <w:rFonts w:ascii="Times New Roman" w:hAnsi="Times New Roman" w:cs="Times New Roman"/>
          <w:sz w:val="28"/>
          <w:szCs w:val="28"/>
        </w:rPr>
        <w:t>Кинезиология</w:t>
      </w:r>
      <w:proofErr w:type="spellEnd"/>
      <w:r w:rsidRPr="00DE25AD">
        <w:rPr>
          <w:rFonts w:ascii="Times New Roman" w:hAnsi="Times New Roman" w:cs="Times New Roman"/>
          <w:sz w:val="28"/>
          <w:szCs w:val="28"/>
        </w:rPr>
        <w:t xml:space="preserve"> – это методика сохранения здоровья путём воздействия на мышцы тела, т.е. путём физической активности. </w:t>
      </w:r>
      <w:proofErr w:type="spellStart"/>
      <w:r w:rsidRPr="00DE25AD">
        <w:rPr>
          <w:rFonts w:ascii="Times New Roman" w:hAnsi="Times New Roman" w:cs="Times New Roman"/>
          <w:sz w:val="28"/>
          <w:szCs w:val="28"/>
        </w:rPr>
        <w:t>Кинезиологические</w:t>
      </w:r>
      <w:proofErr w:type="spellEnd"/>
      <w:r w:rsidRPr="00DE25AD">
        <w:rPr>
          <w:rFonts w:ascii="Times New Roman" w:hAnsi="Times New Roman" w:cs="Times New Roman"/>
          <w:sz w:val="28"/>
          <w:szCs w:val="28"/>
        </w:rPr>
        <w:t xml:space="preserve"> упражнения – комплекс движений, позволяющий активизировать межполушарное взаимодействие, развивать комиссуры (нервные волокна, осуществляющие взаимодействие между полушариями) как межполушарные интеграторы, через которые полушария обмениваются информацией, происходит синхронизация работы полушарий.</w:t>
      </w:r>
    </w:p>
    <w:p w:rsidR="002D7192" w:rsidRPr="00DE25AD" w:rsidRDefault="002D7192" w:rsidP="00DE25AD">
      <w:pPr>
        <w:numPr>
          <w:ilvl w:val="0"/>
          <w:numId w:val="10"/>
        </w:numPr>
        <w:tabs>
          <w:tab w:val="left" w:pos="360"/>
          <w:tab w:val="left" w:pos="1275"/>
        </w:tabs>
        <w:suppressAutoHyphens/>
        <w:spacing w:after="0" w:line="360" w:lineRule="auto"/>
        <w:ind w:left="360" w:firstLine="0"/>
        <w:jc w:val="both"/>
        <w:rPr>
          <w:rFonts w:ascii="Times New Roman" w:hAnsi="Times New Roman" w:cs="Times New Roman"/>
          <w:sz w:val="28"/>
          <w:szCs w:val="28"/>
        </w:rPr>
      </w:pPr>
      <w:r w:rsidRPr="00DE25AD">
        <w:rPr>
          <w:rFonts w:ascii="Times New Roman" w:hAnsi="Times New Roman" w:cs="Times New Roman"/>
          <w:sz w:val="28"/>
          <w:szCs w:val="28"/>
        </w:rPr>
        <w:lastRenderedPageBreak/>
        <w:t xml:space="preserve">В ходе систематических занятий по </w:t>
      </w:r>
      <w:proofErr w:type="spellStart"/>
      <w:r w:rsidRPr="00DE25AD">
        <w:rPr>
          <w:rFonts w:ascii="Times New Roman" w:hAnsi="Times New Roman" w:cs="Times New Roman"/>
          <w:sz w:val="28"/>
          <w:szCs w:val="28"/>
        </w:rPr>
        <w:t>кинезиологическим</w:t>
      </w:r>
      <w:proofErr w:type="spellEnd"/>
      <w:r w:rsidRPr="00DE25AD">
        <w:rPr>
          <w:rFonts w:ascii="Times New Roman" w:hAnsi="Times New Roman" w:cs="Times New Roman"/>
          <w:sz w:val="28"/>
          <w:szCs w:val="28"/>
        </w:rPr>
        <w:t xml:space="preserve"> программам у ребёнка  исчезают явления </w:t>
      </w:r>
      <w:proofErr w:type="spellStart"/>
      <w:r w:rsidRPr="00DE25AD">
        <w:rPr>
          <w:rFonts w:ascii="Times New Roman" w:hAnsi="Times New Roman" w:cs="Times New Roman"/>
          <w:sz w:val="28"/>
          <w:szCs w:val="28"/>
        </w:rPr>
        <w:t>дислексии</w:t>
      </w:r>
      <w:proofErr w:type="spellEnd"/>
      <w:r w:rsidRPr="00DE25AD">
        <w:rPr>
          <w:rFonts w:ascii="Times New Roman" w:hAnsi="Times New Roman" w:cs="Times New Roman"/>
          <w:sz w:val="28"/>
          <w:szCs w:val="28"/>
        </w:rPr>
        <w:t>, развиваются межполушарные связи, улучшается память и концентрация внимания.</w:t>
      </w:r>
    </w:p>
    <w:p w:rsidR="002D7192" w:rsidRPr="00DE25AD" w:rsidRDefault="002D7192" w:rsidP="00DE25AD">
      <w:pPr>
        <w:numPr>
          <w:ilvl w:val="0"/>
          <w:numId w:val="10"/>
        </w:numPr>
        <w:tabs>
          <w:tab w:val="left" w:pos="1275"/>
        </w:tabs>
        <w:suppressAutoHyphens/>
        <w:spacing w:after="0" w:line="360" w:lineRule="auto"/>
        <w:ind w:left="360" w:firstLine="0"/>
        <w:jc w:val="both"/>
        <w:rPr>
          <w:rFonts w:ascii="Times New Roman" w:hAnsi="Times New Roman" w:cs="Times New Roman"/>
          <w:sz w:val="28"/>
          <w:szCs w:val="28"/>
        </w:rPr>
      </w:pPr>
      <w:r w:rsidRPr="00DE25AD">
        <w:rPr>
          <w:rFonts w:ascii="Times New Roman" w:hAnsi="Times New Roman" w:cs="Times New Roman"/>
          <w:sz w:val="28"/>
          <w:szCs w:val="28"/>
        </w:rPr>
        <w:t>В связи с улучшением интегративной функции мозга у многих детей при этом набл</w:t>
      </w:r>
      <w:r w:rsidR="00A97D75">
        <w:rPr>
          <w:rFonts w:ascii="Times New Roman" w:hAnsi="Times New Roman" w:cs="Times New Roman"/>
          <w:sz w:val="28"/>
          <w:szCs w:val="28"/>
        </w:rPr>
        <w:t>юдается значительный прогре</w:t>
      </w:r>
      <w:proofErr w:type="gramStart"/>
      <w:r w:rsidR="00A97D75">
        <w:rPr>
          <w:rFonts w:ascii="Times New Roman" w:hAnsi="Times New Roman" w:cs="Times New Roman"/>
          <w:sz w:val="28"/>
          <w:szCs w:val="28"/>
        </w:rPr>
        <w:t xml:space="preserve">сс </w:t>
      </w:r>
      <w:r w:rsidRPr="00DE25AD">
        <w:rPr>
          <w:rFonts w:ascii="Times New Roman" w:hAnsi="Times New Roman" w:cs="Times New Roman"/>
          <w:sz w:val="28"/>
          <w:szCs w:val="28"/>
        </w:rPr>
        <w:t>в сп</w:t>
      </w:r>
      <w:proofErr w:type="gramEnd"/>
      <w:r w:rsidRPr="00DE25AD">
        <w:rPr>
          <w:rFonts w:ascii="Times New Roman" w:hAnsi="Times New Roman" w:cs="Times New Roman"/>
          <w:sz w:val="28"/>
          <w:szCs w:val="28"/>
        </w:rPr>
        <w:t xml:space="preserve">особностях к обучению, а так же управлению своими эмоциями. </w:t>
      </w:r>
    </w:p>
    <w:p w:rsidR="002D7192" w:rsidRPr="00DE25AD" w:rsidRDefault="002D7192" w:rsidP="00DE25AD">
      <w:pPr>
        <w:numPr>
          <w:ilvl w:val="0"/>
          <w:numId w:val="10"/>
        </w:numPr>
        <w:tabs>
          <w:tab w:val="left" w:pos="1275"/>
        </w:tabs>
        <w:suppressAutoHyphens/>
        <w:spacing w:after="0" w:line="360" w:lineRule="auto"/>
        <w:ind w:left="360" w:firstLine="0"/>
        <w:jc w:val="both"/>
        <w:rPr>
          <w:rFonts w:ascii="Times New Roman" w:hAnsi="Times New Roman" w:cs="Times New Roman"/>
          <w:sz w:val="28"/>
          <w:szCs w:val="28"/>
        </w:rPr>
      </w:pPr>
      <w:proofErr w:type="spellStart"/>
      <w:r w:rsidRPr="00DE25AD">
        <w:rPr>
          <w:rFonts w:ascii="Times New Roman" w:hAnsi="Times New Roman" w:cs="Times New Roman"/>
          <w:sz w:val="28"/>
          <w:szCs w:val="28"/>
        </w:rPr>
        <w:t>Кинезиологические</w:t>
      </w:r>
      <w:proofErr w:type="spellEnd"/>
      <w:r w:rsidRPr="00DE25AD">
        <w:rPr>
          <w:rFonts w:ascii="Times New Roman" w:hAnsi="Times New Roman" w:cs="Times New Roman"/>
          <w:sz w:val="28"/>
          <w:szCs w:val="28"/>
        </w:rPr>
        <w:t xml:space="preserve"> упражнения  дают возможность задействовать те участки мозга, которые раньше не участвовали в учении, и решить проблему </w:t>
      </w:r>
      <w:proofErr w:type="spellStart"/>
      <w:r w:rsidRPr="00DE25AD">
        <w:rPr>
          <w:rFonts w:ascii="Times New Roman" w:hAnsi="Times New Roman" w:cs="Times New Roman"/>
          <w:sz w:val="28"/>
          <w:szCs w:val="28"/>
        </w:rPr>
        <w:t>неуспешности</w:t>
      </w:r>
      <w:proofErr w:type="spellEnd"/>
      <w:r w:rsidRPr="00DE25AD">
        <w:rPr>
          <w:rFonts w:ascii="Times New Roman" w:hAnsi="Times New Roman" w:cs="Times New Roman"/>
          <w:sz w:val="28"/>
          <w:szCs w:val="28"/>
        </w:rPr>
        <w:t xml:space="preserve">. </w:t>
      </w:r>
    </w:p>
    <w:p w:rsidR="002D7192" w:rsidRPr="00DE25AD" w:rsidRDefault="002D7192" w:rsidP="00DE25AD">
      <w:pPr>
        <w:tabs>
          <w:tab w:val="left" w:pos="1275"/>
        </w:tabs>
        <w:spacing w:line="360" w:lineRule="auto"/>
        <w:jc w:val="both"/>
        <w:rPr>
          <w:rFonts w:ascii="Times New Roman" w:hAnsi="Times New Roman" w:cs="Times New Roman"/>
          <w:sz w:val="28"/>
          <w:szCs w:val="28"/>
        </w:rPr>
      </w:pPr>
      <w:r w:rsidRPr="00DE25AD">
        <w:rPr>
          <w:rFonts w:ascii="Times New Roman" w:hAnsi="Times New Roman" w:cs="Times New Roman"/>
          <w:sz w:val="28"/>
          <w:szCs w:val="28"/>
        </w:rPr>
        <w:t xml:space="preserve">В случае, когда детям предстоит интенсивная умственная нагрузка, рекомендуется перед подобной работой применять </w:t>
      </w:r>
      <w:proofErr w:type="spellStart"/>
      <w:r w:rsidRPr="00DE25AD">
        <w:rPr>
          <w:rFonts w:ascii="Times New Roman" w:hAnsi="Times New Roman" w:cs="Times New Roman"/>
          <w:sz w:val="28"/>
          <w:szCs w:val="28"/>
        </w:rPr>
        <w:t>кинезиологический</w:t>
      </w:r>
      <w:proofErr w:type="spellEnd"/>
      <w:r w:rsidRPr="00DE25AD">
        <w:rPr>
          <w:rFonts w:ascii="Times New Roman" w:hAnsi="Times New Roman" w:cs="Times New Roman"/>
          <w:sz w:val="28"/>
          <w:szCs w:val="28"/>
        </w:rPr>
        <w:t xml:space="preserve"> комплекс упражнений.</w:t>
      </w:r>
    </w:p>
    <w:p w:rsidR="002D7192" w:rsidRPr="00DE25AD" w:rsidRDefault="002D7192" w:rsidP="00DE25AD">
      <w:pPr>
        <w:tabs>
          <w:tab w:val="left" w:pos="1275"/>
        </w:tabs>
        <w:spacing w:line="360" w:lineRule="auto"/>
        <w:jc w:val="both"/>
        <w:rPr>
          <w:rFonts w:ascii="Times New Roman" w:hAnsi="Times New Roman" w:cs="Times New Roman"/>
          <w:sz w:val="28"/>
          <w:szCs w:val="28"/>
        </w:rPr>
      </w:pPr>
      <w:r w:rsidRPr="00DE25AD">
        <w:rPr>
          <w:rFonts w:ascii="Times New Roman" w:hAnsi="Times New Roman" w:cs="Times New Roman"/>
          <w:sz w:val="28"/>
          <w:szCs w:val="28"/>
        </w:rPr>
        <w:tab/>
      </w:r>
      <w:r w:rsidRPr="00DE25AD">
        <w:rPr>
          <w:rFonts w:ascii="Times New Roman" w:hAnsi="Times New Roman" w:cs="Times New Roman"/>
          <w:i/>
          <w:iCs/>
          <w:sz w:val="28"/>
          <w:szCs w:val="28"/>
        </w:rPr>
        <w:t xml:space="preserve"> </w:t>
      </w:r>
      <w:r w:rsidRPr="00DE25AD">
        <w:rPr>
          <w:rFonts w:ascii="Times New Roman" w:hAnsi="Times New Roman" w:cs="Times New Roman"/>
          <w:sz w:val="28"/>
          <w:szCs w:val="28"/>
        </w:rPr>
        <w:t xml:space="preserve">Интересно отметить, что человек может мыслить, сидя неподвижно. Однако для закрепления мысли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w:t>
      </w:r>
      <w:proofErr w:type="spellStart"/>
      <w:r w:rsidRPr="00DE25AD">
        <w:rPr>
          <w:rFonts w:ascii="Times New Roman" w:hAnsi="Times New Roman" w:cs="Times New Roman"/>
          <w:sz w:val="28"/>
          <w:szCs w:val="28"/>
        </w:rPr>
        <w:t>коррекционно</w:t>
      </w:r>
      <w:proofErr w:type="spellEnd"/>
      <w:r w:rsidRPr="00DE25AD">
        <w:rPr>
          <w:rFonts w:ascii="Times New Roman" w:hAnsi="Times New Roman" w:cs="Times New Roman"/>
          <w:sz w:val="28"/>
          <w:szCs w:val="28"/>
        </w:rPr>
        <w:t xml:space="preserve"> – развивающие и формирующие программы! Вот почему следует помнить, что неподвижный ребёнок не обучается!</w:t>
      </w:r>
    </w:p>
    <w:p w:rsidR="002D7192" w:rsidRPr="00DE25AD" w:rsidRDefault="002D7192" w:rsidP="00DE25AD">
      <w:pPr>
        <w:tabs>
          <w:tab w:val="left" w:pos="1275"/>
        </w:tabs>
        <w:spacing w:line="360" w:lineRule="auto"/>
        <w:jc w:val="both"/>
        <w:rPr>
          <w:rFonts w:ascii="Times New Roman" w:hAnsi="Times New Roman" w:cs="Times New Roman"/>
          <w:sz w:val="28"/>
          <w:szCs w:val="28"/>
        </w:rPr>
      </w:pPr>
      <w:r w:rsidRPr="00CC5D70">
        <w:rPr>
          <w:rFonts w:ascii="Times New Roman" w:hAnsi="Times New Roman" w:cs="Times New Roman"/>
          <w:iCs/>
          <w:sz w:val="28"/>
          <w:szCs w:val="28"/>
        </w:rPr>
        <w:t>Растяжки</w:t>
      </w:r>
      <w:r w:rsidRPr="00DE25AD">
        <w:rPr>
          <w:rFonts w:ascii="Times New Roman" w:hAnsi="Times New Roman" w:cs="Times New Roman"/>
          <w:i/>
          <w:iCs/>
          <w:sz w:val="28"/>
          <w:szCs w:val="28"/>
        </w:rPr>
        <w:t xml:space="preserve"> </w:t>
      </w:r>
      <w:r w:rsidRPr="00DE25AD">
        <w:rPr>
          <w:rFonts w:ascii="Times New Roman" w:hAnsi="Times New Roman" w:cs="Times New Roman"/>
          <w:sz w:val="28"/>
          <w:szCs w:val="28"/>
        </w:rPr>
        <w:t xml:space="preserve">нормализуют </w:t>
      </w:r>
      <w:proofErr w:type="spellStart"/>
      <w:r w:rsidRPr="00DE25AD">
        <w:rPr>
          <w:rFonts w:ascii="Times New Roman" w:hAnsi="Times New Roman" w:cs="Times New Roman"/>
          <w:sz w:val="28"/>
          <w:szCs w:val="28"/>
        </w:rPr>
        <w:t>гипертонус</w:t>
      </w:r>
      <w:proofErr w:type="spellEnd"/>
      <w:r w:rsidRPr="00DE25AD">
        <w:rPr>
          <w:rFonts w:ascii="Times New Roman" w:hAnsi="Times New Roman" w:cs="Times New Roman"/>
          <w:sz w:val="28"/>
          <w:szCs w:val="28"/>
        </w:rPr>
        <w:t xml:space="preserve"> (неконтролируемое чрезмерное мышечное напряжение) и </w:t>
      </w:r>
      <w:proofErr w:type="spellStart"/>
      <w:r w:rsidRPr="00DE25AD">
        <w:rPr>
          <w:rFonts w:ascii="Times New Roman" w:hAnsi="Times New Roman" w:cs="Times New Roman"/>
          <w:sz w:val="28"/>
          <w:szCs w:val="28"/>
        </w:rPr>
        <w:t>гипотонус</w:t>
      </w:r>
      <w:proofErr w:type="spellEnd"/>
      <w:r w:rsidRPr="00DE25AD">
        <w:rPr>
          <w:rFonts w:ascii="Times New Roman" w:hAnsi="Times New Roman" w:cs="Times New Roman"/>
          <w:sz w:val="28"/>
          <w:szCs w:val="28"/>
        </w:rPr>
        <w:t xml:space="preserve"> (неконтролируемая мышечная вялость). </w:t>
      </w:r>
    </w:p>
    <w:p w:rsidR="002D7192" w:rsidRPr="00DE25AD" w:rsidRDefault="002D7192" w:rsidP="00DE25AD">
      <w:pPr>
        <w:tabs>
          <w:tab w:val="left" w:pos="1275"/>
        </w:tabs>
        <w:spacing w:line="360" w:lineRule="auto"/>
        <w:jc w:val="both"/>
        <w:rPr>
          <w:rFonts w:ascii="Times New Roman" w:hAnsi="Times New Roman" w:cs="Times New Roman"/>
          <w:sz w:val="28"/>
          <w:szCs w:val="28"/>
        </w:rPr>
      </w:pPr>
      <w:r w:rsidRPr="00CC5D70">
        <w:rPr>
          <w:rFonts w:ascii="Times New Roman" w:hAnsi="Times New Roman" w:cs="Times New Roman"/>
          <w:iCs/>
          <w:sz w:val="28"/>
          <w:szCs w:val="28"/>
        </w:rPr>
        <w:t>Упражнения для релаксации</w:t>
      </w:r>
      <w:r w:rsidRPr="00DE25AD">
        <w:rPr>
          <w:rFonts w:ascii="Times New Roman" w:hAnsi="Times New Roman" w:cs="Times New Roman"/>
          <w:sz w:val="28"/>
          <w:szCs w:val="28"/>
        </w:rPr>
        <w:t xml:space="preserve"> способствуют расслаблению, снятию напряжения.</w:t>
      </w:r>
    </w:p>
    <w:p w:rsidR="00AF498C" w:rsidRPr="00DE25AD" w:rsidRDefault="00AF498C" w:rsidP="00DE25AD">
      <w:pPr>
        <w:tabs>
          <w:tab w:val="left" w:pos="1275"/>
        </w:tabs>
        <w:spacing w:line="360" w:lineRule="auto"/>
        <w:jc w:val="both"/>
        <w:rPr>
          <w:rFonts w:ascii="Times New Roman" w:hAnsi="Times New Roman" w:cs="Times New Roman"/>
          <w:sz w:val="28"/>
          <w:szCs w:val="28"/>
        </w:rPr>
      </w:pPr>
      <w:r w:rsidRPr="00DE25AD">
        <w:rPr>
          <w:rFonts w:ascii="Times New Roman" w:hAnsi="Times New Roman" w:cs="Times New Roman"/>
          <w:sz w:val="28"/>
          <w:szCs w:val="28"/>
        </w:rPr>
        <w:t>Вашему вниманию предлагаю примеры некоторых упражнений.</w:t>
      </w:r>
    </w:p>
    <w:p w:rsidR="00CC5D70" w:rsidRDefault="002D7192" w:rsidP="00DE25AD">
      <w:pPr>
        <w:tabs>
          <w:tab w:val="left" w:pos="1275"/>
        </w:tabs>
        <w:spacing w:line="360" w:lineRule="auto"/>
        <w:jc w:val="both"/>
        <w:rPr>
          <w:rFonts w:ascii="Times New Roman" w:hAnsi="Times New Roman" w:cs="Times New Roman"/>
          <w:b/>
          <w:bCs/>
          <w:sz w:val="28"/>
          <w:szCs w:val="28"/>
        </w:rPr>
      </w:pPr>
      <w:r w:rsidRPr="00CC5D70">
        <w:rPr>
          <w:rFonts w:ascii="Times New Roman" w:hAnsi="Times New Roman" w:cs="Times New Roman"/>
          <w:b/>
          <w:bCs/>
          <w:sz w:val="28"/>
          <w:szCs w:val="28"/>
        </w:rPr>
        <w:t>«Снеговик»</w:t>
      </w:r>
      <w:r w:rsidRPr="00DE25AD">
        <w:rPr>
          <w:rFonts w:ascii="Times New Roman" w:hAnsi="Times New Roman" w:cs="Times New Roman"/>
          <w:sz w:val="28"/>
          <w:szCs w:val="28"/>
        </w:rPr>
        <w:t xml:space="preserve">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w:t>
      </w:r>
      <w:r w:rsidRPr="00DE25AD">
        <w:rPr>
          <w:rFonts w:ascii="Times New Roman" w:hAnsi="Times New Roman" w:cs="Times New Roman"/>
          <w:sz w:val="28"/>
          <w:szCs w:val="28"/>
        </w:rPr>
        <w:lastRenderedPageBreak/>
        <w:t>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r w:rsidR="00CC5D70">
        <w:rPr>
          <w:rFonts w:ascii="Times New Roman" w:hAnsi="Times New Roman" w:cs="Times New Roman"/>
          <w:b/>
          <w:bCs/>
          <w:sz w:val="28"/>
          <w:szCs w:val="28"/>
        </w:rPr>
        <w:t xml:space="preserve"> </w:t>
      </w:r>
    </w:p>
    <w:p w:rsidR="002D7192" w:rsidRPr="00DE25AD" w:rsidRDefault="002D7192" w:rsidP="00DE25AD">
      <w:pPr>
        <w:tabs>
          <w:tab w:val="left" w:pos="1275"/>
        </w:tabs>
        <w:spacing w:line="360" w:lineRule="auto"/>
        <w:jc w:val="both"/>
        <w:rPr>
          <w:rFonts w:ascii="Times New Roman" w:hAnsi="Times New Roman" w:cs="Times New Roman"/>
          <w:b/>
          <w:bCs/>
          <w:sz w:val="28"/>
          <w:szCs w:val="28"/>
        </w:rPr>
      </w:pPr>
      <w:r w:rsidRPr="00DE25AD">
        <w:rPr>
          <w:rFonts w:ascii="Times New Roman" w:hAnsi="Times New Roman" w:cs="Times New Roman"/>
          <w:b/>
          <w:bCs/>
          <w:sz w:val="28"/>
          <w:szCs w:val="28"/>
        </w:rPr>
        <w:t xml:space="preserve">«Дерево» </w:t>
      </w:r>
      <w:r w:rsidRPr="00DE25AD">
        <w:rPr>
          <w:rFonts w:ascii="Times New Roman" w:hAnsi="Times New Roman" w:cs="Times New Roman"/>
          <w:sz w:val="28"/>
          <w:szCs w:val="28"/>
        </w:rPr>
        <w:t xml:space="preserve">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2D7192" w:rsidRPr="00DE25AD" w:rsidRDefault="002D7192" w:rsidP="00DE25AD">
      <w:pPr>
        <w:tabs>
          <w:tab w:val="left" w:pos="1275"/>
        </w:tabs>
        <w:spacing w:line="360" w:lineRule="auto"/>
        <w:jc w:val="both"/>
        <w:rPr>
          <w:rFonts w:ascii="Times New Roman" w:hAnsi="Times New Roman" w:cs="Times New Roman"/>
          <w:b/>
          <w:bCs/>
          <w:sz w:val="28"/>
          <w:szCs w:val="28"/>
        </w:rPr>
      </w:pPr>
      <w:r w:rsidRPr="00DE25AD">
        <w:rPr>
          <w:rFonts w:ascii="Times New Roman" w:hAnsi="Times New Roman" w:cs="Times New Roman"/>
          <w:b/>
          <w:bCs/>
          <w:sz w:val="28"/>
          <w:szCs w:val="28"/>
        </w:rPr>
        <w:t>«Тряпичная кукла и солдат»</w:t>
      </w:r>
      <w:r w:rsidRPr="00DE25AD">
        <w:rPr>
          <w:rFonts w:ascii="Times New Roman" w:hAnsi="Times New Roman" w:cs="Times New Roman"/>
          <w:sz w:val="28"/>
          <w:szCs w:val="28"/>
        </w:rPr>
        <w:t xml:space="preserve">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2D7192" w:rsidRPr="00CC5D70" w:rsidRDefault="002D7192" w:rsidP="00DE25AD">
      <w:pPr>
        <w:pStyle w:val="NormalWeb"/>
        <w:spacing w:line="360" w:lineRule="auto"/>
        <w:jc w:val="both"/>
        <w:rPr>
          <w:bCs/>
          <w:sz w:val="28"/>
          <w:szCs w:val="28"/>
        </w:rPr>
      </w:pPr>
      <w:r w:rsidRPr="00CC5D70">
        <w:rPr>
          <w:bCs/>
          <w:sz w:val="28"/>
          <w:szCs w:val="28"/>
        </w:rPr>
        <w:t>Упражнения на релаксацию</w:t>
      </w:r>
    </w:p>
    <w:p w:rsidR="002D7192" w:rsidRPr="00DE25AD" w:rsidRDefault="002D7192" w:rsidP="00DE25AD">
      <w:pPr>
        <w:pStyle w:val="NormalWeb"/>
        <w:spacing w:line="360" w:lineRule="auto"/>
        <w:jc w:val="both"/>
        <w:rPr>
          <w:b/>
          <w:bCs/>
          <w:sz w:val="28"/>
          <w:szCs w:val="28"/>
        </w:rPr>
      </w:pPr>
      <w:r w:rsidRPr="00DE25AD">
        <w:rPr>
          <w:b/>
          <w:bCs/>
          <w:sz w:val="28"/>
          <w:szCs w:val="28"/>
        </w:rPr>
        <w:t>«Дирижер»</w:t>
      </w:r>
      <w:r w:rsidRPr="00DE25AD">
        <w:rPr>
          <w:sz w:val="28"/>
          <w:szCs w:val="28"/>
        </w:rPr>
        <w:t xml:space="preserve">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 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w:t>
      </w:r>
      <w:r w:rsidRPr="00DE25AD">
        <w:rPr>
          <w:sz w:val="28"/>
          <w:szCs w:val="28"/>
        </w:rPr>
        <w:lastRenderedPageBreak/>
        <w:t>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реагируйте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2D7192" w:rsidRPr="00DE25AD" w:rsidRDefault="002D7192" w:rsidP="00DE25AD">
      <w:pPr>
        <w:pStyle w:val="NormalWeb"/>
        <w:spacing w:line="360" w:lineRule="auto"/>
        <w:jc w:val="both"/>
        <w:rPr>
          <w:b/>
          <w:bCs/>
          <w:sz w:val="28"/>
          <w:szCs w:val="28"/>
        </w:rPr>
      </w:pPr>
      <w:r w:rsidRPr="00DE25AD">
        <w:rPr>
          <w:b/>
          <w:bCs/>
          <w:sz w:val="28"/>
          <w:szCs w:val="28"/>
        </w:rPr>
        <w:t>«Путешествие на облаке»</w:t>
      </w:r>
      <w:r w:rsidRPr="00DE25AD">
        <w:rPr>
          <w:sz w:val="28"/>
          <w:szCs w:val="28"/>
        </w:rPr>
        <w:t xml:space="preserve">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DE25AD">
        <w:rPr>
          <w:sz w:val="28"/>
          <w:szCs w:val="28"/>
        </w:rPr>
        <w:t>нибудь</w:t>
      </w:r>
      <w:proofErr w:type="spellEnd"/>
      <w:r w:rsidRPr="00DE25AD">
        <w:rPr>
          <w:sz w:val="28"/>
          <w:szCs w:val="28"/>
        </w:rPr>
        <w:t xml:space="preserve">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DC6685" w:rsidRPr="00DE25AD" w:rsidRDefault="00DC6685" w:rsidP="00DE25AD">
      <w:pPr>
        <w:pStyle w:val="a3"/>
        <w:spacing w:line="360" w:lineRule="auto"/>
        <w:jc w:val="both"/>
        <w:rPr>
          <w:bCs/>
          <w:sz w:val="28"/>
          <w:szCs w:val="28"/>
        </w:rPr>
      </w:pPr>
      <w:r w:rsidRPr="00CC5D70">
        <w:rPr>
          <w:bCs/>
          <w:sz w:val="28"/>
          <w:szCs w:val="28"/>
        </w:rPr>
        <w:t xml:space="preserve">Массаж </w:t>
      </w:r>
      <w:r w:rsidR="00CC5D70">
        <w:rPr>
          <w:bCs/>
          <w:sz w:val="28"/>
          <w:szCs w:val="28"/>
        </w:rPr>
        <w:t xml:space="preserve">и </w:t>
      </w:r>
      <w:proofErr w:type="spellStart"/>
      <w:r w:rsidR="00CC5D70">
        <w:rPr>
          <w:bCs/>
          <w:sz w:val="28"/>
          <w:szCs w:val="28"/>
        </w:rPr>
        <w:t>самомассаж</w:t>
      </w:r>
      <w:proofErr w:type="spellEnd"/>
    </w:p>
    <w:p w:rsidR="00CC5D70" w:rsidRDefault="00DC6685" w:rsidP="00CC5D70">
      <w:pPr>
        <w:pStyle w:val="a3"/>
        <w:spacing w:line="360" w:lineRule="auto"/>
        <w:jc w:val="both"/>
        <w:rPr>
          <w:bCs/>
          <w:sz w:val="28"/>
          <w:szCs w:val="28"/>
        </w:rPr>
      </w:pPr>
      <w:r w:rsidRPr="00DE25AD">
        <w:rPr>
          <w:bCs/>
          <w:sz w:val="28"/>
          <w:szCs w:val="28"/>
        </w:rPr>
        <w:t xml:space="preserve">В логопедической работе использование приемов </w:t>
      </w:r>
      <w:proofErr w:type="spellStart"/>
      <w:r w:rsidRPr="00DE25AD">
        <w:rPr>
          <w:bCs/>
          <w:sz w:val="28"/>
          <w:szCs w:val="28"/>
        </w:rPr>
        <w:t>самомассажа</w:t>
      </w:r>
      <w:proofErr w:type="spellEnd"/>
      <w:r w:rsidRPr="00DE25AD">
        <w:rPr>
          <w:bCs/>
          <w:sz w:val="28"/>
          <w:szCs w:val="28"/>
        </w:rPr>
        <w:t xml:space="preserve"> весьма полезно по нескольким причинам. В отличие от логопедического массажа, проводимого логопедом, </w:t>
      </w:r>
      <w:proofErr w:type="spellStart"/>
      <w:r w:rsidRPr="00DE25AD">
        <w:rPr>
          <w:bCs/>
          <w:sz w:val="28"/>
          <w:szCs w:val="28"/>
        </w:rPr>
        <w:t>самомассаж</w:t>
      </w:r>
      <w:proofErr w:type="spellEnd"/>
      <w:r w:rsidRPr="00DE25AD">
        <w:rPr>
          <w:bCs/>
          <w:sz w:val="28"/>
          <w:szCs w:val="28"/>
        </w:rPr>
        <w:t xml:space="preserve"> можно проводить не только индивидуально, но и фронтально с группой детей одновременно. Кроме этого </w:t>
      </w:r>
      <w:proofErr w:type="spellStart"/>
      <w:r w:rsidRPr="00DE25AD">
        <w:rPr>
          <w:bCs/>
          <w:sz w:val="28"/>
          <w:szCs w:val="28"/>
        </w:rPr>
        <w:t>самомассаж</w:t>
      </w:r>
      <w:proofErr w:type="spellEnd"/>
      <w:r w:rsidRPr="00DE25AD">
        <w:rPr>
          <w:bCs/>
          <w:sz w:val="28"/>
          <w:szCs w:val="28"/>
        </w:rPr>
        <w:t xml:space="preserve"> можно использовать многократно в течение дня. </w:t>
      </w:r>
      <w:proofErr w:type="spellStart"/>
      <w:r w:rsidRPr="00DE25AD">
        <w:rPr>
          <w:bCs/>
          <w:sz w:val="28"/>
          <w:szCs w:val="28"/>
        </w:rPr>
        <w:t>Самомассаж</w:t>
      </w:r>
      <w:proofErr w:type="spellEnd"/>
      <w:r w:rsidRPr="00DE25AD">
        <w:rPr>
          <w:bCs/>
          <w:sz w:val="28"/>
          <w:szCs w:val="28"/>
        </w:rPr>
        <w:t xml:space="preserve"> также может быть </w:t>
      </w:r>
      <w:proofErr w:type="gramStart"/>
      <w:r w:rsidRPr="00DE25AD">
        <w:rPr>
          <w:bCs/>
          <w:sz w:val="28"/>
          <w:szCs w:val="28"/>
        </w:rPr>
        <w:t>включен</w:t>
      </w:r>
      <w:proofErr w:type="gramEnd"/>
      <w:r w:rsidRPr="00DE25AD">
        <w:rPr>
          <w:bCs/>
          <w:sz w:val="28"/>
          <w:szCs w:val="28"/>
        </w:rPr>
        <w:t xml:space="preserve"> в логопедическое занятие, при этом приемы </w:t>
      </w:r>
      <w:proofErr w:type="spellStart"/>
      <w:r w:rsidRPr="00DE25AD">
        <w:rPr>
          <w:bCs/>
          <w:sz w:val="28"/>
          <w:szCs w:val="28"/>
        </w:rPr>
        <w:lastRenderedPageBreak/>
        <w:t>самомассажа</w:t>
      </w:r>
      <w:proofErr w:type="spellEnd"/>
      <w:r w:rsidRPr="00DE25AD">
        <w:rPr>
          <w:bCs/>
          <w:sz w:val="28"/>
          <w:szCs w:val="28"/>
        </w:rPr>
        <w:t xml:space="preserve"> могут предварять либо завершать артикуляционную гимнастику.</w:t>
      </w:r>
    </w:p>
    <w:p w:rsidR="00DC6685" w:rsidRPr="00CC5D70" w:rsidRDefault="00DC6685" w:rsidP="00CC5D70">
      <w:pPr>
        <w:pStyle w:val="a3"/>
        <w:spacing w:line="360" w:lineRule="auto"/>
        <w:jc w:val="both"/>
        <w:rPr>
          <w:bCs/>
          <w:sz w:val="28"/>
          <w:szCs w:val="28"/>
        </w:rPr>
      </w:pPr>
      <w:r w:rsidRPr="00DE25AD">
        <w:rPr>
          <w:sz w:val="28"/>
          <w:szCs w:val="28"/>
        </w:rPr>
        <w:t>а) Оттянуть уши вперед, затем назад, медленно считая до 10. Начать упражнение с открытыми глазами, затем глаза закрыть. Повторить 7 раз.</w:t>
      </w:r>
    </w:p>
    <w:p w:rsidR="00DC6685" w:rsidRPr="00DE25AD" w:rsidRDefault="00DC6685" w:rsidP="00DE25AD">
      <w:pPr>
        <w:pStyle w:val="NormalWeb"/>
        <w:spacing w:line="360" w:lineRule="auto"/>
        <w:jc w:val="both"/>
        <w:rPr>
          <w:sz w:val="28"/>
          <w:szCs w:val="28"/>
        </w:rPr>
      </w:pPr>
      <w:r w:rsidRPr="00DE25AD">
        <w:rPr>
          <w:sz w:val="28"/>
          <w:szCs w:val="28"/>
        </w:rPr>
        <w:t>б) Двумя пальцами правой руки массировать круговыми движениями лоб, а двумя пальцами левой руки – подбородок. Считать до 30.</w:t>
      </w:r>
    </w:p>
    <w:p w:rsidR="00DC6685" w:rsidRPr="00DE25AD" w:rsidRDefault="00DC6685" w:rsidP="00DE25AD">
      <w:pPr>
        <w:tabs>
          <w:tab w:val="left" w:pos="1275"/>
        </w:tabs>
        <w:spacing w:line="360" w:lineRule="auto"/>
        <w:jc w:val="both"/>
        <w:rPr>
          <w:rFonts w:ascii="Times New Roman" w:hAnsi="Times New Roman" w:cs="Times New Roman"/>
          <w:sz w:val="28"/>
          <w:szCs w:val="28"/>
        </w:rPr>
      </w:pPr>
      <w:r w:rsidRPr="00DE25AD">
        <w:rPr>
          <w:rFonts w:ascii="Times New Roman" w:hAnsi="Times New Roman" w:cs="Times New Roman"/>
          <w:sz w:val="28"/>
          <w:szCs w:val="28"/>
        </w:rPr>
        <w:t>в)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Повторить 5 раз. Выполнение с закрытыми глазами удваивает эффект.</w:t>
      </w:r>
    </w:p>
    <w:p w:rsidR="00DC6685" w:rsidRPr="00DE25AD" w:rsidRDefault="00DC6685" w:rsidP="00DE25AD">
      <w:pPr>
        <w:spacing w:line="360" w:lineRule="auto"/>
        <w:jc w:val="both"/>
        <w:rPr>
          <w:rFonts w:ascii="Times New Roman" w:hAnsi="Times New Roman" w:cs="Times New Roman"/>
          <w:sz w:val="28"/>
          <w:szCs w:val="28"/>
        </w:rPr>
      </w:pPr>
      <w:r w:rsidRPr="00DE25AD">
        <w:rPr>
          <w:rFonts w:ascii="Times New Roman" w:hAnsi="Times New Roman" w:cs="Times New Roman"/>
          <w:sz w:val="28"/>
          <w:szCs w:val="28"/>
        </w:rPr>
        <w:t>Итог занятия. На заключительной стадии занятия подводятся итоги. Обязательное условие – передача положительных эмоций. При индивидуальной оценке нужно отметить активность, удачу, пусть даже маленькую, или просто хорошее настроение того или иного ребенка. Но главное, о чем необходимо помнить, - занятие от начала до конца должно быть добрым!</w:t>
      </w:r>
    </w:p>
    <w:p w:rsidR="00AF498C" w:rsidRPr="00DE25AD" w:rsidRDefault="00342CDE" w:rsidP="00DE25AD">
      <w:pPr>
        <w:spacing w:line="360" w:lineRule="auto"/>
        <w:jc w:val="both"/>
        <w:rPr>
          <w:rFonts w:ascii="Times New Roman" w:hAnsi="Times New Roman" w:cs="Times New Roman"/>
          <w:sz w:val="28"/>
          <w:szCs w:val="28"/>
        </w:rPr>
      </w:pPr>
      <w:r w:rsidRPr="00DE25AD">
        <w:rPr>
          <w:rFonts w:ascii="Times New Roman" w:hAnsi="Times New Roman" w:cs="Times New Roman"/>
          <w:sz w:val="28"/>
          <w:szCs w:val="28"/>
        </w:rPr>
        <w:t xml:space="preserve">Использование  указанных  оздоровительных технологий проходит в  игровой форме:  обучение  и  оздоровление  происходит  с  легкостью, упражнения  и  оздоровительные  техники  остаются  в  памяти  ребенка  надолго. </w:t>
      </w:r>
      <w:r w:rsidRPr="00DE25AD">
        <w:rPr>
          <w:rFonts w:ascii="Times New Roman" w:hAnsi="Times New Roman" w:cs="Times New Roman"/>
          <w:sz w:val="28"/>
          <w:szCs w:val="28"/>
        </w:rPr>
        <w:br/>
      </w:r>
      <w:r w:rsidRPr="00DE25AD">
        <w:rPr>
          <w:rFonts w:ascii="Times New Roman" w:hAnsi="Times New Roman" w:cs="Times New Roman"/>
          <w:sz w:val="28"/>
          <w:szCs w:val="28"/>
        </w:rPr>
        <w:tab/>
        <w:t xml:space="preserve">Таким образом, очень важно, чтобы каждая из рассмотренных технологий имела оздоровительную направленность, а используемая в комплексе </w:t>
      </w:r>
      <w:proofErr w:type="spellStart"/>
      <w:r w:rsidRPr="00DE25AD">
        <w:rPr>
          <w:rFonts w:ascii="Times New Roman" w:hAnsi="Times New Roman" w:cs="Times New Roman"/>
          <w:sz w:val="28"/>
          <w:szCs w:val="28"/>
        </w:rPr>
        <w:t>здоровьесберегающая</w:t>
      </w:r>
      <w:proofErr w:type="spellEnd"/>
      <w:r w:rsidRPr="00DE25AD">
        <w:rPr>
          <w:rFonts w:ascii="Times New Roman" w:hAnsi="Times New Roman" w:cs="Times New Roman"/>
          <w:sz w:val="28"/>
          <w:szCs w:val="28"/>
        </w:rPr>
        <w:t xml:space="preserve"> деятельность в итоге сформировала бы у ребенка стойкую мотивацию на здоровый образ жизни.</w:t>
      </w:r>
    </w:p>
    <w:p w:rsidR="00AF498C" w:rsidRPr="00DE25AD" w:rsidRDefault="00AF498C" w:rsidP="00DE25AD">
      <w:pPr>
        <w:spacing w:line="360" w:lineRule="auto"/>
        <w:jc w:val="both"/>
        <w:rPr>
          <w:rFonts w:ascii="Times New Roman" w:hAnsi="Times New Roman" w:cs="Times New Roman"/>
          <w:sz w:val="28"/>
          <w:szCs w:val="28"/>
        </w:rPr>
      </w:pPr>
    </w:p>
    <w:sectPr w:rsidR="00AF498C" w:rsidRPr="00DE25AD" w:rsidSect="00493F7F">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277" w:rsidRDefault="00122277" w:rsidP="00951576">
      <w:pPr>
        <w:spacing w:after="0" w:line="240" w:lineRule="auto"/>
      </w:pPr>
      <w:r>
        <w:separator/>
      </w:r>
    </w:p>
  </w:endnote>
  <w:endnote w:type="continuationSeparator" w:id="0">
    <w:p w:rsidR="00122277" w:rsidRDefault="00122277" w:rsidP="00951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277" w:rsidRDefault="00122277" w:rsidP="00951576">
      <w:pPr>
        <w:spacing w:after="0" w:line="240" w:lineRule="auto"/>
      </w:pPr>
      <w:r>
        <w:separator/>
      </w:r>
    </w:p>
  </w:footnote>
  <w:footnote w:type="continuationSeparator" w:id="0">
    <w:p w:rsidR="00122277" w:rsidRDefault="00122277" w:rsidP="009515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641141"/>
      <w:docPartObj>
        <w:docPartGallery w:val="Page Numbers (Top of Page)"/>
        <w:docPartUnique/>
      </w:docPartObj>
    </w:sdtPr>
    <w:sdtContent>
      <w:p w:rsidR="00951576" w:rsidRDefault="00951576">
        <w:pPr>
          <w:pStyle w:val="a8"/>
          <w:jc w:val="center"/>
        </w:pPr>
        <w:fldSimple w:instr=" PAGE   \* MERGEFORMAT ">
          <w:r w:rsidR="009E6D22">
            <w:rPr>
              <w:noProof/>
            </w:rPr>
            <w:t>2</w:t>
          </w:r>
        </w:fldSimple>
      </w:p>
    </w:sdtContent>
  </w:sdt>
  <w:p w:rsidR="00951576" w:rsidRDefault="0095157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04"/>
    <w:multiLevelType w:val="multilevel"/>
    <w:tmpl w:val="00000004"/>
    <w:name w:val="WWNum4"/>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3">
    <w:nsid w:val="00000005"/>
    <w:multiLevelType w:val="multilevel"/>
    <w:tmpl w:val="00000005"/>
    <w:name w:val="WW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3B903F1"/>
    <w:multiLevelType w:val="hybridMultilevel"/>
    <w:tmpl w:val="618EF3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CD1DF2"/>
    <w:multiLevelType w:val="hybridMultilevel"/>
    <w:tmpl w:val="6CF678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D32483"/>
    <w:multiLevelType w:val="hybridMultilevel"/>
    <w:tmpl w:val="F31886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68F3876"/>
    <w:multiLevelType w:val="hybridMultilevel"/>
    <w:tmpl w:val="A35CA1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58F32D49"/>
    <w:multiLevelType w:val="hybridMultilevel"/>
    <w:tmpl w:val="2A58E6DA"/>
    <w:lvl w:ilvl="0" w:tplc="D04C83D6">
      <w:start w:val="1"/>
      <w:numFmt w:val="bullet"/>
      <w:lvlText w:val="•"/>
      <w:lvlJc w:val="left"/>
      <w:pPr>
        <w:tabs>
          <w:tab w:val="num" w:pos="720"/>
        </w:tabs>
        <w:ind w:left="720" w:hanging="360"/>
      </w:pPr>
      <w:rPr>
        <w:rFonts w:ascii="Times New Roman" w:hAnsi="Times New Roman" w:hint="default"/>
      </w:rPr>
    </w:lvl>
    <w:lvl w:ilvl="1" w:tplc="306277F6" w:tentative="1">
      <w:start w:val="1"/>
      <w:numFmt w:val="bullet"/>
      <w:lvlText w:val="•"/>
      <w:lvlJc w:val="left"/>
      <w:pPr>
        <w:tabs>
          <w:tab w:val="num" w:pos="1440"/>
        </w:tabs>
        <w:ind w:left="1440" w:hanging="360"/>
      </w:pPr>
      <w:rPr>
        <w:rFonts w:ascii="Times New Roman" w:hAnsi="Times New Roman" w:hint="default"/>
      </w:rPr>
    </w:lvl>
    <w:lvl w:ilvl="2" w:tplc="9B7EAB32" w:tentative="1">
      <w:start w:val="1"/>
      <w:numFmt w:val="bullet"/>
      <w:lvlText w:val="•"/>
      <w:lvlJc w:val="left"/>
      <w:pPr>
        <w:tabs>
          <w:tab w:val="num" w:pos="2160"/>
        </w:tabs>
        <w:ind w:left="2160" w:hanging="360"/>
      </w:pPr>
      <w:rPr>
        <w:rFonts w:ascii="Times New Roman" w:hAnsi="Times New Roman" w:hint="default"/>
      </w:rPr>
    </w:lvl>
    <w:lvl w:ilvl="3" w:tplc="4F0295BA" w:tentative="1">
      <w:start w:val="1"/>
      <w:numFmt w:val="bullet"/>
      <w:lvlText w:val="•"/>
      <w:lvlJc w:val="left"/>
      <w:pPr>
        <w:tabs>
          <w:tab w:val="num" w:pos="2880"/>
        </w:tabs>
        <w:ind w:left="2880" w:hanging="360"/>
      </w:pPr>
      <w:rPr>
        <w:rFonts w:ascii="Times New Roman" w:hAnsi="Times New Roman" w:hint="default"/>
      </w:rPr>
    </w:lvl>
    <w:lvl w:ilvl="4" w:tplc="99B067DE" w:tentative="1">
      <w:start w:val="1"/>
      <w:numFmt w:val="bullet"/>
      <w:lvlText w:val="•"/>
      <w:lvlJc w:val="left"/>
      <w:pPr>
        <w:tabs>
          <w:tab w:val="num" w:pos="3600"/>
        </w:tabs>
        <w:ind w:left="3600" w:hanging="360"/>
      </w:pPr>
      <w:rPr>
        <w:rFonts w:ascii="Times New Roman" w:hAnsi="Times New Roman" w:hint="default"/>
      </w:rPr>
    </w:lvl>
    <w:lvl w:ilvl="5" w:tplc="1426631A" w:tentative="1">
      <w:start w:val="1"/>
      <w:numFmt w:val="bullet"/>
      <w:lvlText w:val="•"/>
      <w:lvlJc w:val="left"/>
      <w:pPr>
        <w:tabs>
          <w:tab w:val="num" w:pos="4320"/>
        </w:tabs>
        <w:ind w:left="4320" w:hanging="360"/>
      </w:pPr>
      <w:rPr>
        <w:rFonts w:ascii="Times New Roman" w:hAnsi="Times New Roman" w:hint="default"/>
      </w:rPr>
    </w:lvl>
    <w:lvl w:ilvl="6" w:tplc="63DC7B76" w:tentative="1">
      <w:start w:val="1"/>
      <w:numFmt w:val="bullet"/>
      <w:lvlText w:val="•"/>
      <w:lvlJc w:val="left"/>
      <w:pPr>
        <w:tabs>
          <w:tab w:val="num" w:pos="5040"/>
        </w:tabs>
        <w:ind w:left="5040" w:hanging="360"/>
      </w:pPr>
      <w:rPr>
        <w:rFonts w:ascii="Times New Roman" w:hAnsi="Times New Roman" w:hint="default"/>
      </w:rPr>
    </w:lvl>
    <w:lvl w:ilvl="7" w:tplc="C49C32D4" w:tentative="1">
      <w:start w:val="1"/>
      <w:numFmt w:val="bullet"/>
      <w:lvlText w:val="•"/>
      <w:lvlJc w:val="left"/>
      <w:pPr>
        <w:tabs>
          <w:tab w:val="num" w:pos="5760"/>
        </w:tabs>
        <w:ind w:left="5760" w:hanging="360"/>
      </w:pPr>
      <w:rPr>
        <w:rFonts w:ascii="Times New Roman" w:hAnsi="Times New Roman" w:hint="default"/>
      </w:rPr>
    </w:lvl>
    <w:lvl w:ilvl="8" w:tplc="79844DC6" w:tentative="1">
      <w:start w:val="1"/>
      <w:numFmt w:val="bullet"/>
      <w:lvlText w:val="•"/>
      <w:lvlJc w:val="left"/>
      <w:pPr>
        <w:tabs>
          <w:tab w:val="num" w:pos="6480"/>
        </w:tabs>
        <w:ind w:left="6480" w:hanging="360"/>
      </w:pPr>
      <w:rPr>
        <w:rFonts w:ascii="Times New Roman" w:hAnsi="Times New Roman" w:hint="default"/>
      </w:rPr>
    </w:lvl>
  </w:abstractNum>
  <w:abstractNum w:abstractNumId="9">
    <w:nsid w:val="5DF54D7E"/>
    <w:multiLevelType w:val="hybridMultilevel"/>
    <w:tmpl w:val="F99A17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5"/>
  </w:num>
  <w:num w:numId="6">
    <w:abstractNumId w:val="9"/>
  </w:num>
  <w:num w:numId="7">
    <w:abstractNumId w:val="1"/>
  </w:num>
  <w:num w:numId="8">
    <w:abstractNumId w:val="3"/>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2395"/>
    <w:rsid w:val="00031FD1"/>
    <w:rsid w:val="00034684"/>
    <w:rsid w:val="00065387"/>
    <w:rsid w:val="00122277"/>
    <w:rsid w:val="0018176F"/>
    <w:rsid w:val="00234C52"/>
    <w:rsid w:val="002460E5"/>
    <w:rsid w:val="002C56ED"/>
    <w:rsid w:val="002D7192"/>
    <w:rsid w:val="00342CDE"/>
    <w:rsid w:val="0036125B"/>
    <w:rsid w:val="00386D98"/>
    <w:rsid w:val="003F5289"/>
    <w:rsid w:val="00407BCF"/>
    <w:rsid w:val="00434393"/>
    <w:rsid w:val="00492395"/>
    <w:rsid w:val="00493F7F"/>
    <w:rsid w:val="004C090E"/>
    <w:rsid w:val="005258B3"/>
    <w:rsid w:val="00573282"/>
    <w:rsid w:val="005F110A"/>
    <w:rsid w:val="00662BA3"/>
    <w:rsid w:val="006B1BA5"/>
    <w:rsid w:val="007136BE"/>
    <w:rsid w:val="00746A6B"/>
    <w:rsid w:val="00770679"/>
    <w:rsid w:val="008608EA"/>
    <w:rsid w:val="0087721A"/>
    <w:rsid w:val="00886ED7"/>
    <w:rsid w:val="008A3058"/>
    <w:rsid w:val="008B2982"/>
    <w:rsid w:val="008F7DBF"/>
    <w:rsid w:val="00951576"/>
    <w:rsid w:val="0099091B"/>
    <w:rsid w:val="009E6D22"/>
    <w:rsid w:val="00A07175"/>
    <w:rsid w:val="00A97D75"/>
    <w:rsid w:val="00AA61AB"/>
    <w:rsid w:val="00AD5ED5"/>
    <w:rsid w:val="00AF498C"/>
    <w:rsid w:val="00B21D87"/>
    <w:rsid w:val="00B950C6"/>
    <w:rsid w:val="00BE406E"/>
    <w:rsid w:val="00CC5D70"/>
    <w:rsid w:val="00D05D3F"/>
    <w:rsid w:val="00DB5C8C"/>
    <w:rsid w:val="00DB797D"/>
    <w:rsid w:val="00DC6685"/>
    <w:rsid w:val="00DE25AD"/>
    <w:rsid w:val="00F91D96"/>
    <w:rsid w:val="00FD7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7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F4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AF498C"/>
    <w:rPr>
      <w:b/>
      <w:bCs/>
    </w:rPr>
  </w:style>
  <w:style w:type="paragraph" w:styleId="a5">
    <w:name w:val="List Paragraph"/>
    <w:basedOn w:val="a"/>
    <w:uiPriority w:val="34"/>
    <w:qFormat/>
    <w:rsid w:val="00A07175"/>
    <w:pPr>
      <w:ind w:left="720"/>
      <w:contextualSpacing/>
    </w:pPr>
  </w:style>
  <w:style w:type="paragraph" w:styleId="a6">
    <w:name w:val="Balloon Text"/>
    <w:basedOn w:val="a"/>
    <w:link w:val="a7"/>
    <w:uiPriority w:val="99"/>
    <w:semiHidden/>
    <w:unhideWhenUsed/>
    <w:rsid w:val="00DB79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797D"/>
    <w:rPr>
      <w:rFonts w:ascii="Tahoma" w:hAnsi="Tahoma" w:cs="Tahoma"/>
      <w:sz w:val="16"/>
      <w:szCs w:val="16"/>
    </w:rPr>
  </w:style>
  <w:style w:type="paragraph" w:customStyle="1" w:styleId="NormalWeb">
    <w:name w:val="Normal (Web)"/>
    <w:basedOn w:val="a"/>
    <w:rsid w:val="002460E5"/>
    <w:pPr>
      <w:suppressAutoHyphens/>
      <w:spacing w:before="28" w:after="100" w:line="100" w:lineRule="atLeast"/>
    </w:pPr>
    <w:rPr>
      <w:rFonts w:ascii="Times New Roman" w:eastAsia="Times New Roman" w:hAnsi="Times New Roman" w:cs="Times New Roman"/>
      <w:kern w:val="1"/>
      <w:sz w:val="24"/>
      <w:szCs w:val="24"/>
      <w:lang w:eastAsia="ar-SA"/>
    </w:rPr>
  </w:style>
  <w:style w:type="paragraph" w:styleId="a8">
    <w:name w:val="header"/>
    <w:basedOn w:val="a"/>
    <w:link w:val="a9"/>
    <w:uiPriority w:val="99"/>
    <w:unhideWhenUsed/>
    <w:rsid w:val="0095157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1576"/>
  </w:style>
  <w:style w:type="paragraph" w:styleId="aa">
    <w:name w:val="footer"/>
    <w:basedOn w:val="a"/>
    <w:link w:val="ab"/>
    <w:uiPriority w:val="99"/>
    <w:semiHidden/>
    <w:unhideWhenUsed/>
    <w:rsid w:val="0095157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51576"/>
  </w:style>
</w:styles>
</file>

<file path=word/webSettings.xml><?xml version="1.0" encoding="utf-8"?>
<w:webSettings xmlns:r="http://schemas.openxmlformats.org/officeDocument/2006/relationships" xmlns:w="http://schemas.openxmlformats.org/wordprocessingml/2006/main">
  <w:divs>
    <w:div w:id="518784776">
      <w:bodyDiv w:val="1"/>
      <w:marLeft w:val="0"/>
      <w:marRight w:val="0"/>
      <w:marTop w:val="0"/>
      <w:marBottom w:val="0"/>
      <w:divBdr>
        <w:top w:val="none" w:sz="0" w:space="0" w:color="auto"/>
        <w:left w:val="none" w:sz="0" w:space="0" w:color="auto"/>
        <w:bottom w:val="none" w:sz="0" w:space="0" w:color="auto"/>
        <w:right w:val="none" w:sz="0" w:space="0" w:color="auto"/>
      </w:divBdr>
    </w:div>
    <w:div w:id="953095925">
      <w:bodyDiv w:val="1"/>
      <w:marLeft w:val="0"/>
      <w:marRight w:val="0"/>
      <w:marTop w:val="0"/>
      <w:marBottom w:val="0"/>
      <w:divBdr>
        <w:top w:val="none" w:sz="0" w:space="0" w:color="auto"/>
        <w:left w:val="none" w:sz="0" w:space="0" w:color="auto"/>
        <w:bottom w:val="none" w:sz="0" w:space="0" w:color="auto"/>
        <w:right w:val="none" w:sz="0" w:space="0" w:color="auto"/>
      </w:divBdr>
    </w:div>
    <w:div w:id="196943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DCB7D-44CE-4C05-B8B2-F080FAB3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10</Pages>
  <Words>2127</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Логопед</cp:lastModifiedBy>
  <cp:revision>32</cp:revision>
  <dcterms:created xsi:type="dcterms:W3CDTF">2013-12-09T15:25:00Z</dcterms:created>
  <dcterms:modified xsi:type="dcterms:W3CDTF">2020-03-11T12:18:00Z</dcterms:modified>
</cp:coreProperties>
</file>