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27" w:rsidRPr="00861B23" w:rsidRDefault="001C1427" w:rsidP="001C1427">
      <w:pPr>
        <w:jc w:val="center"/>
        <w:rPr>
          <w:rFonts w:ascii="Times New Roman" w:eastAsia="Calibri" w:hAnsi="Times New Roman" w:cs="Times New Roman"/>
          <w:b/>
          <w:sz w:val="28"/>
          <w:szCs w:val="28"/>
        </w:rPr>
      </w:pPr>
      <w:r w:rsidRPr="00861B23">
        <w:rPr>
          <w:rFonts w:ascii="Times New Roman" w:eastAsia="Calibri" w:hAnsi="Times New Roman" w:cs="Times New Roman"/>
          <w:b/>
          <w:sz w:val="28"/>
          <w:szCs w:val="28"/>
        </w:rPr>
        <w:t>ПРИЧИНЫ ДЕВИАНТНОГО ПОВЕДЕНИЯ</w:t>
      </w:r>
      <w:r w:rsidR="00113B41">
        <w:rPr>
          <w:rFonts w:ascii="Times New Roman" w:eastAsia="Calibri" w:hAnsi="Times New Roman" w:cs="Times New Roman"/>
          <w:b/>
          <w:sz w:val="28"/>
          <w:szCs w:val="28"/>
        </w:rPr>
        <w:t xml:space="preserve"> ДЕТЕЙ</w:t>
      </w:r>
    </w:p>
    <w:p w:rsidR="001C1427" w:rsidRPr="00861B23" w:rsidRDefault="001C1427" w:rsidP="00C7245A">
      <w:pPr>
        <w:ind w:firstLine="708"/>
        <w:jc w:val="both"/>
        <w:rPr>
          <w:rFonts w:ascii="Times New Roman" w:eastAsia="Calibri" w:hAnsi="Times New Roman" w:cs="Times New Roman"/>
          <w:sz w:val="28"/>
          <w:szCs w:val="28"/>
        </w:rPr>
      </w:pPr>
      <w:r w:rsidRPr="00861B23">
        <w:rPr>
          <w:rFonts w:ascii="Times New Roman" w:eastAsia="Calibri" w:hAnsi="Times New Roman" w:cs="Times New Roman"/>
          <w:sz w:val="28"/>
          <w:szCs w:val="28"/>
        </w:rPr>
        <w:t>Девиантное поведение – это одно из нарушений социально-поведенческих норм. К сожалению, в последнее время эта проблема становится все более актуальной.</w:t>
      </w:r>
      <w:r>
        <w:rPr>
          <w:rFonts w:ascii="Times New Roman" w:eastAsia="Calibri" w:hAnsi="Times New Roman"/>
          <w:sz w:val="28"/>
          <w:szCs w:val="28"/>
        </w:rPr>
        <w:t xml:space="preserve"> </w:t>
      </w:r>
      <w:r w:rsidRPr="00861B23">
        <w:rPr>
          <w:rFonts w:ascii="Times New Roman" w:eastAsia="Calibri" w:hAnsi="Times New Roman" w:cs="Times New Roman"/>
          <w:sz w:val="28"/>
          <w:szCs w:val="28"/>
        </w:rPr>
        <w:t>Изучением девиантного поведения и причин его возникновения занимаются психологи, медики, социологи, правоохранительные службы.</w:t>
      </w:r>
    </w:p>
    <w:p w:rsidR="001C1427" w:rsidRPr="00861B23" w:rsidRDefault="001C1427" w:rsidP="00C7245A">
      <w:pPr>
        <w:ind w:firstLine="708"/>
        <w:jc w:val="both"/>
        <w:rPr>
          <w:rFonts w:ascii="Times New Roman" w:eastAsia="Calibri" w:hAnsi="Times New Roman" w:cs="Times New Roman"/>
          <w:sz w:val="28"/>
          <w:szCs w:val="28"/>
        </w:rPr>
      </w:pPr>
      <w:r w:rsidRPr="00861B23">
        <w:rPr>
          <w:rFonts w:ascii="Times New Roman" w:eastAsia="Calibri" w:hAnsi="Times New Roman" w:cs="Times New Roman"/>
          <w:sz w:val="28"/>
          <w:szCs w:val="28"/>
        </w:rPr>
        <w:t xml:space="preserve">Я. И. </w:t>
      </w:r>
      <w:proofErr w:type="spellStart"/>
      <w:r w:rsidRPr="00861B23">
        <w:rPr>
          <w:rFonts w:ascii="Times New Roman" w:eastAsia="Calibri" w:hAnsi="Times New Roman" w:cs="Times New Roman"/>
          <w:sz w:val="28"/>
          <w:szCs w:val="28"/>
        </w:rPr>
        <w:t>Гилинский</w:t>
      </w:r>
      <w:proofErr w:type="spellEnd"/>
      <w:r w:rsidRPr="00861B23">
        <w:rPr>
          <w:rFonts w:ascii="Times New Roman" w:eastAsia="Calibri" w:hAnsi="Times New Roman" w:cs="Times New Roman"/>
          <w:sz w:val="28"/>
          <w:szCs w:val="28"/>
        </w:rPr>
        <w:t xml:space="preserve"> определил норму поведения как сформировавшийся в процессе исторического развития предел, некую меру поведения, допустимую в данном обществе (как для конкретного человека, так и для группы людей).</w:t>
      </w:r>
    </w:p>
    <w:p w:rsidR="001C1427" w:rsidRPr="00861B23" w:rsidRDefault="001C1427" w:rsidP="00C7245A">
      <w:pPr>
        <w:spacing w:before="240" w:after="0" w:line="240" w:lineRule="auto"/>
        <w:ind w:firstLine="708"/>
        <w:jc w:val="both"/>
        <w:rPr>
          <w:rFonts w:ascii="Times New Roman" w:eastAsia="Calibri" w:hAnsi="Times New Roman" w:cs="Times New Roman"/>
          <w:sz w:val="28"/>
          <w:szCs w:val="28"/>
        </w:rPr>
      </w:pPr>
      <w:r w:rsidRPr="00861B23">
        <w:rPr>
          <w:rFonts w:ascii="Times New Roman" w:eastAsia="Calibri" w:hAnsi="Times New Roman" w:cs="Times New Roman"/>
          <w:sz w:val="28"/>
          <w:szCs w:val="28"/>
        </w:rPr>
        <w:t>Девиантное поведение может возникнуть под воздействием ряда причин, о чем нам говорят социологи, занимающиеся проблемами его возникновения.</w:t>
      </w:r>
    </w:p>
    <w:p w:rsidR="001C1427" w:rsidRDefault="001C1427" w:rsidP="00C7245A">
      <w:pPr>
        <w:spacing w:after="0" w:line="240" w:lineRule="auto"/>
        <w:jc w:val="both"/>
        <w:rPr>
          <w:rFonts w:ascii="Times New Roman" w:eastAsia="Calibri" w:hAnsi="Times New Roman"/>
          <w:sz w:val="28"/>
          <w:szCs w:val="28"/>
        </w:rPr>
      </w:pPr>
      <w:r w:rsidRPr="00861B23">
        <w:rPr>
          <w:rFonts w:ascii="Times New Roman" w:eastAsia="Calibri" w:hAnsi="Times New Roman" w:cs="Times New Roman"/>
          <w:sz w:val="28"/>
          <w:szCs w:val="28"/>
        </w:rPr>
        <w:t>Так,</w:t>
      </w:r>
      <w:r>
        <w:rPr>
          <w:rFonts w:ascii="Times New Roman" w:eastAsia="Calibri" w:hAnsi="Times New Roman"/>
          <w:sz w:val="28"/>
          <w:szCs w:val="28"/>
        </w:rPr>
        <w:t xml:space="preserve"> например, по мнению Р. Мертона:</w:t>
      </w:r>
      <w:r w:rsidRPr="00861B23">
        <w:rPr>
          <w:rFonts w:ascii="Times New Roman" w:eastAsia="Calibri" w:hAnsi="Times New Roman" w:cs="Times New Roman"/>
          <w:sz w:val="28"/>
          <w:szCs w:val="28"/>
        </w:rPr>
        <w:t xml:space="preserve"> </w:t>
      </w:r>
    </w:p>
    <w:p w:rsidR="001C1427" w:rsidRPr="00861B23" w:rsidRDefault="001C1427" w:rsidP="00C7245A">
      <w:pPr>
        <w:spacing w:after="0"/>
        <w:jc w:val="both"/>
        <w:rPr>
          <w:rFonts w:ascii="Times New Roman" w:eastAsia="Calibri" w:hAnsi="Times New Roman" w:cs="Times New Roman"/>
          <w:sz w:val="28"/>
          <w:szCs w:val="28"/>
        </w:rPr>
      </w:pPr>
      <w:r w:rsidRPr="00A1238B">
        <w:rPr>
          <w:rFonts w:ascii="Times New Roman" w:eastAsia="Calibri" w:hAnsi="Times New Roman"/>
          <w:i/>
          <w:sz w:val="28"/>
          <w:szCs w:val="28"/>
        </w:rPr>
        <w:t>П</w:t>
      </w:r>
      <w:r w:rsidRPr="00A1238B">
        <w:rPr>
          <w:rFonts w:ascii="Times New Roman" w:eastAsia="Calibri" w:hAnsi="Times New Roman" w:cs="Times New Roman"/>
          <w:i/>
          <w:sz w:val="28"/>
          <w:szCs w:val="28"/>
        </w:rPr>
        <w:t>ервой причиной</w:t>
      </w:r>
      <w:r w:rsidRPr="00861B23">
        <w:rPr>
          <w:rFonts w:ascii="Times New Roman" w:eastAsia="Calibri" w:hAnsi="Times New Roman" w:cs="Times New Roman"/>
          <w:i/>
          <w:sz w:val="28"/>
          <w:szCs w:val="28"/>
        </w:rPr>
        <w:t xml:space="preserve"> возникновения девиантного поведения является </w:t>
      </w:r>
      <w:r w:rsidRPr="00A1238B">
        <w:rPr>
          <w:rFonts w:ascii="Times New Roman" w:eastAsia="Calibri" w:hAnsi="Times New Roman" w:cs="Times New Roman"/>
          <w:i/>
          <w:color w:val="0070C0"/>
          <w:sz w:val="28"/>
          <w:szCs w:val="28"/>
        </w:rPr>
        <w:t xml:space="preserve">изменение социальных устоев общества, </w:t>
      </w:r>
      <w:r w:rsidRPr="00861B23">
        <w:rPr>
          <w:rFonts w:ascii="Times New Roman" w:eastAsia="Calibri" w:hAnsi="Times New Roman" w:cs="Times New Roman"/>
          <w:i/>
          <w:sz w:val="28"/>
          <w:szCs w:val="28"/>
        </w:rPr>
        <w:t>когда прежние нормы становятся вовсе не актуальными, а правила нового поведения еще не сформировались</w:t>
      </w:r>
      <w:r w:rsidRPr="00861B23">
        <w:rPr>
          <w:rFonts w:ascii="Times New Roman" w:eastAsia="Calibri" w:hAnsi="Times New Roman" w:cs="Times New Roman"/>
          <w:sz w:val="28"/>
          <w:szCs w:val="28"/>
        </w:rPr>
        <w:t>. Это происходит во время революций, войн, когда прежний мир со своими устоями и укладами перестает существовать.</w:t>
      </w:r>
    </w:p>
    <w:p w:rsidR="001C1427" w:rsidRPr="00861B23" w:rsidRDefault="001C1427" w:rsidP="001C1427">
      <w:pPr>
        <w:jc w:val="both"/>
        <w:rPr>
          <w:rFonts w:ascii="Times New Roman" w:eastAsia="Calibri" w:hAnsi="Times New Roman" w:cs="Times New Roman"/>
          <w:sz w:val="28"/>
          <w:szCs w:val="28"/>
        </w:rPr>
      </w:pPr>
      <w:r w:rsidRPr="00861B23">
        <w:rPr>
          <w:rFonts w:ascii="Times New Roman" w:eastAsia="Calibri" w:hAnsi="Times New Roman" w:cs="Times New Roman"/>
          <w:sz w:val="28"/>
          <w:szCs w:val="28"/>
        </w:rPr>
        <w:t>Все, что было прежде, отвергается как неверное и не достойное продолжения или соблюдения. Человек теряется и просто не знает, как себя вести, у него теряется ориентир действий. Причинами девиантного поведения могут стать и общественные требования. Когда общество ставит перед человеком определенные цели, не давая ему возможности их достижения, или те средства, которые оно может предложить, слишком малы, человек начинает искать новые пути решения поставленных перед ним задач.</w:t>
      </w:r>
    </w:p>
    <w:p w:rsidR="001C1427" w:rsidRPr="00861B23" w:rsidRDefault="001C1427" w:rsidP="001C1427">
      <w:pPr>
        <w:jc w:val="both"/>
        <w:rPr>
          <w:rFonts w:ascii="Times New Roman" w:eastAsia="Calibri" w:hAnsi="Times New Roman" w:cs="Times New Roman"/>
          <w:sz w:val="28"/>
          <w:szCs w:val="28"/>
        </w:rPr>
      </w:pPr>
      <w:r w:rsidRPr="00A1238B">
        <w:rPr>
          <w:rFonts w:ascii="Times New Roman" w:eastAsia="Calibri" w:hAnsi="Times New Roman" w:cs="Times New Roman"/>
          <w:i/>
          <w:sz w:val="28"/>
          <w:szCs w:val="28"/>
        </w:rPr>
        <w:t>Второй причиной</w:t>
      </w:r>
      <w:r w:rsidRPr="00861B23">
        <w:rPr>
          <w:rFonts w:ascii="Times New Roman" w:eastAsia="Calibri" w:hAnsi="Times New Roman" w:cs="Times New Roman"/>
          <w:i/>
          <w:sz w:val="28"/>
          <w:szCs w:val="28"/>
        </w:rPr>
        <w:t xml:space="preserve"> являются </w:t>
      </w:r>
      <w:r w:rsidRPr="00A1238B">
        <w:rPr>
          <w:rFonts w:ascii="Times New Roman" w:eastAsia="Calibri" w:hAnsi="Times New Roman" w:cs="Times New Roman"/>
          <w:i/>
          <w:color w:val="0070C0"/>
          <w:sz w:val="28"/>
          <w:szCs w:val="28"/>
        </w:rPr>
        <w:t>различные нормы поведения</w:t>
      </w:r>
      <w:r w:rsidRPr="00861B23">
        <w:rPr>
          <w:rFonts w:ascii="Times New Roman" w:eastAsia="Calibri" w:hAnsi="Times New Roman" w:cs="Times New Roman"/>
          <w:i/>
          <w:sz w:val="28"/>
          <w:szCs w:val="28"/>
        </w:rPr>
        <w:t xml:space="preserve">, свойственные разным культурам. </w:t>
      </w:r>
      <w:r w:rsidRPr="00861B23">
        <w:rPr>
          <w:rFonts w:ascii="Times New Roman" w:eastAsia="Calibri" w:hAnsi="Times New Roman" w:cs="Times New Roman"/>
          <w:sz w:val="28"/>
          <w:szCs w:val="28"/>
        </w:rPr>
        <w:t>В каждой культуре есть свои определенные особенности.</w:t>
      </w:r>
    </w:p>
    <w:p w:rsidR="001C1427" w:rsidRPr="00861B23" w:rsidRDefault="001C1427" w:rsidP="00C7245A">
      <w:pPr>
        <w:ind w:firstLine="708"/>
        <w:jc w:val="both"/>
        <w:rPr>
          <w:rFonts w:ascii="Times New Roman" w:eastAsia="Calibri" w:hAnsi="Times New Roman" w:cs="Times New Roman"/>
          <w:sz w:val="28"/>
          <w:szCs w:val="28"/>
        </w:rPr>
      </w:pPr>
      <w:r w:rsidRPr="00861B23">
        <w:rPr>
          <w:rFonts w:ascii="Times New Roman" w:eastAsia="Calibri" w:hAnsi="Times New Roman" w:cs="Times New Roman"/>
          <w:sz w:val="28"/>
          <w:szCs w:val="28"/>
        </w:rPr>
        <w:t>Правила и нормы складывались в процессе исторического развития и прочно усвоились носителями этой культуры. Попадая в новое общество и новую для себя среду, человек невольно теряется и не может соответствовать всем требованиям, предъявляемым другой культурой.</w:t>
      </w:r>
    </w:p>
    <w:p w:rsidR="001C1427" w:rsidRDefault="001C1427" w:rsidP="00C7245A">
      <w:pPr>
        <w:ind w:firstLine="708"/>
        <w:jc w:val="both"/>
        <w:rPr>
          <w:rFonts w:ascii="Times New Roman" w:eastAsia="Calibri" w:hAnsi="Times New Roman"/>
          <w:i/>
          <w:sz w:val="28"/>
          <w:szCs w:val="28"/>
        </w:rPr>
      </w:pPr>
      <w:r w:rsidRPr="00861B23">
        <w:rPr>
          <w:rFonts w:ascii="Times New Roman" w:eastAsia="Calibri" w:hAnsi="Times New Roman" w:cs="Times New Roman"/>
          <w:sz w:val="28"/>
          <w:szCs w:val="28"/>
        </w:rPr>
        <w:t xml:space="preserve">Я. И. </w:t>
      </w:r>
      <w:proofErr w:type="spellStart"/>
      <w:r w:rsidRPr="00861B23">
        <w:rPr>
          <w:rFonts w:ascii="Times New Roman" w:eastAsia="Calibri" w:hAnsi="Times New Roman" w:cs="Times New Roman"/>
          <w:sz w:val="28"/>
          <w:szCs w:val="28"/>
        </w:rPr>
        <w:t>Гилинский</w:t>
      </w:r>
      <w:proofErr w:type="spellEnd"/>
      <w:r w:rsidRPr="00861B23">
        <w:rPr>
          <w:rFonts w:ascii="Times New Roman" w:eastAsia="Calibri" w:hAnsi="Times New Roman" w:cs="Times New Roman"/>
          <w:sz w:val="28"/>
          <w:szCs w:val="28"/>
        </w:rPr>
        <w:t xml:space="preserve"> говорил о том, что </w:t>
      </w:r>
      <w:r w:rsidRPr="00861B23">
        <w:rPr>
          <w:rFonts w:ascii="Times New Roman" w:eastAsia="Calibri" w:hAnsi="Times New Roman" w:cs="Times New Roman"/>
          <w:i/>
          <w:sz w:val="28"/>
          <w:szCs w:val="28"/>
        </w:rPr>
        <w:t>причиной девиантного поведения может быть неудовлетворенность людей тем, что у одних есть больше возможностей, чем у других (</w:t>
      </w:r>
      <w:r w:rsidRPr="00A1238B">
        <w:rPr>
          <w:rFonts w:ascii="Times New Roman" w:eastAsia="Calibri" w:hAnsi="Times New Roman" w:cs="Times New Roman"/>
          <w:i/>
          <w:color w:val="0070C0"/>
          <w:sz w:val="28"/>
          <w:szCs w:val="28"/>
        </w:rPr>
        <w:t>социальное нерав</w:t>
      </w:r>
      <w:r w:rsidRPr="00A1238B">
        <w:rPr>
          <w:rFonts w:ascii="Times New Roman" w:eastAsia="Calibri" w:hAnsi="Times New Roman" w:cs="Times New Roman"/>
          <w:b/>
          <w:i/>
          <w:color w:val="0070C0"/>
          <w:sz w:val="28"/>
          <w:szCs w:val="28"/>
        </w:rPr>
        <w:t>е</w:t>
      </w:r>
      <w:r w:rsidRPr="00A1238B">
        <w:rPr>
          <w:rFonts w:ascii="Times New Roman" w:eastAsia="Calibri" w:hAnsi="Times New Roman" w:cs="Times New Roman"/>
          <w:i/>
          <w:color w:val="0070C0"/>
          <w:sz w:val="28"/>
          <w:szCs w:val="28"/>
        </w:rPr>
        <w:t>нство</w:t>
      </w:r>
      <w:r w:rsidRPr="00861B23">
        <w:rPr>
          <w:rFonts w:ascii="Times New Roman" w:eastAsia="Calibri" w:hAnsi="Times New Roman" w:cs="Times New Roman"/>
          <w:i/>
          <w:sz w:val="28"/>
          <w:szCs w:val="28"/>
        </w:rPr>
        <w:t>).</w:t>
      </w:r>
    </w:p>
    <w:p w:rsidR="00C7245A" w:rsidRDefault="001C1427" w:rsidP="001C1427">
      <w:pPr>
        <w:jc w:val="both"/>
        <w:rPr>
          <w:rFonts w:ascii="Times New Roman" w:eastAsia="Calibri" w:hAnsi="Times New Roman" w:cs="Times New Roman"/>
          <w:sz w:val="28"/>
          <w:szCs w:val="28"/>
        </w:rPr>
      </w:pPr>
      <w:r w:rsidRPr="000D2D32">
        <w:rPr>
          <w:rFonts w:ascii="Times New Roman" w:eastAsia="Calibri" w:hAnsi="Times New Roman" w:cs="Times New Roman"/>
          <w:sz w:val="28"/>
          <w:szCs w:val="28"/>
        </w:rPr>
        <w:lastRenderedPageBreak/>
        <w:t xml:space="preserve">К важнейшим объективным факторам асоциального поведения подростков, прежде всего, относятся те влияния, которые оказывает на них семья, — первичная микросреда, в которой закладываются основные черты личности. </w:t>
      </w:r>
    </w:p>
    <w:p w:rsidR="001C1427" w:rsidRPr="000D2D32" w:rsidRDefault="001C1427" w:rsidP="00C7245A">
      <w:pPr>
        <w:ind w:firstLine="708"/>
        <w:jc w:val="both"/>
        <w:rPr>
          <w:rFonts w:ascii="Times New Roman" w:eastAsia="Calibri" w:hAnsi="Times New Roman" w:cs="Times New Roman"/>
          <w:sz w:val="28"/>
          <w:szCs w:val="28"/>
        </w:rPr>
      </w:pPr>
      <w:r w:rsidRPr="000D2D32">
        <w:rPr>
          <w:rFonts w:ascii="Times New Roman" w:eastAsia="Calibri" w:hAnsi="Times New Roman" w:cs="Times New Roman"/>
          <w:sz w:val="28"/>
          <w:szCs w:val="28"/>
        </w:rPr>
        <w:t xml:space="preserve">К сожалению, все чаще родители сводят процесс воспитания к осуществлению элементарного ухода за ребенком: обеспечению основных потребностей в пище, одежде, жилье, медицинском уходе. Забывая при этом про удовлетворение его эмоциональных требований, а ведь в нежности и любви он нуждается не меньше, чем в дорогих игрушках. Важно научиться чувствовать ребенка, понимать его внутренний мир. Зачастую проявление агрессии — это выражение детского гнева и мести за несправедливость, психологическое насилие, отсутствие полноценных отношений с родителями, </w:t>
      </w:r>
      <w:proofErr w:type="spellStart"/>
      <w:r w:rsidRPr="000D2D32">
        <w:rPr>
          <w:rFonts w:ascii="Times New Roman" w:eastAsia="Calibri" w:hAnsi="Times New Roman" w:cs="Times New Roman"/>
          <w:sz w:val="28"/>
          <w:szCs w:val="28"/>
        </w:rPr>
        <w:t>недоласканность</w:t>
      </w:r>
      <w:proofErr w:type="spellEnd"/>
      <w:r w:rsidRPr="000D2D32">
        <w:rPr>
          <w:rFonts w:ascii="Times New Roman" w:eastAsia="Calibri" w:hAnsi="Times New Roman" w:cs="Times New Roman"/>
          <w:sz w:val="28"/>
          <w:szCs w:val="28"/>
        </w:rPr>
        <w:t>.</w:t>
      </w:r>
    </w:p>
    <w:p w:rsidR="001C1427" w:rsidRPr="000D2D32" w:rsidRDefault="001C1427" w:rsidP="00C7245A">
      <w:pPr>
        <w:ind w:firstLine="708"/>
        <w:jc w:val="both"/>
        <w:rPr>
          <w:rFonts w:ascii="Times New Roman" w:eastAsia="Calibri" w:hAnsi="Times New Roman" w:cs="Times New Roman"/>
          <w:sz w:val="28"/>
          <w:szCs w:val="28"/>
        </w:rPr>
      </w:pPr>
      <w:r>
        <w:rPr>
          <w:rFonts w:ascii="Times New Roman" w:eastAsia="Calibri" w:hAnsi="Times New Roman"/>
          <w:sz w:val="28"/>
          <w:szCs w:val="28"/>
        </w:rPr>
        <w:t xml:space="preserve"> Т</w:t>
      </w:r>
      <w:r w:rsidRPr="000D2D32">
        <w:rPr>
          <w:rFonts w:ascii="Times New Roman" w:eastAsia="Calibri" w:hAnsi="Times New Roman" w:cs="Times New Roman"/>
          <w:sz w:val="28"/>
          <w:szCs w:val="28"/>
        </w:rPr>
        <w:t>акие дети вынуждены искать компенсацию эмоциональной неудовлетворенности вне стен дома. Подростки собираются в так называемые группы по интересам, стремясь к общению, дружбе, тогда и возникает опасность подпасть под влияние «дурной компании». Ну а к чему это приводит — мы читаем каждый день в сводке криминальных новостей. Всего этого можно избежать, если вовремя согреть душу ребенка родительской заботой, лаской, вниманием. Задумайтесь, что детский требовательный крик со временем может перерасти в агрессивное разрушительное поведение. Например, для подростков 11–13 лет развлекательным время провождением считае</w:t>
      </w:r>
      <w:r>
        <w:rPr>
          <w:rFonts w:ascii="Times New Roman" w:eastAsia="Calibri" w:hAnsi="Times New Roman"/>
          <w:sz w:val="28"/>
          <w:szCs w:val="28"/>
        </w:rPr>
        <w:t>тся совершение актов вандализма.</w:t>
      </w:r>
    </w:p>
    <w:p w:rsidR="001C1427" w:rsidRPr="000D2D32" w:rsidRDefault="001C1427" w:rsidP="001C1427">
      <w:pPr>
        <w:jc w:val="both"/>
        <w:rPr>
          <w:rFonts w:ascii="Times New Roman" w:eastAsia="Calibri" w:hAnsi="Times New Roman" w:cs="Times New Roman"/>
          <w:sz w:val="28"/>
          <w:szCs w:val="28"/>
        </w:rPr>
      </w:pPr>
      <w:r w:rsidRPr="000D2D32">
        <w:rPr>
          <w:rFonts w:ascii="Times New Roman" w:eastAsia="Calibri" w:hAnsi="Times New Roman" w:cs="Times New Roman"/>
          <w:sz w:val="28"/>
          <w:szCs w:val="28"/>
        </w:rPr>
        <w:t xml:space="preserve"> </w:t>
      </w:r>
      <w:r w:rsidR="00C7245A">
        <w:rPr>
          <w:rFonts w:ascii="Times New Roman" w:eastAsia="Calibri" w:hAnsi="Times New Roman" w:cs="Times New Roman"/>
          <w:sz w:val="28"/>
          <w:szCs w:val="28"/>
        </w:rPr>
        <w:tab/>
      </w:r>
      <w:r w:rsidRPr="000D2D32">
        <w:rPr>
          <w:rFonts w:ascii="Times New Roman" w:eastAsia="Calibri" w:hAnsi="Times New Roman" w:cs="Times New Roman"/>
          <w:sz w:val="28"/>
          <w:szCs w:val="28"/>
        </w:rPr>
        <w:t>Взрослые с утра до вечера пропадают на работе, а общение с ребенком ограничивается скупым вечерним допросом: «Ты обедал?» или «Какие отметки в школе?». К сожалению, на этом воспитательный процесс заканчивается. Вспомните, когда в последний раз вы вместе гуляли, ходили в кино, на концерт или просто говорили по душам? Затрудняетесь ответить, а вот именно так, совершенно незаметно рвется тоненькая нить доверия детско-родительских отношений. Подросткам свойственно создавать себе кумиров и имитировать их поведение. Подарите своему взрослеющему ребенку чуть больше нежности и любви. В семье ребенок должен чувствовать себя защищенным, имеет возможность проявить свое «Я», понять «Я могу».</w:t>
      </w:r>
      <w:r>
        <w:rPr>
          <w:rFonts w:ascii="Times New Roman" w:eastAsia="Calibri" w:hAnsi="Times New Roman"/>
          <w:sz w:val="28"/>
          <w:szCs w:val="28"/>
        </w:rPr>
        <w:t xml:space="preserve"> </w:t>
      </w:r>
      <w:r w:rsidRPr="000D2D32">
        <w:rPr>
          <w:rFonts w:ascii="Times New Roman" w:eastAsia="Calibri" w:hAnsi="Times New Roman" w:cs="Times New Roman"/>
          <w:sz w:val="28"/>
          <w:szCs w:val="28"/>
        </w:rPr>
        <w:t xml:space="preserve">И тогда именно вы станете для него образцом для подражания, а не герои из боевиков и триллеров. И это не вымысел, а достоверный факт проверенный ни одним поколением неравнодушных родителей. </w:t>
      </w:r>
    </w:p>
    <w:p w:rsidR="001C1427" w:rsidRPr="000D2D32" w:rsidRDefault="001C1427" w:rsidP="001C1427">
      <w:pPr>
        <w:jc w:val="both"/>
        <w:rPr>
          <w:rFonts w:ascii="Times New Roman" w:eastAsia="Calibri" w:hAnsi="Times New Roman" w:cs="Times New Roman"/>
          <w:sz w:val="28"/>
          <w:szCs w:val="28"/>
        </w:rPr>
      </w:pPr>
      <w:r w:rsidRPr="000D2D32">
        <w:rPr>
          <w:rFonts w:ascii="Times New Roman" w:eastAsia="Calibri" w:hAnsi="Times New Roman" w:cs="Times New Roman"/>
          <w:sz w:val="28"/>
          <w:szCs w:val="28"/>
        </w:rPr>
        <w:lastRenderedPageBreak/>
        <w:t xml:space="preserve"> Реакция родителей, принципы, типы и специфика отношений между родителями и их детьми, стиль семейного руководства и т. д. могут оказаться важными факторами профилактики асоциального пов</w:t>
      </w:r>
      <w:r w:rsidR="00C7245A">
        <w:rPr>
          <w:rFonts w:ascii="Times New Roman" w:eastAsia="Calibri" w:hAnsi="Times New Roman" w:cs="Times New Roman"/>
          <w:sz w:val="28"/>
          <w:szCs w:val="28"/>
        </w:rPr>
        <w:t>едения ребенка в семье и вне ее</w:t>
      </w:r>
      <w:r w:rsidRPr="000D2D32">
        <w:rPr>
          <w:rFonts w:ascii="Times New Roman" w:eastAsia="Calibri" w:hAnsi="Times New Roman" w:cs="Times New Roman"/>
          <w:sz w:val="28"/>
          <w:szCs w:val="28"/>
        </w:rPr>
        <w:t>.</w:t>
      </w:r>
    </w:p>
    <w:p w:rsidR="001C1427" w:rsidRDefault="001C1427" w:rsidP="001C1427">
      <w:pPr>
        <w:jc w:val="both"/>
        <w:rPr>
          <w:rFonts w:ascii="Times New Roman" w:eastAsia="Calibri" w:hAnsi="Times New Roman"/>
          <w:sz w:val="28"/>
          <w:szCs w:val="28"/>
        </w:rPr>
      </w:pPr>
    </w:p>
    <w:p w:rsidR="001C1427" w:rsidRDefault="001C1427" w:rsidP="001C1427">
      <w:pPr>
        <w:jc w:val="both"/>
        <w:rPr>
          <w:rFonts w:ascii="Times New Roman" w:eastAsia="Calibri" w:hAnsi="Times New Roman"/>
          <w:sz w:val="28"/>
          <w:szCs w:val="28"/>
        </w:rPr>
      </w:pPr>
    </w:p>
    <w:p w:rsidR="001C1427" w:rsidRDefault="001C1427" w:rsidP="001C1427">
      <w:pPr>
        <w:jc w:val="both"/>
        <w:rPr>
          <w:rFonts w:ascii="Times New Roman" w:eastAsia="Calibri" w:hAnsi="Times New Roman"/>
          <w:sz w:val="28"/>
          <w:szCs w:val="28"/>
        </w:rPr>
      </w:pPr>
    </w:p>
    <w:p w:rsidR="001C1427" w:rsidRDefault="001C1427" w:rsidP="001C1427">
      <w:pPr>
        <w:jc w:val="both"/>
        <w:rPr>
          <w:rFonts w:ascii="Times New Roman" w:eastAsia="Calibri" w:hAnsi="Times New Roman"/>
          <w:sz w:val="28"/>
          <w:szCs w:val="28"/>
        </w:rPr>
      </w:pPr>
    </w:p>
    <w:p w:rsidR="001C1427" w:rsidRDefault="001C1427" w:rsidP="001C1427">
      <w:pPr>
        <w:jc w:val="both"/>
        <w:rPr>
          <w:rFonts w:ascii="Times New Roman" w:eastAsia="Calibri" w:hAnsi="Times New Roman"/>
          <w:sz w:val="28"/>
          <w:szCs w:val="28"/>
        </w:rPr>
      </w:pPr>
    </w:p>
    <w:p w:rsidR="001C1427" w:rsidRDefault="001C1427" w:rsidP="001C1427">
      <w:pPr>
        <w:jc w:val="both"/>
        <w:rPr>
          <w:rFonts w:ascii="Times New Roman" w:eastAsia="Calibri" w:hAnsi="Times New Roman"/>
          <w:sz w:val="28"/>
          <w:szCs w:val="28"/>
        </w:rPr>
      </w:pPr>
    </w:p>
    <w:p w:rsidR="001C1427" w:rsidRDefault="001C1427" w:rsidP="001C1427">
      <w:pPr>
        <w:jc w:val="both"/>
        <w:rPr>
          <w:rFonts w:ascii="Times New Roman" w:eastAsia="Calibri" w:hAnsi="Times New Roman"/>
          <w:sz w:val="28"/>
          <w:szCs w:val="28"/>
        </w:rPr>
      </w:pPr>
    </w:p>
    <w:p w:rsidR="00702F69" w:rsidRDefault="00702F69"/>
    <w:sectPr w:rsidR="00702F69" w:rsidSect="00561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1427"/>
    <w:rsid w:val="00113B41"/>
    <w:rsid w:val="001C1427"/>
    <w:rsid w:val="002F7DBA"/>
    <w:rsid w:val="005610C6"/>
    <w:rsid w:val="00702F69"/>
    <w:rsid w:val="00900263"/>
    <w:rsid w:val="009D6701"/>
    <w:rsid w:val="00A1238B"/>
    <w:rsid w:val="00B3533A"/>
    <w:rsid w:val="00C72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3928</Characters>
  <Application>Microsoft Office Word</Application>
  <DocSecurity>0</DocSecurity>
  <Lines>32</Lines>
  <Paragraphs>9</Paragraphs>
  <ScaleCrop>false</ScaleCrop>
  <Company>StartSoft</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2001-12-31T17:37:00Z</dcterms:created>
  <dcterms:modified xsi:type="dcterms:W3CDTF">2022-09-22T06:05:00Z</dcterms:modified>
</cp:coreProperties>
</file>