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pPr>
        <w:rPr>
          <w:rFonts w:ascii="Times New Roman" w:hAnsi="Times New Roman" w:cs="Times New Roman"/>
          <w:sz w:val="32"/>
          <w:szCs w:val="32"/>
        </w:rPr>
      </w:pPr>
    </w:p>
    <w:p w:rsidR="00224F5E" w:rsidRDefault="00224F5E" w:rsidP="00224F5E">
      <w:pPr>
        <w:jc w:val="center"/>
        <w:rPr>
          <w:rFonts w:ascii="Times New Roman" w:hAnsi="Times New Roman" w:cs="Times New Roman"/>
          <w:sz w:val="32"/>
          <w:szCs w:val="32"/>
        </w:rPr>
      </w:pPr>
      <w:r w:rsidRPr="00224F5E">
        <w:rPr>
          <w:rFonts w:ascii="Times New Roman" w:hAnsi="Times New Roman" w:cs="Times New Roman"/>
          <w:sz w:val="32"/>
          <w:szCs w:val="32"/>
        </w:rPr>
        <w:t>Доклад по теме:</w:t>
      </w:r>
    </w:p>
    <w:p w:rsidR="008F3E63" w:rsidRPr="00224F5E" w:rsidRDefault="00224F5E" w:rsidP="00224F5E">
      <w:pPr>
        <w:jc w:val="center"/>
        <w:rPr>
          <w:rFonts w:ascii="Times New Roman" w:hAnsi="Times New Roman" w:cs="Times New Roman"/>
          <w:b/>
          <w:sz w:val="32"/>
          <w:szCs w:val="32"/>
        </w:rPr>
      </w:pPr>
      <w:r w:rsidRPr="00224F5E">
        <w:rPr>
          <w:rFonts w:ascii="Times New Roman" w:hAnsi="Times New Roman" w:cs="Times New Roman"/>
          <w:b/>
          <w:sz w:val="32"/>
          <w:szCs w:val="32"/>
        </w:rPr>
        <w:t>"Развитие творческ</w:t>
      </w:r>
      <w:r>
        <w:rPr>
          <w:rFonts w:ascii="Times New Roman" w:hAnsi="Times New Roman" w:cs="Times New Roman"/>
          <w:b/>
          <w:sz w:val="32"/>
          <w:szCs w:val="32"/>
        </w:rPr>
        <w:t>ой личности</w:t>
      </w:r>
      <w:r w:rsidRPr="00224F5E">
        <w:rPr>
          <w:rFonts w:ascii="Times New Roman" w:hAnsi="Times New Roman" w:cs="Times New Roman"/>
          <w:b/>
          <w:sz w:val="32"/>
          <w:szCs w:val="32"/>
        </w:rPr>
        <w:t>"</w:t>
      </w:r>
    </w:p>
    <w:p w:rsidR="00224F5E" w:rsidRDefault="00224F5E" w:rsidP="00224F5E">
      <w:pPr>
        <w:jc w:val="right"/>
        <w:rPr>
          <w:rFonts w:ascii="Times New Roman" w:hAnsi="Times New Roman" w:cs="Times New Roman"/>
          <w:sz w:val="32"/>
          <w:szCs w:val="32"/>
        </w:rPr>
      </w:pPr>
    </w:p>
    <w:p w:rsidR="00224F5E" w:rsidRDefault="00224F5E" w:rsidP="00224F5E">
      <w:pPr>
        <w:jc w:val="right"/>
        <w:rPr>
          <w:rFonts w:ascii="Times New Roman" w:hAnsi="Times New Roman" w:cs="Times New Roman"/>
          <w:sz w:val="32"/>
          <w:szCs w:val="32"/>
        </w:rPr>
      </w:pPr>
    </w:p>
    <w:p w:rsidR="00224F5E" w:rsidRDefault="00224F5E" w:rsidP="00224F5E">
      <w:pPr>
        <w:jc w:val="right"/>
        <w:rPr>
          <w:rFonts w:ascii="Times New Roman" w:hAnsi="Times New Roman" w:cs="Times New Roman"/>
          <w:sz w:val="32"/>
          <w:szCs w:val="32"/>
        </w:rPr>
      </w:pPr>
    </w:p>
    <w:p w:rsidR="00224F5E" w:rsidRDefault="00224F5E" w:rsidP="00224F5E">
      <w:pPr>
        <w:jc w:val="right"/>
        <w:rPr>
          <w:rFonts w:ascii="Times New Roman" w:hAnsi="Times New Roman" w:cs="Times New Roman"/>
          <w:sz w:val="32"/>
          <w:szCs w:val="32"/>
        </w:rPr>
      </w:pPr>
    </w:p>
    <w:p w:rsidR="00224F5E" w:rsidRDefault="00224F5E" w:rsidP="00224F5E">
      <w:pPr>
        <w:jc w:val="right"/>
        <w:rPr>
          <w:rFonts w:ascii="Times New Roman" w:hAnsi="Times New Roman" w:cs="Times New Roman"/>
          <w:sz w:val="32"/>
          <w:szCs w:val="32"/>
        </w:rPr>
      </w:pPr>
    </w:p>
    <w:p w:rsidR="00224F5E" w:rsidRDefault="00224F5E" w:rsidP="00224F5E">
      <w:pPr>
        <w:jc w:val="right"/>
        <w:rPr>
          <w:rFonts w:ascii="Times New Roman" w:hAnsi="Times New Roman" w:cs="Times New Roman"/>
          <w:sz w:val="32"/>
          <w:szCs w:val="32"/>
        </w:rPr>
      </w:pPr>
    </w:p>
    <w:p w:rsidR="00224F5E" w:rsidRPr="00224F5E" w:rsidRDefault="00224F5E" w:rsidP="00224F5E">
      <w:pPr>
        <w:jc w:val="right"/>
        <w:rPr>
          <w:rFonts w:ascii="Times New Roman" w:hAnsi="Times New Roman" w:cs="Times New Roman"/>
          <w:sz w:val="32"/>
          <w:szCs w:val="32"/>
        </w:rPr>
      </w:pPr>
      <w:r>
        <w:rPr>
          <w:rFonts w:ascii="Times New Roman" w:hAnsi="Times New Roman" w:cs="Times New Roman"/>
          <w:sz w:val="32"/>
          <w:szCs w:val="32"/>
        </w:rPr>
        <w:t>Беляева А.И.</w:t>
      </w:r>
    </w:p>
    <w:p w:rsidR="008F3E63" w:rsidRDefault="008F3E63" w:rsidP="008F3E63"/>
    <w:p w:rsidR="008F3E63" w:rsidRDefault="008F3E63">
      <w:r>
        <w:br w:type="page"/>
      </w:r>
    </w:p>
    <w:p w:rsidR="00277A80" w:rsidRPr="00277A80" w:rsidRDefault="00277A80" w:rsidP="00277A80">
      <w:pPr>
        <w:keepNext/>
        <w:keepLines/>
        <w:spacing w:before="480" w:after="0"/>
        <w:jc w:val="center"/>
        <w:outlineLvl w:val="0"/>
        <w:rPr>
          <w:rFonts w:ascii="Times New Roman" w:eastAsia="Times New Roman" w:hAnsi="Times New Roman" w:cs="Times New Roman"/>
          <w:b/>
          <w:bCs/>
          <w:color w:val="000000"/>
          <w:sz w:val="28"/>
          <w:szCs w:val="28"/>
        </w:rPr>
      </w:pPr>
      <w:bookmarkStart w:id="0" w:name="_GoBack"/>
      <w:bookmarkStart w:id="1" w:name="_Toc481093059"/>
      <w:bookmarkStart w:id="2" w:name="_Toc73467007"/>
      <w:bookmarkStart w:id="3" w:name="_Toc85411427"/>
      <w:bookmarkEnd w:id="0"/>
      <w:r w:rsidRPr="00277A80">
        <w:rPr>
          <w:rFonts w:ascii="Times New Roman" w:eastAsia="Times New Roman" w:hAnsi="Times New Roman" w:cs="Times New Roman"/>
          <w:b/>
          <w:bCs/>
          <w:color w:val="000000"/>
          <w:sz w:val="28"/>
          <w:szCs w:val="28"/>
        </w:rPr>
        <w:lastRenderedPageBreak/>
        <w:t>Введение</w:t>
      </w:r>
      <w:bookmarkEnd w:id="1"/>
      <w:bookmarkEnd w:id="2"/>
      <w:bookmarkEnd w:id="3"/>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b/>
          <w:sz w:val="28"/>
          <w:szCs w:val="28"/>
        </w:rPr>
        <w:t xml:space="preserve">Актуальность темы. </w:t>
      </w:r>
      <w:r w:rsidRPr="00277A80">
        <w:rPr>
          <w:rFonts w:ascii="Times New Roman" w:eastAsia="Calibri" w:hAnsi="Times New Roman" w:cs="Times New Roman"/>
          <w:sz w:val="28"/>
          <w:szCs w:val="28"/>
        </w:rPr>
        <w:t>Образование новых общественных отношений в нашем социуме во многом определяет формирование следующих взаимно дополняющих друг друга тенденций. С одной стороны, в социуме возросла потребность в творческих, креативных людях, которые способны бы были к неожиданным и оригинальным открытиям и идеям. С другой стороны, практически вся система организации нашей общественной жизни, в том числе система образования, направленной на логическое и прагматическое мышление. Указанные тенденции порождают одно из противоречий, которое обуславливает исследование креативных возможностей личности, а также условий их развития и трансформации.</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xml:space="preserve">Исследование психологии креативности личности связано с большими сложностями, возникающими, в большей степени, в связи с ее рассмотрением вне целостной структуры личности и вне ее жизненных целей. В настоящее время можно выделить несколько подходов к пониманию феноменов креативности. </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Сегодня важной и актуальной научной задачей является поиск путей изучения психологии креативности в общности как с когнитивными, личностными, а также адаптационными проявлениями в условиях стремительно меняющегося современного мира. Ведь, соотношение между креативностью и адаптированностью в психологии представлено преимущественно одной тенденцией: ослабление некоторых приспособительных возможностей наблюдается у креативных лиц. Возникает вопрос о целесообразности развития креативности в качестве потребности общества.</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b/>
          <w:sz w:val="28"/>
          <w:szCs w:val="28"/>
        </w:rPr>
        <w:t>Цель:</w:t>
      </w:r>
      <w:r w:rsidR="0007274D">
        <w:rPr>
          <w:rFonts w:ascii="Times New Roman" w:eastAsia="Calibri" w:hAnsi="Times New Roman" w:cs="Times New Roman"/>
          <w:sz w:val="28"/>
          <w:szCs w:val="28"/>
        </w:rPr>
        <w:t>исследование процесса в</w:t>
      </w:r>
      <w:r w:rsidR="0007274D" w:rsidRPr="0007274D">
        <w:rPr>
          <w:rFonts w:ascii="Times New Roman" w:eastAsia="Calibri" w:hAnsi="Times New Roman" w:cs="Times New Roman"/>
          <w:sz w:val="28"/>
          <w:szCs w:val="28"/>
        </w:rPr>
        <w:t>оспитани</w:t>
      </w:r>
      <w:r w:rsidR="0007274D">
        <w:rPr>
          <w:rFonts w:ascii="Times New Roman" w:eastAsia="Calibri" w:hAnsi="Times New Roman" w:cs="Times New Roman"/>
          <w:sz w:val="28"/>
          <w:szCs w:val="28"/>
        </w:rPr>
        <w:t>я</w:t>
      </w:r>
      <w:r w:rsidR="0007274D" w:rsidRPr="0007274D">
        <w:rPr>
          <w:rFonts w:ascii="Times New Roman" w:eastAsia="Calibri" w:hAnsi="Times New Roman" w:cs="Times New Roman"/>
          <w:sz w:val="28"/>
          <w:szCs w:val="28"/>
        </w:rPr>
        <w:t xml:space="preserve"> личности в творческой деятельности</w:t>
      </w:r>
      <w:r w:rsidRPr="00277A80">
        <w:rPr>
          <w:rFonts w:ascii="Times New Roman" w:eastAsia="Calibri" w:hAnsi="Times New Roman" w:cs="Times New Roman"/>
          <w:sz w:val="28"/>
          <w:szCs w:val="28"/>
        </w:rPr>
        <w:t>.</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b/>
          <w:sz w:val="28"/>
          <w:szCs w:val="28"/>
        </w:rPr>
        <w:t>Объект:</w:t>
      </w:r>
      <w:r w:rsidR="0007274D" w:rsidRPr="0007274D">
        <w:rPr>
          <w:rFonts w:ascii="Times New Roman" w:eastAsia="Calibri" w:hAnsi="Times New Roman" w:cs="Times New Roman"/>
          <w:sz w:val="28"/>
          <w:szCs w:val="28"/>
        </w:rPr>
        <w:t>воспитание личности</w:t>
      </w:r>
      <w:r w:rsidRPr="00277A80">
        <w:rPr>
          <w:rFonts w:ascii="Times New Roman" w:eastAsia="Calibri" w:hAnsi="Times New Roman" w:cs="Times New Roman"/>
          <w:sz w:val="28"/>
          <w:szCs w:val="28"/>
        </w:rPr>
        <w:t xml:space="preserve">. </w:t>
      </w:r>
    </w:p>
    <w:p w:rsidR="00277A80" w:rsidRPr="00277A80" w:rsidRDefault="00277A80" w:rsidP="00277A80">
      <w:pPr>
        <w:spacing w:line="360" w:lineRule="auto"/>
        <w:ind w:firstLine="709"/>
        <w:contextualSpacing/>
        <w:jc w:val="both"/>
        <w:rPr>
          <w:rFonts w:ascii="Times New Roman" w:eastAsia="Calibri" w:hAnsi="Times New Roman" w:cs="Times New Roman"/>
          <w:b/>
          <w:sz w:val="28"/>
          <w:szCs w:val="28"/>
        </w:rPr>
      </w:pPr>
      <w:r w:rsidRPr="00277A80">
        <w:rPr>
          <w:rFonts w:ascii="Times New Roman" w:eastAsia="Calibri" w:hAnsi="Times New Roman" w:cs="Times New Roman"/>
          <w:b/>
          <w:sz w:val="28"/>
          <w:szCs w:val="28"/>
        </w:rPr>
        <w:t xml:space="preserve">Предмет: </w:t>
      </w:r>
      <w:r w:rsidRPr="00277A80">
        <w:rPr>
          <w:rFonts w:ascii="Times New Roman" w:eastAsia="Calibri" w:hAnsi="Times New Roman" w:cs="Times New Roman"/>
          <w:b/>
          <w:sz w:val="28"/>
          <w:szCs w:val="28"/>
        </w:rPr>
        <w:tab/>
      </w:r>
      <w:r w:rsidR="0007274D" w:rsidRPr="0007274D">
        <w:rPr>
          <w:rFonts w:ascii="Times New Roman" w:eastAsia="Calibri" w:hAnsi="Times New Roman" w:cs="Times New Roman"/>
          <w:sz w:val="28"/>
          <w:szCs w:val="28"/>
        </w:rPr>
        <w:t>воспитание личности в творческой деятельности</w:t>
      </w:r>
      <w:r w:rsidRPr="00277A80">
        <w:rPr>
          <w:rFonts w:ascii="Times New Roman" w:eastAsia="Calibri" w:hAnsi="Times New Roman" w:cs="Times New Roman"/>
          <w:sz w:val="28"/>
          <w:szCs w:val="28"/>
        </w:rPr>
        <w:t>.</w:t>
      </w:r>
    </w:p>
    <w:p w:rsidR="00277A80" w:rsidRPr="00277A80" w:rsidRDefault="00277A80" w:rsidP="00277A80">
      <w:pPr>
        <w:spacing w:after="0" w:line="360" w:lineRule="auto"/>
        <w:ind w:firstLine="709"/>
        <w:contextualSpacing/>
        <w:jc w:val="both"/>
        <w:rPr>
          <w:rFonts w:ascii="Times New Roman" w:eastAsia="Calibri" w:hAnsi="Times New Roman" w:cs="Times New Roman"/>
          <w:b/>
          <w:sz w:val="28"/>
          <w:szCs w:val="28"/>
        </w:rPr>
      </w:pPr>
      <w:r w:rsidRPr="00277A80">
        <w:rPr>
          <w:rFonts w:ascii="Times New Roman" w:eastAsia="Calibri" w:hAnsi="Times New Roman" w:cs="Times New Roman"/>
          <w:b/>
          <w:sz w:val="28"/>
          <w:szCs w:val="28"/>
        </w:rPr>
        <w:lastRenderedPageBreak/>
        <w:t xml:space="preserve">Задачи: </w:t>
      </w:r>
    </w:p>
    <w:p w:rsidR="00277A80" w:rsidRPr="00277A80" w:rsidRDefault="00277A80" w:rsidP="00277A80">
      <w:pPr>
        <w:spacing w:after="0"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xml:space="preserve">1. </w:t>
      </w:r>
      <w:r w:rsidR="0007274D">
        <w:rPr>
          <w:rFonts w:ascii="Times New Roman" w:eastAsia="Calibri" w:hAnsi="Times New Roman" w:cs="Times New Roman"/>
          <w:sz w:val="28"/>
          <w:szCs w:val="28"/>
        </w:rPr>
        <w:t>Раскрыть т</w:t>
      </w:r>
      <w:r w:rsidR="0007274D" w:rsidRPr="0007274D">
        <w:rPr>
          <w:rFonts w:ascii="Times New Roman" w:eastAsia="Calibri" w:hAnsi="Times New Roman" w:cs="Times New Roman"/>
          <w:sz w:val="28"/>
          <w:szCs w:val="28"/>
        </w:rPr>
        <w:t>еоретические основы воспитания творческой личности</w:t>
      </w:r>
      <w:r w:rsidRPr="00277A80">
        <w:rPr>
          <w:rFonts w:ascii="Times New Roman" w:eastAsia="Calibri" w:hAnsi="Times New Roman" w:cs="Times New Roman"/>
          <w:sz w:val="28"/>
          <w:szCs w:val="28"/>
        </w:rPr>
        <w:t>.</w:t>
      </w:r>
    </w:p>
    <w:p w:rsidR="00277A80" w:rsidRDefault="00277A80" w:rsidP="00277A80">
      <w:pPr>
        <w:spacing w:after="0"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xml:space="preserve">2. Выявить </w:t>
      </w:r>
      <w:r w:rsidR="0007274D">
        <w:rPr>
          <w:rFonts w:ascii="Times New Roman" w:eastAsia="Calibri" w:hAnsi="Times New Roman" w:cs="Times New Roman"/>
          <w:sz w:val="28"/>
          <w:szCs w:val="28"/>
        </w:rPr>
        <w:t>о</w:t>
      </w:r>
      <w:r w:rsidR="0007274D" w:rsidRPr="0007274D">
        <w:rPr>
          <w:rFonts w:ascii="Times New Roman" w:eastAsia="Calibri" w:hAnsi="Times New Roman" w:cs="Times New Roman"/>
          <w:sz w:val="28"/>
          <w:szCs w:val="28"/>
        </w:rPr>
        <w:t>бщие характеристики воспитания творческой личности на разных этапах   учения</w:t>
      </w:r>
      <w:r w:rsidRPr="00277A80">
        <w:rPr>
          <w:rFonts w:ascii="Times New Roman" w:eastAsia="Calibri" w:hAnsi="Times New Roman" w:cs="Times New Roman"/>
          <w:sz w:val="28"/>
          <w:szCs w:val="28"/>
        </w:rPr>
        <w:t>.</w:t>
      </w:r>
    </w:p>
    <w:p w:rsidR="0007274D" w:rsidRPr="00277A80" w:rsidRDefault="0007274D" w:rsidP="00277A8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Изучить с</w:t>
      </w:r>
      <w:r w:rsidRPr="0007274D">
        <w:rPr>
          <w:rFonts w:ascii="Times New Roman" w:eastAsia="Calibri" w:hAnsi="Times New Roman" w:cs="Times New Roman"/>
          <w:sz w:val="28"/>
          <w:szCs w:val="28"/>
        </w:rPr>
        <w:t>пособы воспитания личности в творческой деятельности</w:t>
      </w:r>
    </w:p>
    <w:p w:rsidR="0007274D" w:rsidRDefault="00277A80" w:rsidP="00277A80">
      <w:pPr>
        <w:spacing w:after="0"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xml:space="preserve">3. </w:t>
      </w:r>
      <w:r w:rsidR="0007274D">
        <w:rPr>
          <w:rFonts w:ascii="Times New Roman" w:eastAsia="Calibri" w:hAnsi="Times New Roman" w:cs="Times New Roman"/>
          <w:sz w:val="28"/>
          <w:szCs w:val="28"/>
        </w:rPr>
        <w:t xml:space="preserve">Провести первичный анализ уровня </w:t>
      </w:r>
      <w:r w:rsidR="0007274D" w:rsidRPr="0007274D">
        <w:rPr>
          <w:rFonts w:ascii="Times New Roman" w:eastAsia="Calibri" w:hAnsi="Times New Roman" w:cs="Times New Roman"/>
          <w:sz w:val="28"/>
          <w:szCs w:val="28"/>
        </w:rPr>
        <w:t>творческ</w:t>
      </w:r>
      <w:r w:rsidR="0007274D">
        <w:rPr>
          <w:rFonts w:ascii="Times New Roman" w:eastAsia="Calibri" w:hAnsi="Times New Roman" w:cs="Times New Roman"/>
          <w:sz w:val="28"/>
          <w:szCs w:val="28"/>
        </w:rPr>
        <w:t xml:space="preserve">ого развития </w:t>
      </w:r>
      <w:r w:rsidR="0007274D" w:rsidRPr="0007274D">
        <w:rPr>
          <w:rFonts w:ascii="Times New Roman" w:eastAsia="Calibri" w:hAnsi="Times New Roman" w:cs="Times New Roman"/>
          <w:sz w:val="28"/>
          <w:szCs w:val="28"/>
        </w:rPr>
        <w:t>учащихся</w:t>
      </w:r>
      <w:r w:rsidR="0007274D">
        <w:rPr>
          <w:rFonts w:ascii="Times New Roman" w:eastAsia="Calibri" w:hAnsi="Times New Roman" w:cs="Times New Roman"/>
          <w:sz w:val="28"/>
          <w:szCs w:val="28"/>
        </w:rPr>
        <w:t>.</w:t>
      </w:r>
    </w:p>
    <w:p w:rsidR="00277A80" w:rsidRDefault="0007274D" w:rsidP="00277A8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77A80" w:rsidRPr="00277A80">
        <w:rPr>
          <w:rFonts w:ascii="Times New Roman" w:eastAsia="Calibri" w:hAnsi="Times New Roman" w:cs="Times New Roman"/>
          <w:sz w:val="28"/>
          <w:szCs w:val="28"/>
        </w:rPr>
        <w:t>Организовать опытно-педагогическую работу по проблеме исследования</w:t>
      </w:r>
      <w:r w:rsidRPr="0007274D">
        <w:rPr>
          <w:rFonts w:ascii="Times New Roman" w:eastAsia="Calibri" w:hAnsi="Times New Roman" w:cs="Times New Roman"/>
          <w:sz w:val="28"/>
          <w:szCs w:val="28"/>
        </w:rPr>
        <w:t>воспитани</w:t>
      </w:r>
      <w:r>
        <w:rPr>
          <w:rFonts w:ascii="Times New Roman" w:eastAsia="Calibri" w:hAnsi="Times New Roman" w:cs="Times New Roman"/>
          <w:sz w:val="28"/>
          <w:szCs w:val="28"/>
        </w:rPr>
        <w:t>я</w:t>
      </w:r>
      <w:r w:rsidRPr="0007274D">
        <w:rPr>
          <w:rFonts w:ascii="Times New Roman" w:eastAsia="Calibri" w:hAnsi="Times New Roman" w:cs="Times New Roman"/>
          <w:sz w:val="28"/>
          <w:szCs w:val="28"/>
        </w:rPr>
        <w:t xml:space="preserve"> личности в творческой деятельности</w:t>
      </w:r>
      <w:r w:rsidR="00277A80" w:rsidRPr="00277A80">
        <w:rPr>
          <w:rFonts w:ascii="Times New Roman" w:eastAsia="Calibri" w:hAnsi="Times New Roman" w:cs="Times New Roman"/>
          <w:sz w:val="28"/>
          <w:szCs w:val="28"/>
        </w:rPr>
        <w:t>.</w:t>
      </w:r>
    </w:p>
    <w:p w:rsidR="0007274D" w:rsidRPr="00277A80" w:rsidRDefault="0007274D" w:rsidP="00277A8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Провести анализ эффективности </w:t>
      </w:r>
      <w:r w:rsidRPr="0007274D">
        <w:rPr>
          <w:rFonts w:ascii="Times New Roman" w:eastAsia="Calibri" w:hAnsi="Times New Roman" w:cs="Times New Roman"/>
          <w:sz w:val="28"/>
          <w:szCs w:val="28"/>
        </w:rPr>
        <w:t>опытно-педагогическ</w:t>
      </w:r>
      <w:r>
        <w:rPr>
          <w:rFonts w:ascii="Times New Roman" w:eastAsia="Calibri" w:hAnsi="Times New Roman" w:cs="Times New Roman"/>
          <w:sz w:val="28"/>
          <w:szCs w:val="28"/>
        </w:rPr>
        <w:t>ой</w:t>
      </w:r>
      <w:r w:rsidRPr="0007274D">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ы</w:t>
      </w:r>
      <w:r w:rsidRPr="0007274D">
        <w:rPr>
          <w:rFonts w:ascii="Times New Roman" w:eastAsia="Calibri" w:hAnsi="Times New Roman" w:cs="Times New Roman"/>
          <w:sz w:val="28"/>
          <w:szCs w:val="28"/>
        </w:rPr>
        <w:t xml:space="preserve"> по проблеме исследования воспитания личности в творческой деятельности</w:t>
      </w:r>
      <w:r>
        <w:rPr>
          <w:rFonts w:ascii="Times New Roman" w:eastAsia="Calibri" w:hAnsi="Times New Roman" w:cs="Times New Roman"/>
          <w:sz w:val="28"/>
          <w:szCs w:val="28"/>
        </w:rPr>
        <w:t>.</w:t>
      </w:r>
    </w:p>
    <w:p w:rsidR="00277A80" w:rsidRPr="00277A80" w:rsidRDefault="00277A80" w:rsidP="00277A80">
      <w:pPr>
        <w:spacing w:line="360" w:lineRule="auto"/>
        <w:ind w:firstLine="709"/>
        <w:contextualSpacing/>
        <w:jc w:val="both"/>
        <w:rPr>
          <w:rFonts w:ascii="Times New Roman" w:eastAsia="Calibri" w:hAnsi="Times New Roman" w:cs="Times New Roman"/>
          <w:b/>
          <w:bCs/>
          <w:sz w:val="28"/>
          <w:szCs w:val="28"/>
        </w:rPr>
      </w:pPr>
      <w:r w:rsidRPr="00277A80">
        <w:rPr>
          <w:rFonts w:ascii="Times New Roman" w:eastAsia="Calibri" w:hAnsi="Times New Roman" w:cs="Times New Roman"/>
          <w:b/>
          <w:bCs/>
          <w:sz w:val="28"/>
          <w:szCs w:val="28"/>
        </w:rPr>
        <w:t xml:space="preserve">Методы исследования: </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bCs/>
          <w:sz w:val="28"/>
          <w:szCs w:val="28"/>
        </w:rPr>
        <w:t xml:space="preserve">1. Методы теоретического </w:t>
      </w:r>
      <w:r w:rsidRPr="00277A80">
        <w:rPr>
          <w:rFonts w:ascii="Times New Roman" w:eastAsia="Calibri" w:hAnsi="Times New Roman" w:cs="Times New Roman"/>
          <w:sz w:val="28"/>
          <w:szCs w:val="28"/>
        </w:rPr>
        <w:t xml:space="preserve">исследования: </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теоретический анализ и синтез,</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сравнение,</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обобщение.</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xml:space="preserve">2. Методы эмпирического исследования. </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тестирование;</w:t>
      </w:r>
    </w:p>
    <w:p w:rsidR="00277A80" w:rsidRPr="00277A80" w:rsidRDefault="00277A80" w:rsidP="00277A80">
      <w:pPr>
        <w:spacing w:line="360" w:lineRule="auto"/>
        <w:ind w:firstLine="709"/>
        <w:contextualSpacing/>
        <w:jc w:val="both"/>
        <w:rPr>
          <w:rFonts w:ascii="Times New Roman" w:eastAsia="Calibri" w:hAnsi="Times New Roman" w:cs="Times New Roman"/>
          <w:sz w:val="28"/>
          <w:szCs w:val="28"/>
        </w:rPr>
      </w:pPr>
      <w:r w:rsidRPr="00277A80">
        <w:rPr>
          <w:rFonts w:ascii="Times New Roman" w:eastAsia="Calibri" w:hAnsi="Times New Roman" w:cs="Times New Roman"/>
          <w:sz w:val="28"/>
          <w:szCs w:val="28"/>
        </w:rPr>
        <w:t>- анкетирование.</w:t>
      </w:r>
    </w:p>
    <w:p w:rsidR="00277A80" w:rsidRPr="00277A80" w:rsidRDefault="00277A80" w:rsidP="00277A80">
      <w:pPr>
        <w:spacing w:after="0" w:line="360" w:lineRule="auto"/>
        <w:ind w:firstLine="709"/>
        <w:contextualSpacing/>
        <w:jc w:val="both"/>
        <w:rPr>
          <w:rFonts w:ascii="Times New Roman" w:eastAsia="Calibri" w:hAnsi="Times New Roman" w:cs="Times New Roman"/>
          <w:color w:val="000000"/>
          <w:sz w:val="28"/>
          <w:szCs w:val="28"/>
        </w:rPr>
      </w:pPr>
      <w:r w:rsidRPr="00277A80">
        <w:rPr>
          <w:rFonts w:ascii="Times New Roman" w:eastAsia="Calibri" w:hAnsi="Times New Roman" w:cs="Times New Roman"/>
          <w:b/>
          <w:sz w:val="28"/>
          <w:szCs w:val="28"/>
        </w:rPr>
        <w:t>Структура исследования:</w:t>
      </w:r>
      <w:r w:rsidRPr="00277A80">
        <w:rPr>
          <w:rFonts w:ascii="Times New Roman" w:eastAsia="Calibri" w:hAnsi="Times New Roman" w:cs="Times New Roman"/>
          <w:sz w:val="28"/>
          <w:szCs w:val="28"/>
        </w:rPr>
        <w:t xml:space="preserve"> курсовая работа состоит из </w:t>
      </w:r>
      <w:r w:rsidRPr="00277A80">
        <w:rPr>
          <w:rFonts w:ascii="Times New Roman" w:eastAsia="Calibri" w:hAnsi="Times New Roman" w:cs="Times New Roman"/>
          <w:color w:val="000000"/>
          <w:sz w:val="28"/>
          <w:szCs w:val="28"/>
        </w:rPr>
        <w:t xml:space="preserve">введения, двух глав, заключения, списка использованных источников. </w:t>
      </w:r>
    </w:p>
    <w:p w:rsidR="00277A80" w:rsidRDefault="00277A80">
      <w:pPr>
        <w:rPr>
          <w:rFonts w:asciiTheme="majorHAnsi" w:eastAsiaTheme="majorEastAsia" w:hAnsiTheme="majorHAnsi" w:cstheme="majorBidi"/>
          <w:b/>
          <w:bCs/>
          <w:color w:val="000000" w:themeColor="text1"/>
          <w:sz w:val="28"/>
          <w:szCs w:val="28"/>
        </w:rPr>
      </w:pPr>
      <w:r>
        <w:rPr>
          <w:color w:val="000000" w:themeColor="text1"/>
        </w:rPr>
        <w:br w:type="page"/>
      </w:r>
    </w:p>
    <w:p w:rsidR="00280C18" w:rsidRPr="009B3FB0" w:rsidRDefault="00BC75AF" w:rsidP="009B3FB0">
      <w:pPr>
        <w:pStyle w:val="1"/>
        <w:spacing w:before="0" w:line="360" w:lineRule="auto"/>
        <w:contextualSpacing/>
        <w:jc w:val="center"/>
        <w:rPr>
          <w:color w:val="000000" w:themeColor="text1"/>
        </w:rPr>
      </w:pPr>
      <w:bookmarkStart w:id="4" w:name="_Toc85411428"/>
      <w:r w:rsidRPr="009B3FB0">
        <w:rPr>
          <w:color w:val="000000" w:themeColor="text1"/>
        </w:rPr>
        <w:lastRenderedPageBreak/>
        <w:t xml:space="preserve">Глава </w:t>
      </w:r>
      <w:r w:rsidRPr="009B3FB0">
        <w:rPr>
          <w:color w:val="000000" w:themeColor="text1"/>
        </w:rPr>
        <w:tab/>
        <w:t>1. Теоретические аспекты воспитания личности в творческой деятельности</w:t>
      </w:r>
      <w:bookmarkEnd w:id="4"/>
    </w:p>
    <w:p w:rsidR="00BC75AF" w:rsidRDefault="00BC75AF" w:rsidP="009B3FB0">
      <w:pPr>
        <w:spacing w:after="0" w:line="360" w:lineRule="auto"/>
        <w:contextualSpacing/>
      </w:pPr>
    </w:p>
    <w:p w:rsidR="00FC0A85" w:rsidRPr="00FC0A85" w:rsidRDefault="00FC0A85" w:rsidP="00FC0A85">
      <w:pPr>
        <w:keepNext/>
        <w:keepLines/>
        <w:spacing w:before="40" w:after="0" w:line="259" w:lineRule="auto"/>
        <w:jc w:val="center"/>
        <w:outlineLvl w:val="1"/>
        <w:rPr>
          <w:rFonts w:ascii="Times New Roman" w:eastAsia="Times New Roman" w:hAnsi="Times New Roman" w:cs="Times New Roman"/>
          <w:b/>
          <w:color w:val="000000"/>
          <w:sz w:val="28"/>
          <w:szCs w:val="28"/>
        </w:rPr>
      </w:pPr>
      <w:bookmarkStart w:id="5" w:name="_Toc73467009"/>
      <w:bookmarkStart w:id="6" w:name="_Toc85411429"/>
      <w:r w:rsidRPr="00FC0A85">
        <w:rPr>
          <w:rFonts w:ascii="Times New Roman" w:eastAsia="Times New Roman" w:hAnsi="Times New Roman" w:cs="Times New Roman"/>
          <w:b/>
          <w:color w:val="000000"/>
          <w:sz w:val="28"/>
          <w:szCs w:val="28"/>
        </w:rPr>
        <w:t xml:space="preserve">1.1 Теоретические основы </w:t>
      </w:r>
      <w:r w:rsidR="00A4543F">
        <w:rPr>
          <w:rFonts w:ascii="Times New Roman" w:eastAsia="Times New Roman" w:hAnsi="Times New Roman" w:cs="Times New Roman"/>
          <w:b/>
          <w:color w:val="000000"/>
          <w:sz w:val="28"/>
          <w:szCs w:val="28"/>
        </w:rPr>
        <w:t>воспитания</w:t>
      </w:r>
      <w:r w:rsidRPr="00FC0A85">
        <w:rPr>
          <w:rFonts w:ascii="Times New Roman" w:eastAsia="Times New Roman" w:hAnsi="Times New Roman" w:cs="Times New Roman"/>
          <w:b/>
          <w:color w:val="000000"/>
          <w:sz w:val="28"/>
          <w:szCs w:val="28"/>
        </w:rPr>
        <w:t xml:space="preserve"> творческ</w:t>
      </w:r>
      <w:r w:rsidR="00A4543F">
        <w:rPr>
          <w:rFonts w:ascii="Times New Roman" w:eastAsia="Times New Roman" w:hAnsi="Times New Roman" w:cs="Times New Roman"/>
          <w:b/>
          <w:color w:val="000000"/>
          <w:sz w:val="28"/>
          <w:szCs w:val="28"/>
        </w:rPr>
        <w:t>ой</w:t>
      </w:r>
      <w:r w:rsidRPr="00FC0A85">
        <w:rPr>
          <w:rFonts w:ascii="Times New Roman" w:eastAsia="Times New Roman" w:hAnsi="Times New Roman" w:cs="Times New Roman"/>
          <w:b/>
          <w:color w:val="000000"/>
          <w:sz w:val="28"/>
          <w:szCs w:val="28"/>
        </w:rPr>
        <w:t xml:space="preserve"> личности</w:t>
      </w:r>
      <w:bookmarkEnd w:id="5"/>
      <w:bookmarkEnd w:id="6"/>
    </w:p>
    <w:p w:rsidR="00FC0A85" w:rsidRPr="00FC0A85" w:rsidRDefault="00FC0A85" w:rsidP="00FC0A85">
      <w:pPr>
        <w:spacing w:after="160" w:line="259" w:lineRule="auto"/>
        <w:rPr>
          <w:rFonts w:ascii="Times New Roman" w:eastAsia="Calibri" w:hAnsi="Times New Roman" w:cs="Times New Roman"/>
          <w:sz w:val="28"/>
          <w:szCs w:val="28"/>
        </w:rPr>
      </w:pP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Началом серьезных зарубежных исследований в сфере психологии творчества считаются работы Дж. Гилфорда</w:t>
      </w:r>
      <w:r w:rsidRPr="00FC0A85">
        <w:rPr>
          <w:rFonts w:ascii="Times New Roman" w:eastAsia="Calibri" w:hAnsi="Times New Roman" w:cs="Times New Roman"/>
          <w:color w:val="FF0000"/>
          <w:sz w:val="28"/>
          <w:szCs w:val="28"/>
        </w:rPr>
        <w:t>,</w:t>
      </w:r>
      <w:r w:rsidRPr="00FC0A85">
        <w:rPr>
          <w:rFonts w:ascii="Times New Roman" w:eastAsia="Calibri" w:hAnsi="Times New Roman" w:cs="Times New Roman"/>
          <w:sz w:val="28"/>
          <w:szCs w:val="28"/>
        </w:rPr>
        <w:t xml:space="preserve"> который выдвинул теорию дивергентного мышления и сформулировал шесть параметров креативности. Его теоретические предпосылки позволили ему разработать тесты программы исследования способностей [25].</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российской психологии наиболее целостную теорию творчества в качестве психического процесса предложил А.Я. Пономаревым. Исследуя интеллектуальное развитие детей и то, каким образом решают задачи взрослые, им была разработана структурно-уровневая модель центрального звена психологического механизма творчества [6].</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В исследованиях психологов и педагогов, которые занимались проблемой творческого развития ребенка (Л.С. Выготского, Т.С. Комаровой, А.М. Матюшкина, Я.А. Пономарева, Н.М. Сокольниковой, А.И. Савенкова и др.) и в том числе зарубежных ученых (Г. Айзенка, Д. Гилфорда, Е. Торренса и др.) доказано, что продуктивность творческого развития ребенка обуславливается созданием эмоциональной, личностно-ориентированной, творческой среды, которая позволяет ему проявлять творческую активность, развивать креативность и творчески самореализоваться.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Зачастую в обыденном сознании творческие возможности отождествляются со способностями к самым разным видам художественной деятельности, с умением красиво рисовать, сочинять стихи, писать музыку и т.д. </w:t>
      </w:r>
    </w:p>
    <w:p w:rsidR="00FC0A85" w:rsidRPr="00FC0A85" w:rsidRDefault="00FC0A85" w:rsidP="00FC0A85">
      <w:pPr>
        <w:spacing w:after="0" w:line="360" w:lineRule="auto"/>
        <w:ind w:firstLine="709"/>
        <w:jc w:val="both"/>
        <w:rPr>
          <w:rFonts w:ascii="Times New Roman" w:eastAsia="Calibri" w:hAnsi="Times New Roman" w:cs="Times New Roman"/>
          <w:color w:val="FF0000"/>
          <w:sz w:val="28"/>
          <w:szCs w:val="28"/>
        </w:rPr>
      </w:pPr>
      <w:r w:rsidRPr="00FC0A85">
        <w:rPr>
          <w:rFonts w:ascii="Times New Roman" w:eastAsia="Calibri" w:hAnsi="Times New Roman" w:cs="Times New Roman"/>
          <w:sz w:val="28"/>
          <w:szCs w:val="28"/>
        </w:rPr>
        <w:t>Рассмотрим, что такое творческие возможности на самом деле</w:t>
      </w:r>
      <w:r w:rsidRPr="00FC0A85">
        <w:rPr>
          <w:rFonts w:ascii="Times New Roman" w:eastAsia="Calibri" w:hAnsi="Times New Roman" w:cs="Times New Roman"/>
          <w:color w:val="FF0000"/>
          <w:sz w:val="28"/>
          <w:szCs w:val="28"/>
        </w:rPr>
        <w:t>.</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Г.М. Ярошевский считал, что творческие способности </w:t>
      </w:r>
      <w:r w:rsidR="00A4543F" w:rsidRPr="00FC0A85">
        <w:rPr>
          <w:rFonts w:ascii="Times New Roman" w:eastAsia="Calibri" w:hAnsi="Times New Roman" w:cs="Times New Roman"/>
          <w:sz w:val="28"/>
          <w:szCs w:val="28"/>
        </w:rPr>
        <w:t>— это</w:t>
      </w:r>
      <w:r w:rsidRPr="00FC0A85">
        <w:rPr>
          <w:rFonts w:ascii="Times New Roman" w:eastAsia="Calibri" w:hAnsi="Times New Roman" w:cs="Times New Roman"/>
          <w:sz w:val="28"/>
          <w:szCs w:val="28"/>
        </w:rPr>
        <w:t xml:space="preserve"> процесс создания чего-то нового, подразумевающий, как изменения в сознании и </w:t>
      </w:r>
      <w:r w:rsidRPr="00FC0A85">
        <w:rPr>
          <w:rFonts w:ascii="Times New Roman" w:eastAsia="Calibri" w:hAnsi="Times New Roman" w:cs="Times New Roman"/>
          <w:sz w:val="28"/>
          <w:szCs w:val="28"/>
        </w:rPr>
        <w:lastRenderedPageBreak/>
        <w:t>поведении индивида, так и производимые им продукты, которые он отдаёт другим. Исходя из этого, не только созданные картины, машины, теории, но и все факторы личностного роста человека следует рассматривать как творческие. Однако, некоторые учёные, напротив, сужают термин «творчество», включая в него только познавательную деятельность, которая ведёт к новому или необычному видению проблемы, или ситуации.</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По мнению Б.М. Теплова </w:t>
      </w:r>
      <w:r w:rsidR="00A4543F" w:rsidRPr="00FC0A85">
        <w:rPr>
          <w:rFonts w:ascii="Times New Roman" w:eastAsia="Calibri" w:hAnsi="Times New Roman" w:cs="Times New Roman"/>
          <w:sz w:val="28"/>
          <w:szCs w:val="28"/>
        </w:rPr>
        <w:t>способности,</w:t>
      </w:r>
      <w:r w:rsidRPr="00FC0A85">
        <w:rPr>
          <w:rFonts w:ascii="Times New Roman" w:eastAsia="Calibri" w:hAnsi="Times New Roman" w:cs="Times New Roman"/>
          <w:sz w:val="28"/>
          <w:szCs w:val="28"/>
        </w:rPr>
        <w:t xml:space="preserve"> которые человек не использует на практике в будущем утрачивают свою силу.</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В общем смысле творческие способности понимаются как, создание предметов материальной и духовной культуры, производство новых идей, открытий.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Творчество – это деятельность, приводящая к созданию новых неповторимых материальных и духовных ценностей [9]. Уникальность творческой деятельности заключается в том, что человек отображает в ней собственную личность. Поэтому людей, которые способны к творческой деятельности, называют творческими личностями.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Человеческое мышление в состоянии творения оригинальных продуктов все время интересовало и педагогов, и психологов. Проанализируем последовательность мышления творческой личности в момент создания оригинальных образов, которую разработал английский психолог Гр. Уоллес [23].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bCs/>
          <w:sz w:val="28"/>
          <w:szCs w:val="28"/>
        </w:rPr>
        <w:t xml:space="preserve">По его мнению, на первом этапе </w:t>
      </w:r>
      <w:r w:rsidRPr="00FC0A85">
        <w:rPr>
          <w:rFonts w:ascii="Times New Roman" w:eastAsia="Calibri" w:hAnsi="Times New Roman" w:cs="Times New Roman"/>
          <w:sz w:val="28"/>
          <w:szCs w:val="28"/>
        </w:rPr>
        <w:t xml:space="preserve">творческого мышления происходит подготовка к деятельности, которая заключается в постановке цели и моделировании метода ее достижения. Так, художник, стоя перед мольбертом с красками в руках, представляет общие черты своей будущей картины и делает подготовку к ее изображению.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bCs/>
          <w:sz w:val="28"/>
          <w:szCs w:val="28"/>
        </w:rPr>
        <w:t>Второй этап</w:t>
      </w:r>
      <w:r w:rsidRPr="00FC0A85">
        <w:rPr>
          <w:rFonts w:ascii="Times New Roman" w:eastAsia="Calibri" w:hAnsi="Times New Roman" w:cs="Times New Roman"/>
          <w:sz w:val="28"/>
          <w:szCs w:val="28"/>
        </w:rPr>
        <w:t xml:space="preserve"> – инкубация. Эта стадия отличается полетом мысли, отстранением от цели творческой деятельности. Так, по утверждению Гр. Уоллеса, автор настраивается на творческую работу.</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bCs/>
          <w:sz w:val="28"/>
          <w:szCs w:val="28"/>
        </w:rPr>
        <w:lastRenderedPageBreak/>
        <w:t>Третий этап</w:t>
      </w:r>
      <w:r w:rsidRPr="00FC0A85">
        <w:rPr>
          <w:rFonts w:ascii="Times New Roman" w:eastAsia="Calibri" w:hAnsi="Times New Roman" w:cs="Times New Roman"/>
          <w:sz w:val="28"/>
          <w:szCs w:val="28"/>
        </w:rPr>
        <w:t xml:space="preserve"> – инсайд (озарение). Он происходит неожиданно, будто некий импульс приходит к человеку, и тот осознает, каким образом должен выглядеть результат его работы и каким образом этого достичь. Инсайд представляет собой сложный психический процесс, присущий не только творческим личностям. Все люди в собственной жизни его испытывали, когда ни с того ни с сего находили путь решения конкретной проблемы. Творческий инсайд подразумевает возникновение оригинальной мысли, становящаяся основой для дальнейшей работы.</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bCs/>
          <w:i/>
          <w:sz w:val="28"/>
          <w:szCs w:val="28"/>
        </w:rPr>
        <w:t>Четвертый этап</w:t>
      </w:r>
      <w:r w:rsidRPr="00FC0A85">
        <w:rPr>
          <w:rFonts w:ascii="Times New Roman" w:eastAsia="Calibri" w:hAnsi="Times New Roman" w:cs="Times New Roman"/>
          <w:b/>
          <w:bCs/>
          <w:sz w:val="28"/>
          <w:szCs w:val="28"/>
        </w:rPr>
        <w:t xml:space="preserve"> – </w:t>
      </w:r>
      <w:r w:rsidRPr="00FC0A85">
        <w:rPr>
          <w:rFonts w:ascii="Times New Roman" w:eastAsia="Calibri" w:hAnsi="Times New Roman" w:cs="Times New Roman"/>
          <w:sz w:val="28"/>
          <w:szCs w:val="28"/>
        </w:rPr>
        <w:t xml:space="preserve">проверка. В ходе проверки человек переживает собственное творение на пригодность и качество. Это может быть его оценка, взгляд под новым углом либо вполне практичное применение продукта творчества.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Многие авторы замечают, что овладеть творчеством можно только на индивидуально-личностном уровне, а значит, художественно-творческое развитие должно идти путем формирования творческой индивидуальности личности.</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Что же такое способность к творчеству – свойство личности, с которым мы рождаемся, либо умение, которое возможно развивать? По утверждению генетиков, изучающих эту проблему, каждый человек рождается с творческим потенциалом – способностью решать проблемы, комбинируя сложные и иногда не связанные между собой идеи.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Исследование, проведенное американским центром по изучению креативности и фондом творческого образования в г. Буффало, штат Нью-Йорк, продемонстрировало, что большинство людей способны научиться развивать собственные умения и творческий потенциал. Для чего надо узнать, что делает человека творческим, а потом развивать данные умения.</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Все люди наделены способностями решать проблемы, но человеку, использующему творческий подход при решении проблем, присущи следующие черты характера:</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впитывать как губка опыт окружающих;</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обладать громадным «багажом» (то, что они прочли, увидели или услышали; места, в которых бывали, работали; люди, которых знают и т.д.);</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стремятся к независимости, самодостаточности, самоутверждению;</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большой степени толерантны к неопределенности;</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руководствуются внутренним импульсом;</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обладают врожденным скептицизмом и очень острым умом;</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активны, наблюдательны, делают выводы скорее с помощью интуиции, чем логики;</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обладают легкостью, которая позволяет им находить новые ассоциации;</w:t>
      </w:r>
    </w:p>
    <w:p w:rsidR="00FC0A85" w:rsidRPr="00FC0A85" w:rsidRDefault="00FC0A85" w:rsidP="00A4543F">
      <w:pPr>
        <w:numPr>
          <w:ilvl w:val="0"/>
          <w:numId w:val="2"/>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черпают вдохновение в ежедневных мечтах и фантазиях и обладают хорошим чувством юмора.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В общем, творческие люди решают трудные задачи, поскольку словно в них нет ничего сложного, и бывают несчастливы и подавлены, когда им не удается творить.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Но имея многие положительные черты характера, они, все же, не лишены недостатков [23]: </w:t>
      </w:r>
    </w:p>
    <w:p w:rsidR="00FC0A85" w:rsidRPr="00FC0A85" w:rsidRDefault="00FC0A85" w:rsidP="00A4543F">
      <w:pPr>
        <w:numPr>
          <w:ilvl w:val="0"/>
          <w:numId w:val="1"/>
        </w:numPr>
        <w:tabs>
          <w:tab w:val="num" w:pos="1560"/>
        </w:tabs>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с ними сложно иметь дело, они резки и замкнуты;</w:t>
      </w:r>
    </w:p>
    <w:p w:rsidR="00FC0A85" w:rsidRPr="00FC0A85" w:rsidRDefault="00FC0A85" w:rsidP="00A4543F">
      <w:pPr>
        <w:numPr>
          <w:ilvl w:val="0"/>
          <w:numId w:val="1"/>
        </w:numPr>
        <w:tabs>
          <w:tab w:val="num" w:pos="1560"/>
        </w:tabs>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могут проявлять упрямство и теряют терпение при об</w:t>
      </w:r>
      <w:r w:rsidRPr="00FC0A85">
        <w:rPr>
          <w:rFonts w:ascii="Times New Roman" w:eastAsia="Calibri" w:hAnsi="Times New Roman" w:cs="Times New Roman"/>
          <w:sz w:val="28"/>
          <w:szCs w:val="28"/>
        </w:rPr>
        <w:softHyphen/>
        <w:t xml:space="preserve">щении с людьми властного склада характера; </w:t>
      </w:r>
    </w:p>
    <w:p w:rsidR="00FC0A85" w:rsidRPr="00FC0A85" w:rsidRDefault="00FC0A85" w:rsidP="00A4543F">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   не следуют за толпой, им нравится быть в одиночестве; </w:t>
      </w:r>
    </w:p>
    <w:p w:rsidR="00FC0A85" w:rsidRPr="00FC0A85" w:rsidRDefault="00FC0A85" w:rsidP="00A4543F">
      <w:pPr>
        <w:numPr>
          <w:ilvl w:val="0"/>
          <w:numId w:val="1"/>
        </w:numPr>
        <w:tabs>
          <w:tab w:val="num" w:pos="1701"/>
        </w:tabs>
        <w:spacing w:after="0" w:line="360" w:lineRule="auto"/>
        <w:ind w:left="0"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им нет никакого дела до того, что думают о них другие.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Стоит добавить, что в 1908 г. другой психолог А.Пуанкаре более подробно описал процесс мышления творческой личности. Ученый утверждал, что во время инкубации человек отвлекается от объекта творчества только сознательно, однако подсознание его продолжает работать и отыскивать варианты реализации задуманного проекта, в связи с этим инсайд приходит так неожиданно. Человек думает, то гениальная творческая мысль посетила его неожиданно, и данный сигнал не был рожден им сами, </w:t>
      </w:r>
      <w:r w:rsidRPr="00FC0A85">
        <w:rPr>
          <w:rFonts w:ascii="Times New Roman" w:eastAsia="Calibri" w:hAnsi="Times New Roman" w:cs="Times New Roman"/>
          <w:sz w:val="28"/>
          <w:szCs w:val="28"/>
        </w:rPr>
        <w:lastRenderedPageBreak/>
        <w:t xml:space="preserve">однако, на в действительности, это как раз идея самого автора, просто она появилась из подсознания и предстала на суд сознательной сферы личности.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По мнению А. Пуанкаре, подсознание продуцирует творческие мысли следующим образом: оно выбирает ценную идею из нескольких, которые конструируются посредством комбинирования. Данное явление им описано на примере решения математических задач, которые стали его собственными открытиями. На конгрессе во Франции психолог рассказал коллегам о том, каким образом он самостоятельно занимался творчеством в математике. И, правда, первоначально ученый поставил перед собой задачу выделить новое и необычное из предложенных цифровых комбинаций. Потом представил, сколько манипуляций ему необходимо провести и отстранился на время от задачи. За это время, пока он не занимался математикой сознательно, в его мыслях неожиданно появился интересный вариант. А. Пуанкаре его проверил, и оказалось, что открытый метод решения задач действенный. Проведенный данный акт творчества, позволил ученому констатировать, что его подсознание выбросило наиболее гармоничный и оригинальный вариант из всех проанализированных, что говорит о существовании творческого момента в решении задачи.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связи с этим, возможно сказать, что творческая личность представляет собой личность, у которой бессознательная сфера – Я способна к анализу материала и подборе оригинальной, неповторимой другими и универсальной информации, далее обрабатываемой и проверяемой сознанием.</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Исследователи полагают, что тут функционирует какой-то фильтр, отличающий подходящие варианты от бесперспективных, занимающийся комбинированием версий и предлагающий сознательной сфере личности один конкретный вариант. Бывает, что процесс творчества происходит без участия подсознания. Тогда необходимый вариант для воплощения находится быстро самим сознанием. Однако обоим типам творческого мышления присуща общая черта: это мышление каждый раз будет </w:t>
      </w:r>
      <w:r w:rsidRPr="00FC0A85">
        <w:rPr>
          <w:rFonts w:ascii="Times New Roman" w:eastAsia="Calibri" w:hAnsi="Times New Roman" w:cs="Times New Roman"/>
          <w:sz w:val="28"/>
          <w:szCs w:val="28"/>
        </w:rPr>
        <w:lastRenderedPageBreak/>
        <w:t>отличаться оригинальностью. Другая личность, которая поставлена перед этой же задачей в идентичных условиях не способна повторить точно такой же вариант исполнения.</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Что касается креативности, то выделяются следующие основные подходе к этому вопросу: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Согласно первому - творческая способность (креативность) – это самостоятельный фактор, независимый от интеллекта [19]. </w:t>
      </w:r>
    </w:p>
    <w:p w:rsidR="00FC0A85" w:rsidRPr="00FC0A85" w:rsidRDefault="00A4543F"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Согласно другому подходу,</w:t>
      </w:r>
      <w:r w:rsidR="00FC0A85" w:rsidRPr="00FC0A85">
        <w:rPr>
          <w:rFonts w:ascii="Times New Roman" w:eastAsia="Calibri" w:hAnsi="Times New Roman" w:cs="Times New Roman"/>
          <w:sz w:val="28"/>
          <w:szCs w:val="28"/>
        </w:rPr>
        <w:t xml:space="preserve"> процесс творчества не рассматривается в качестве специфической формы психической активности. Он может быть сформулирован так: высокий уровень интеллекта подразумевает высокий уровень способностей, и наоборот [19].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Третий подход относится к случаю, когда отсутствует креативность как таковая. Тут выделяется теория Д.Б. Богоявленской, которая вела понятие «креативная активная личность», обусловленное конкретной психической структурой [1].</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С понятием творчества связано понятие креативности. Под креативностью понимается индивидуальное качество, базирующееся на потенциальных способностях человека, актуализации бессознательной потребности быть неповторимым и свободным за счет порождения необычных идей, оригинальных решений проблем и способы выражения, которые отклоняются от принятых схем мышления.  </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психологии существует 4-е главных аспекта креативности:</w:t>
      </w:r>
    </w:p>
    <w:p w:rsidR="00FC0A85" w:rsidRPr="00FC0A85" w:rsidRDefault="00FC0A85" w:rsidP="00A4543F">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    1. Креативная среда. Творческий процесс протекает в свободной и непринужденной обстановке.</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    2. Креативная личность характеризуется самостоятельностью суждений, уверенностью в себе, проявлением интереса в нахождении и преодолении трудностей, эстетической направленностью, склонностью к риску.</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 xml:space="preserve"> 3. Креативный продукт. Креативный человек творит не ради общественного признания, а ради духовного подъема, в процессе которого он ощущает себя личностью.</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 4.  Креативный процесс. В творчестве задействованы такие мыслительные процессы как комбинирование и аналогизирование. Основной мыслительной операцией, которая функционирует в протекании творческого процесса </w:t>
      </w:r>
      <w:r w:rsidR="00A4543F" w:rsidRPr="00FC0A85">
        <w:rPr>
          <w:rFonts w:ascii="Times New Roman" w:eastAsia="Calibri" w:hAnsi="Times New Roman" w:cs="Times New Roman"/>
          <w:sz w:val="28"/>
          <w:szCs w:val="28"/>
        </w:rPr>
        <w:t>— это</w:t>
      </w:r>
      <w:r w:rsidRPr="00FC0A85">
        <w:rPr>
          <w:rFonts w:ascii="Times New Roman" w:eastAsia="Calibri" w:hAnsi="Times New Roman" w:cs="Times New Roman"/>
          <w:sz w:val="28"/>
          <w:szCs w:val="28"/>
        </w:rPr>
        <w:t xml:space="preserve"> операция сравнения. Также воображение является основой творческого процесса [2].</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Основные механизмы творчества:</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1. Изменения – предполагает сохранение объекта с убавлением, прибавлением, заменой деталей, придающих новую форму целостному объекту (а в художественном творчестве – новый смысл).</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2. Преобразования – появление новой формы материи (вода превращается в лед, снег, в пар) при сохранении основной сущности или придании объекту новой функции. В художественном творчестве использовании того же объекта в качестве символа, метафоры, аллегории.</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3. Соединения – создание новой формы материи.</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Творчество или креативность подразделяется на три типа:</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1) ассоциативное творчество – это создание новых идей посредством необычных ассоциаций или комбинаций известных уже идей;</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2) исследовательское творчество – это обнаружение «белых пятен», определение проблем. Такое творчество направлено на исследование содержания, границ и потенциала идейного пространства;</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3) изменяющее творчество – это выработка идей, ранее неизвестнызх, а также сюда можно отнести научные революции на уровне теорий, новые открытия в искусстве и т.д. [6]</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Таким образом, делаем следующий вывод: творчество – это синтез личностных свойств, качеств, психических состояний, знаний, умений и навыков, в единстве обеспечивающих возможность реализации творческих способностей и замыслов.</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 xml:space="preserve">Творческие способности представляют собой синтез индивидуально-психофизиологических особенностей личности и новых качественных состояний (изменений в мышлении, восприятии, опыте жизнедеятельности, мотивационной сфере), которые возникают в ходе новой для индивидуума деятельности (в ходе решения новых проблем, задач), что ведет к её эффективному выполнению либо возникновению субъективно/объективно нового продукта (идеи, предмета, художественного произведения и т. п.). </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p>
    <w:p w:rsidR="00FC0A85" w:rsidRPr="00FC0A85" w:rsidRDefault="00FC0A85" w:rsidP="00FC0A85">
      <w:pPr>
        <w:keepNext/>
        <w:keepLines/>
        <w:spacing w:after="0" w:line="360" w:lineRule="auto"/>
        <w:contextualSpacing/>
        <w:jc w:val="center"/>
        <w:outlineLvl w:val="1"/>
        <w:rPr>
          <w:rFonts w:ascii="Times New Roman" w:eastAsia="Calibri" w:hAnsi="Times New Roman" w:cs="Times New Roman"/>
          <w:b/>
          <w:color w:val="000000"/>
          <w:sz w:val="28"/>
          <w:szCs w:val="28"/>
        </w:rPr>
      </w:pPr>
      <w:bookmarkStart w:id="7" w:name="_Toc73467010"/>
      <w:bookmarkStart w:id="8" w:name="_Toc85411430"/>
      <w:r w:rsidRPr="00FC0A85">
        <w:rPr>
          <w:rFonts w:ascii="Times New Roman" w:eastAsia="Calibri" w:hAnsi="Times New Roman" w:cs="Times New Roman"/>
          <w:b/>
          <w:color w:val="000000"/>
          <w:sz w:val="28"/>
          <w:szCs w:val="28"/>
        </w:rPr>
        <w:t xml:space="preserve">1.2 Общие характеристики </w:t>
      </w:r>
      <w:r w:rsidR="00A4543F">
        <w:rPr>
          <w:rFonts w:ascii="Times New Roman" w:eastAsia="Calibri" w:hAnsi="Times New Roman" w:cs="Times New Roman"/>
          <w:b/>
          <w:color w:val="000000"/>
          <w:sz w:val="28"/>
          <w:szCs w:val="28"/>
        </w:rPr>
        <w:t>воспитания</w:t>
      </w:r>
      <w:r w:rsidRPr="00FC0A85">
        <w:rPr>
          <w:rFonts w:ascii="Times New Roman" w:eastAsia="Calibri" w:hAnsi="Times New Roman" w:cs="Times New Roman"/>
          <w:b/>
          <w:color w:val="000000"/>
          <w:sz w:val="28"/>
          <w:szCs w:val="28"/>
        </w:rPr>
        <w:t xml:space="preserve"> творческ</w:t>
      </w:r>
      <w:r w:rsidR="00A4543F">
        <w:rPr>
          <w:rFonts w:ascii="Times New Roman" w:eastAsia="Calibri" w:hAnsi="Times New Roman" w:cs="Times New Roman"/>
          <w:b/>
          <w:color w:val="000000"/>
          <w:sz w:val="28"/>
          <w:szCs w:val="28"/>
        </w:rPr>
        <w:t xml:space="preserve">ой </w:t>
      </w:r>
      <w:r w:rsidRPr="00FC0A85">
        <w:rPr>
          <w:rFonts w:ascii="Times New Roman" w:eastAsia="Calibri" w:hAnsi="Times New Roman" w:cs="Times New Roman"/>
          <w:b/>
          <w:color w:val="000000"/>
          <w:sz w:val="28"/>
          <w:szCs w:val="28"/>
        </w:rPr>
        <w:t>личности на разных этапах   учения</w:t>
      </w:r>
      <w:bookmarkEnd w:id="7"/>
      <w:bookmarkEnd w:id="8"/>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Идея необходимости творческого развития личности в истории педагогической мысли занимает особое место. </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Почти все классики российской педагогики, так или иначе, обращались в собственных работах к данному вопросу (Л.С. Выготский, В.А. Сухомлинский, Л.Н. Толстой, К.Д. Ушинский и др.). Собственное новое звучание она получила в трудах современных психологов и педагогов (В.И. Андреева, М.Я. Басова, Д.Б. Богоявленской, А.В. Брушлинского, В.И. Загвязинского, В.А. Кан-Калика, Н.В. Кузьминой, Н.Д. Никандрова, М.М. Поташника, В.А. Сластенина, Э.И. Сокольниковой, А.Ю. Тимаковой др.). Самые разные аспекты творчества рассматриваются в исследованиях таких ученых как Н.Н. Абросимова, Л.Г. Арчажникова, Н.М. Бружуков, З.С. Левчук, Г.П. Скамницкая, Л.С. Подымовая, Н.Ю. Посталюк, Н.Г. Руденко и др.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Индивидуальный подход, индивидуализация, личностно-ориентированное образование – едва ли не самые актуальные темы педагогических разговоров сегодня. Предполагается, что это можно «вести», этому можно научиться и даже воспитать специалистов под проблему.</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Слово </w:t>
      </w:r>
      <w:r w:rsidRPr="00FC0A85">
        <w:rPr>
          <w:rFonts w:ascii="Times New Roman" w:eastAsia="Calibri" w:hAnsi="Times New Roman" w:cs="Times New Roman"/>
          <w:b/>
          <w:bCs/>
          <w:i/>
          <w:iCs/>
          <w:sz w:val="28"/>
          <w:szCs w:val="28"/>
        </w:rPr>
        <w:t>«</w:t>
      </w:r>
      <w:r w:rsidRPr="00FC0A85">
        <w:rPr>
          <w:rFonts w:ascii="Times New Roman" w:eastAsia="Calibri" w:hAnsi="Times New Roman" w:cs="Times New Roman"/>
          <w:bCs/>
          <w:i/>
          <w:iCs/>
          <w:sz w:val="28"/>
          <w:szCs w:val="28"/>
        </w:rPr>
        <w:t>креативность</w:t>
      </w:r>
      <w:r w:rsidRPr="00FC0A85">
        <w:rPr>
          <w:rFonts w:ascii="Times New Roman" w:eastAsia="Calibri" w:hAnsi="Times New Roman" w:cs="Times New Roman"/>
          <w:b/>
          <w:bCs/>
          <w:i/>
          <w:iCs/>
          <w:sz w:val="28"/>
          <w:szCs w:val="28"/>
        </w:rPr>
        <w:t>»</w:t>
      </w:r>
      <w:r w:rsidRPr="00FC0A85">
        <w:rPr>
          <w:rFonts w:ascii="Times New Roman" w:eastAsia="Calibri" w:hAnsi="Times New Roman" w:cs="Times New Roman"/>
          <w:sz w:val="28"/>
          <w:szCs w:val="28"/>
        </w:rPr>
        <w:t xml:space="preserve"> происходит от латинского </w:t>
      </w:r>
      <w:r w:rsidRPr="00FC0A85">
        <w:rPr>
          <w:rFonts w:ascii="Times New Roman" w:eastAsia="Calibri" w:hAnsi="Times New Roman" w:cs="Times New Roman"/>
          <w:i/>
          <w:iCs/>
          <w:sz w:val="28"/>
          <w:szCs w:val="28"/>
          <w:lang w:val="en-US"/>
        </w:rPr>
        <w:t>creatio</w:t>
      </w:r>
      <w:r w:rsidRPr="00FC0A85">
        <w:rPr>
          <w:rFonts w:ascii="Times New Roman" w:eastAsia="Calibri" w:hAnsi="Times New Roman" w:cs="Times New Roman"/>
          <w:sz w:val="28"/>
          <w:szCs w:val="28"/>
        </w:rPr>
        <w:t xml:space="preserve"> – «созидание», которое имеет общую этимологию с </w:t>
      </w:r>
      <w:r w:rsidRPr="00FC0A85">
        <w:rPr>
          <w:rFonts w:ascii="Times New Roman" w:eastAsia="Calibri" w:hAnsi="Times New Roman" w:cs="Times New Roman"/>
          <w:sz w:val="28"/>
          <w:szCs w:val="28"/>
          <w:lang w:val="en-US"/>
        </w:rPr>
        <w:t>creature</w:t>
      </w:r>
      <w:r w:rsidRPr="00FC0A85">
        <w:rPr>
          <w:rFonts w:ascii="Times New Roman" w:eastAsia="Calibri" w:hAnsi="Times New Roman" w:cs="Times New Roman"/>
          <w:sz w:val="28"/>
          <w:szCs w:val="28"/>
        </w:rPr>
        <w:t xml:space="preserve"> – «создание». </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lastRenderedPageBreak/>
        <w:t>Для развития креативности нужна нерегламентированная среда с демократическими отношениями и подражание ребенка творческой личности.</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Развитие креативности, может быть,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самоактуализации), и общая одаренность преобразуется в актуальную креативность (синтез одаренности и определенной структуры личности).</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Если обобщить результаты немногочисленных исследований, направленных на изучение сензитивного периода развития креативности, то наиболее вероятно, что данный период приходится на возраст в 3-5 лет. К 3 годам у ребенка возникает потребность действовать, как взрослый, «сравняться со взрослым». У детей возникает «потребность в компенсации» и развиваются механизмы бескорыстного подражания деятельности взрослого. Попытки подражать трудовым действиям взрослого начинают отмечаться с конца второго по четвертый год жизни. Возможно, как раз в этот период ребенок максимально сензитивен к развитию креативности путем подражания.</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Во многих исследованиях продемонстрировано, что потребности и способность к творческому труду развиваются как минимум с 5 лет. Основным фактором, который определяет данное развитие, является содержание взаимоотношений ребенка со взрослым, позиция, которую занимает взрослый относительно ребенка.</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В процессе социализации устанавливаются довольно специфические отношения между творческой личностью и социальной средой. Зачастую креативы испытывают дискриминацию в школе из-за ориентации обучения на «средние оценки», унификации программ, доминирования жесткой регламентации поведения, отношения педагогов.</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lastRenderedPageBreak/>
        <w:t xml:space="preserve">Педагоги, в основном, оценивают креативов в качестве «выскочек», демонстративных, истеричных, упрямых и т.д. Сопротивление креативов репродуктивным работам, их большая чувствительность к монотонии расценивается в качестве лени, упрямства, глупости. Нередко талантливые дети становятся объектом преследований ровесников. В связи с этим, по данным </w:t>
      </w:r>
      <w:r w:rsidRPr="00FC0A85">
        <w:rPr>
          <w:rFonts w:ascii="Times New Roman" w:eastAsia="Calibri" w:hAnsi="Times New Roman" w:cs="Times New Roman"/>
          <w:sz w:val="28"/>
          <w:szCs w:val="28"/>
        </w:rPr>
        <w:t xml:space="preserve">Дж. Гилфорда, </w:t>
      </w:r>
      <w:r w:rsidRPr="00FC0A85">
        <w:rPr>
          <w:rFonts w:ascii="Times New Roman" w:eastAsia="Calibri" w:hAnsi="Times New Roman" w:cs="Times New Roman"/>
          <w:color w:val="000000"/>
          <w:sz w:val="28"/>
          <w:szCs w:val="28"/>
        </w:rPr>
        <w:t>к концу школьного обучения одаренные дети впадают в депрессию, скрывая собственные способности. Однако, подобные ученики быстрее проходят начальные уровниинтеллектуального развития и быстрее достигают высоких уровней развития нравственного сознания (по Л. Колбергу).</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Дальнейшая судьба креативов складывается в зависимости от условий среды и от общих закономерностей развития творческой личности.</w:t>
      </w:r>
    </w:p>
    <w:p w:rsidR="00FC0A85" w:rsidRPr="00FC0A85" w:rsidRDefault="00FC0A85" w:rsidP="00FC0A85">
      <w:pPr>
        <w:spacing w:after="0" w:line="360" w:lineRule="auto"/>
        <w:ind w:firstLine="709"/>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В процессе профессионального самоопределения немалую роль играет профессиональный образец – личность профессионала, на которую ориентируется креатив. Есть мнение, что для развития творческих способностей оптимален «средний» уровень сопротивления среды и поощрения таланта.</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color w:val="000000"/>
          <w:sz w:val="28"/>
          <w:szCs w:val="28"/>
        </w:rPr>
        <w:t xml:space="preserve">Но среда, конечно же, играет исключительную роль в становлении и проявлении творческой личности. Если придерживаться позиции, что творческие способности присущи всем людям, а средовые влияния, запреты, «табу», социальные шаблоны лишь блокируют ее проявление, возможно определять «влияние» нерегламентированности поведения в качестве отсутствия любого влияния. И на данной основе развитие творческих способностей в позднем возрасте выступает в качестве пути высвобождения творческого потенциала от «зажимов», которые были приобретены в раннем детстве. Однако если считать, что влияние среды позитивно и для развития творческих способностей совершенно нужно подкрепление общей одаренности определенным средовым влиянием, то идентификация и подражание креативному образцу, демократический, однако эмоционально </w:t>
      </w:r>
      <w:r w:rsidRPr="00FC0A85">
        <w:rPr>
          <w:rFonts w:ascii="Times New Roman" w:eastAsia="Calibri" w:hAnsi="Times New Roman" w:cs="Times New Roman"/>
          <w:color w:val="000000"/>
          <w:sz w:val="28"/>
          <w:szCs w:val="28"/>
        </w:rPr>
        <w:lastRenderedPageBreak/>
        <w:t>неуравновешенный стиль отношений в семье выступают в качестве формирующих воздействий.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bCs/>
          <w:i/>
          <w:sz w:val="28"/>
          <w:szCs w:val="28"/>
        </w:rPr>
        <w:t>Творческие способности</w:t>
      </w:r>
      <w:r w:rsidRPr="00FC0A85">
        <w:rPr>
          <w:rFonts w:ascii="Times New Roman" w:eastAsia="Calibri" w:hAnsi="Times New Roman" w:cs="Times New Roman"/>
          <w:sz w:val="28"/>
          <w:szCs w:val="28"/>
        </w:rPr>
        <w:t>– способности человека принимать творческие решения, принимать и создавать принципиально новые идеи.</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повседневной жизни творческие способности проявляются как смекалка – способность достигать цели, находить выход из кажущейся безвыходной ситуации, используя обстановку, предметы и обстоятельства необычным образом.</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Творческие способности в широком смысле – нетривиальное и остроумное решение проблемы, причём, как правило, неспециализированными инструментами или ресурсами. </w:t>
      </w:r>
    </w:p>
    <w:p w:rsidR="00FC0A85" w:rsidRPr="00FC0A85" w:rsidRDefault="00FC0A85" w:rsidP="00FC0A85">
      <w:pPr>
        <w:spacing w:after="0" w:line="360" w:lineRule="auto"/>
        <w:ind w:firstLine="709"/>
        <w:jc w:val="both"/>
        <w:rPr>
          <w:rFonts w:ascii="Times New Roman" w:eastAsia="Calibri" w:hAnsi="Times New Roman" w:cs="Times New Roman"/>
          <w:bCs/>
          <w:i/>
          <w:sz w:val="28"/>
          <w:szCs w:val="28"/>
        </w:rPr>
      </w:pPr>
      <w:bookmarkStart w:id="9" w:name="_Toc483945300"/>
      <w:bookmarkStart w:id="10" w:name="_Toc504939023"/>
      <w:bookmarkStart w:id="11" w:name="_Toc504947140"/>
      <w:r w:rsidRPr="00FC0A85">
        <w:rPr>
          <w:rFonts w:ascii="Times New Roman" w:eastAsia="Calibri" w:hAnsi="Times New Roman" w:cs="Times New Roman"/>
          <w:bCs/>
          <w:i/>
          <w:sz w:val="28"/>
          <w:szCs w:val="28"/>
        </w:rPr>
        <w:t>Этапы развития творческих способностей.</w:t>
      </w:r>
      <w:bookmarkEnd w:id="9"/>
      <w:bookmarkEnd w:id="10"/>
      <w:bookmarkEnd w:id="11"/>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независимости от того, какие способности имеются у ребенка и когда они проявляются, выделяются следующие основные этапы, которые будет проходить он на пути от способностей к таланту.</w:t>
      </w:r>
    </w:p>
    <w:p w:rsidR="00FC0A85" w:rsidRPr="00FC0A85" w:rsidRDefault="00FC0A85" w:rsidP="00FC0A85">
      <w:pPr>
        <w:spacing w:after="0" w:line="360" w:lineRule="auto"/>
        <w:ind w:firstLine="709"/>
        <w:jc w:val="both"/>
        <w:rPr>
          <w:rFonts w:ascii="Times New Roman" w:eastAsia="Calibri" w:hAnsi="Times New Roman" w:cs="Times New Roman"/>
          <w:b/>
          <w:bCs/>
          <w:i/>
          <w:iCs/>
          <w:sz w:val="28"/>
          <w:szCs w:val="28"/>
        </w:rPr>
      </w:pPr>
      <w:r w:rsidRPr="00FC0A85">
        <w:rPr>
          <w:rFonts w:ascii="Times New Roman" w:eastAsia="Calibri" w:hAnsi="Times New Roman" w:cs="Times New Roman"/>
          <w:bCs/>
          <w:i/>
          <w:iCs/>
          <w:sz w:val="28"/>
          <w:szCs w:val="28"/>
        </w:rPr>
        <w:t>1.Первый этап – игровой</w:t>
      </w:r>
      <w:r w:rsidRPr="00FC0A85">
        <w:rPr>
          <w:rFonts w:ascii="Times New Roman" w:eastAsia="Calibri" w:hAnsi="Times New Roman" w:cs="Times New Roman"/>
          <w:b/>
          <w:bCs/>
          <w:i/>
          <w:iCs/>
          <w:sz w:val="28"/>
          <w:szCs w:val="28"/>
        </w:rPr>
        <w:t>.</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На данной стадии внимательные родители играют роль и педагогов, и наставников, и великодушных героев, будучи примером для подражания. Ребенок только «играет» с собственными способностями, примеряя к себе различные виды занятии и увлечений.</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Детей может интересовать абсолютно все либо, напротив, что-то одно, однако первоначальное увлечение может померкнуть при столкновении с первыми сложностями. В связи с этим, девиз родителей на этом этапе: «Неторопливость, спокойствие, рассудительность».</w:t>
      </w:r>
    </w:p>
    <w:p w:rsidR="00FC0A85" w:rsidRPr="00FC0A85" w:rsidRDefault="00FC0A85" w:rsidP="00FC0A85">
      <w:pPr>
        <w:spacing w:after="0" w:line="360" w:lineRule="auto"/>
        <w:ind w:firstLine="709"/>
        <w:jc w:val="both"/>
        <w:rPr>
          <w:rFonts w:ascii="Times New Roman" w:eastAsia="Calibri" w:hAnsi="Times New Roman" w:cs="Times New Roman"/>
          <w:b/>
          <w:bCs/>
          <w:i/>
          <w:iCs/>
          <w:sz w:val="28"/>
          <w:szCs w:val="28"/>
        </w:rPr>
      </w:pPr>
      <w:r w:rsidRPr="00FC0A85">
        <w:rPr>
          <w:rFonts w:ascii="Times New Roman" w:eastAsia="Calibri" w:hAnsi="Times New Roman" w:cs="Times New Roman"/>
          <w:bCs/>
          <w:i/>
          <w:iCs/>
          <w:sz w:val="28"/>
          <w:szCs w:val="28"/>
        </w:rPr>
        <w:t>2. Второй этап – индивидуальность</w:t>
      </w:r>
      <w:r w:rsidRPr="00FC0A85">
        <w:rPr>
          <w:rFonts w:ascii="Times New Roman" w:eastAsia="Calibri" w:hAnsi="Times New Roman" w:cs="Times New Roman"/>
          <w:b/>
          <w:bCs/>
          <w:i/>
          <w:iCs/>
          <w:sz w:val="28"/>
          <w:szCs w:val="28"/>
        </w:rPr>
        <w:t>.</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Эта стадия, чаще всего, приходится на школьные годы, хотя имеются дети, чьи способности четко проявляются намного раньше.</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На этой стадии большую роль играют семейные традиции. Так, к примеру, в семьях цирковых артистов дети буквально с пеленок начинают выступать вместе с родителями и, минуя стадию игры, включаются в жизнь </w:t>
      </w:r>
      <w:r w:rsidRPr="00FC0A85">
        <w:rPr>
          <w:rFonts w:ascii="Times New Roman" w:eastAsia="Calibri" w:hAnsi="Times New Roman" w:cs="Times New Roman"/>
          <w:sz w:val="28"/>
          <w:szCs w:val="28"/>
        </w:rPr>
        <w:lastRenderedPageBreak/>
        <w:t>артистов, постепенно привыкая к ежедневной работе. Дальнейшая творческая судьба подобных детей предопределена. Однако это скорее исключение, чем правило.</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Многие школьники поступают в какой-нибудь кружок, секцию либо студию, и тогда у ребенка возникают наставники, работающие с ним уже индивидуально. Быстрота его успехов </w:t>
      </w:r>
      <w:r w:rsidR="00A4543F" w:rsidRPr="00FC0A85">
        <w:rPr>
          <w:rFonts w:ascii="Times New Roman" w:eastAsia="Calibri" w:hAnsi="Times New Roman" w:cs="Times New Roman"/>
          <w:sz w:val="28"/>
          <w:szCs w:val="28"/>
        </w:rPr>
        <w:t>— это</w:t>
      </w:r>
      <w:r w:rsidRPr="00FC0A85">
        <w:rPr>
          <w:rFonts w:ascii="Times New Roman" w:eastAsia="Calibri" w:hAnsi="Times New Roman" w:cs="Times New Roman"/>
          <w:sz w:val="28"/>
          <w:szCs w:val="28"/>
        </w:rPr>
        <w:t xml:space="preserve"> награда для педагогов. Для данного этапа характерно то, что взрослые непрерывно приспосабливаются к ребенку, который постигает собственный талант [19].</w:t>
      </w:r>
    </w:p>
    <w:p w:rsidR="00FC0A85" w:rsidRPr="00FC0A85" w:rsidRDefault="00FC0A85" w:rsidP="00FC0A85">
      <w:pPr>
        <w:spacing w:after="0" w:line="360" w:lineRule="auto"/>
        <w:ind w:firstLine="709"/>
        <w:jc w:val="both"/>
        <w:rPr>
          <w:rFonts w:ascii="Times New Roman" w:eastAsia="Calibri" w:hAnsi="Times New Roman" w:cs="Times New Roman"/>
          <w:color w:val="FF0000"/>
          <w:sz w:val="28"/>
          <w:szCs w:val="28"/>
        </w:rPr>
      </w:pPr>
      <w:r w:rsidRPr="00FC0A85">
        <w:rPr>
          <w:rFonts w:ascii="Times New Roman" w:eastAsia="Calibri" w:hAnsi="Times New Roman" w:cs="Times New Roman"/>
          <w:sz w:val="28"/>
          <w:szCs w:val="28"/>
        </w:rPr>
        <w:t>Когда дети вдруг перестают делать заметные успехи, родители считают виновным учителя и стремятся его заменить. Соответственно, на данной стадии индивидуальный наставник играет главную роль. Он даже может подчинить распорядок всей семьи распорядку юного дарования, т.е. родители довольно тесно взаимодействуют с наставником. На этом этапе ребенок уже обычно проявляет желание трудиться и достигать высоких результатов [25].</w:t>
      </w:r>
    </w:p>
    <w:p w:rsidR="00FC0A85" w:rsidRPr="00FC0A85" w:rsidRDefault="00FC0A85" w:rsidP="00FC0A85">
      <w:pPr>
        <w:tabs>
          <w:tab w:val="left" w:pos="7860"/>
        </w:tabs>
        <w:spacing w:after="0" w:line="360" w:lineRule="auto"/>
        <w:ind w:firstLine="709"/>
        <w:jc w:val="both"/>
        <w:rPr>
          <w:rFonts w:ascii="Times New Roman" w:eastAsia="Calibri" w:hAnsi="Times New Roman" w:cs="Times New Roman"/>
          <w:b/>
          <w:bCs/>
          <w:i/>
          <w:iCs/>
          <w:sz w:val="28"/>
          <w:szCs w:val="28"/>
        </w:rPr>
      </w:pPr>
      <w:r w:rsidRPr="00FC0A85">
        <w:rPr>
          <w:rFonts w:ascii="Times New Roman" w:eastAsia="Calibri" w:hAnsi="Times New Roman" w:cs="Times New Roman"/>
          <w:bCs/>
          <w:i/>
          <w:iCs/>
          <w:sz w:val="28"/>
          <w:szCs w:val="28"/>
        </w:rPr>
        <w:t>3. Третий – этап роста</w:t>
      </w:r>
      <w:r w:rsidRPr="00FC0A85">
        <w:rPr>
          <w:rFonts w:ascii="Times New Roman" w:eastAsia="Calibri" w:hAnsi="Times New Roman" w:cs="Times New Roman"/>
          <w:b/>
          <w:bCs/>
          <w:i/>
          <w:iCs/>
          <w:sz w:val="28"/>
          <w:szCs w:val="28"/>
        </w:rPr>
        <w:t xml:space="preserve">. </w:t>
      </w:r>
      <w:r w:rsidRPr="00FC0A85">
        <w:rPr>
          <w:rFonts w:ascii="Times New Roman" w:eastAsia="Calibri" w:hAnsi="Times New Roman" w:cs="Times New Roman"/>
          <w:b/>
          <w:bCs/>
          <w:i/>
          <w:iCs/>
          <w:sz w:val="28"/>
          <w:szCs w:val="28"/>
        </w:rPr>
        <w:tab/>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Ребенку нужен уже в более квалифицированный педагог, который становится основным судьей его успехов. Родители занимают подчинительную позицию, их роль сводится к моральной и материальной поддержке. На этой стадии для поддержания желания трудиться и достигать результатов, довольно важны конкурсы, концерты либо соревнования, которые проходят вне дома. Родители отныне выступают в роли зрителей.</w:t>
      </w:r>
    </w:p>
    <w:p w:rsidR="00FC0A85" w:rsidRPr="00FC0A85" w:rsidRDefault="00FC0A85" w:rsidP="00FC0A85">
      <w:pPr>
        <w:spacing w:after="0" w:line="360" w:lineRule="auto"/>
        <w:ind w:firstLine="709"/>
        <w:jc w:val="both"/>
        <w:rPr>
          <w:rFonts w:ascii="Times New Roman" w:eastAsia="Calibri" w:hAnsi="Times New Roman" w:cs="Times New Roman"/>
          <w:b/>
          <w:bCs/>
          <w:i/>
          <w:iCs/>
          <w:sz w:val="28"/>
          <w:szCs w:val="28"/>
        </w:rPr>
      </w:pPr>
      <w:r w:rsidRPr="00FC0A85">
        <w:rPr>
          <w:rFonts w:ascii="Times New Roman" w:eastAsia="Calibri" w:hAnsi="Times New Roman" w:cs="Times New Roman"/>
          <w:bCs/>
          <w:i/>
          <w:iCs/>
          <w:sz w:val="28"/>
          <w:szCs w:val="28"/>
        </w:rPr>
        <w:t>4.Четвертый – этап мастерства</w:t>
      </w:r>
      <w:r w:rsidRPr="00FC0A85">
        <w:rPr>
          <w:rFonts w:ascii="Times New Roman" w:eastAsia="Calibri" w:hAnsi="Times New Roman" w:cs="Times New Roman"/>
          <w:b/>
          <w:bCs/>
          <w:i/>
          <w:iCs/>
          <w:sz w:val="28"/>
          <w:szCs w:val="28"/>
        </w:rPr>
        <w:t>.</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На этой стадии подросток, когда он реально талантлив, обгоняет собственных ровесников, а бывает, что и наставников, превращаясь в настоящего мастера в избранной сфере. Такое случается нечасто, и достигают подобных высот единицы.</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Развитие творческих способностей – одна из важнейших задач в обучении. На всех предметах у обучающегося происходит развитие творческих способностей.</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Рассмотрим характеристику уровней творческих способностей школьников:</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1.Высокий уровень.</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Обучающиеся инициативны и самостоятельность принимают решения, у них выработана привычка свободно самовыражаться. У младшего школьника проявляется наблюдательность, сообразительность, воображение и высокая скорость мышления. Обучающиеся создают что-то свое, новое, оригинальное, непохожее ни на что иное. Работа педагога с обучающимися, имеющими высокий уровень, состоит в использовании тех приемов, ориентированных на развитие у них самой потребности в творческой деятельности.</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2.Средний уровень.</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Присущ учащимся, довольно осознанно воспринимающих задания, работающих преимущественным образом самостоятельно, однако предлагающимся недостаточным образом оригинальные пути решения. Ребенок пытлив и любознателен, выдвигает идеи, однако особого творчества и интереса к предложенной деятельности не проявляет. На анализ работы и её практическое решение идет только в том случае, если эта тема интересна, и деятельность подкрепляется волевыми и умственными усилиями.</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3.Низкий уровень.</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Обучающиеся, которые находятся на этой стадии, овладевают умениями усваивать знания и овладевают конкретной деятельностью. Они являются пассивными. С трудом включаются в творческую работу и ожидают причинного давления со стороны педагога. Таким обучающимся нужен более длительный промежуток времени для обдумывания, их не стоит перебивать либо задавать неожиданные вопросы. Каждый детский ответ шаблонен, не индивидуален, не оригинален, не самостоятелен. Младший школьник не проявляет инициативы и попыток к нетрадиционным способам решения.</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Традиционная система образования озабочена тем, чтобы предоставить обучающимся некоторую сумму знаний. Однако сегодня недостаточно заучить наизусть некий объем материала. основной целью обучения должно быть приобретение обобщающей стратегии, необходимо учить учиться [8], одно из условий овладения подобной стратегией заключается в развитии творческих способностей. Данные слова принадлежат известному советскому психологу, который изучал психологию творчества и творческие способности Лук А.Н. И правда, часто педагог требует от школьника только воспроизведения определенных знаний, которые выданы ему в готовом виде. Развиваются творческие способности, по мнению С.Л. Рубинштейна, Б.М. Теплова и Р.С. Немова, лишь при организации реально творческой деятельности.</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Р.С. Немов, определяя суть процесса развития всех способностей, выдвинул ряд требований к работе, которая развивает способности и являющимися условиями их развития [12]. В особенности среди подобных условий он выделял творческий характер деятельности. Она должна быть связана с открытием нового, приобретением новых знаний, что обеспечивает интерес к деятельности. Также Я.А. Пономарев выделял данное условие для развития творческих способностей [17].</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Чтобы школьниками не была утрачена заинтересованность в деятельности, надо не забывать о том, что они стремятся к решению сложных для них задач. Это способствует </w:t>
      </w:r>
      <w:r w:rsidR="00A4543F" w:rsidRPr="00FC0A85">
        <w:rPr>
          <w:rFonts w:ascii="Times New Roman" w:eastAsia="Calibri" w:hAnsi="Times New Roman" w:cs="Times New Roman"/>
          <w:sz w:val="28"/>
          <w:szCs w:val="28"/>
        </w:rPr>
        <w:t>реализации второго условия,</w:t>
      </w:r>
      <w:r w:rsidRPr="00FC0A85">
        <w:rPr>
          <w:rFonts w:ascii="Times New Roman" w:eastAsia="Calibri" w:hAnsi="Times New Roman" w:cs="Times New Roman"/>
          <w:sz w:val="28"/>
          <w:szCs w:val="28"/>
        </w:rPr>
        <w:t xml:space="preserve"> предъявляемого к развивающей деятельности, которое выдвинуто Р.С. Немовым, заключающееся в том, что деятельность должна быть максимально сложной, однако выполнимой, либо, по-другому говоря, деятельность должна находиться в зоне потенциального развития ребёнка.</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При соблюдении данного условия нужно от раза к разу при постановке творческих задач увеличивать их сложность, либо, как это определяется Б.Д. Богоявленской, придерживаться «принципа спирали» [1]. Осуществлять </w:t>
      </w:r>
      <w:r w:rsidRPr="00FC0A85">
        <w:rPr>
          <w:rFonts w:ascii="Times New Roman" w:eastAsia="Calibri" w:hAnsi="Times New Roman" w:cs="Times New Roman"/>
          <w:sz w:val="28"/>
          <w:szCs w:val="28"/>
        </w:rPr>
        <w:lastRenderedPageBreak/>
        <w:t>принцип возможно только при длительной работе с ребятами типичного характера, к примеру, при постановке тем сочинений.</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Ещё одно важные условие для развития именно творческих способностей, по мнению Я. А. Пономарева, состоит в развитии именно творческой деятельности, а не обучения лишь техническим навыкам и умениям. Ученый особо подчеркивал, что при несоблюдении этого условия большинство качеств, необходимых творческой личности (художественный вкус, умение и желание сопереживать, стремление к новому, чувство прекрасного) станут избыточными и лишними [17]. Для преодоления этого нужно развивать обусловленное возрастными особенностями развития личности младшего школьника стремление к общению с ровесниками, ориентируя его на стремление к общению посредством результатов творчества.</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Наилучшей в применении к школьникам является «особым образом организованная творческая деятельность в процессе общения», субъективно, с позиции ребенка, выглядящая в качестве деятельности по практическому достижению общественно значимого результата [17]. Для этого важно, чтобы ученику было, что сказать участникам общения, чтобы он реально передавал информацию, для этого надо отыскать реципиента общения. Здесь реципиентом будет являться коллектив класса и учитель, а на школьном уровне это коллектив школы, и т.п.</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свою очередь традиционные объективные условия формирования в ходе обучения творческой деятельности обучающихся обеспечиваются при осуществлении принципа проблемности в ходе обучения в современной школе. Широкое использование в практике обучения получили проблемные ситуации, которые возникают вследствие побуждения учеников к выдвижению гипотез, предварительных выводов и обобщений. Являясь сложным приемом интеллектуальной деятельности, обобщение подразумевает наличие умения анализировать феномены, выделять основное, абстрагировать, сравнивать, оценивать и определять понятия.</w:t>
      </w:r>
    </w:p>
    <w:p w:rsidR="00FC0A85" w:rsidRPr="00FC0A85" w:rsidRDefault="00FC0A85" w:rsidP="00FC0A85">
      <w:pPr>
        <w:spacing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Использование проблемных ситуаций в учебном процессе предоставляет возможность формировать у обучающихся конкретную когнитивную потребность, обеспечивая нужную ориентированность мысли на самостоятельное решение возникшей проблемы. Поэтому, создание проблемных ситуаций в ходе обучения обеспечивает непрерывное включение ребят в самостоятельную поисковую деятельность, ориентированную на разрешение возникающих проблем, что неизбежным образом приводит к развитию стремления к познанию и творческой активности обучающихся. Ответ на проблемный вопрос либо решение проблемной ситуации требует от младшего школьника выведения такого знания на основе имеющегося, который он еще не имел, точнее сказать решения творческой задачи.</w:t>
      </w:r>
    </w:p>
    <w:p w:rsidR="00FC0A85" w:rsidRPr="00FC0A85" w:rsidRDefault="00FC0A85" w:rsidP="00FC0A85">
      <w:pPr>
        <w:shd w:val="clear" w:color="auto" w:fill="FFFFFF"/>
        <w:spacing w:after="0" w:line="360" w:lineRule="auto"/>
        <w:ind w:firstLine="709"/>
        <w:contextualSpacing/>
        <w:jc w:val="both"/>
        <w:textAlignment w:val="baseline"/>
        <w:rPr>
          <w:rFonts w:ascii="Times New Roman" w:eastAsia="Calibri" w:hAnsi="Times New Roman" w:cs="Times New Roman"/>
          <w:sz w:val="28"/>
          <w:szCs w:val="28"/>
          <w:lang w:eastAsia="ru-RU"/>
        </w:rPr>
      </w:pPr>
      <w:r w:rsidRPr="00FC0A85">
        <w:rPr>
          <w:rFonts w:ascii="Times New Roman" w:eastAsia="Calibri" w:hAnsi="Times New Roman" w:cs="Times New Roman"/>
          <w:sz w:val="28"/>
          <w:szCs w:val="28"/>
          <w:lang w:eastAsia="ru-RU"/>
        </w:rPr>
        <w:t>Таким образом, делаем следующие выводы: на первом этапе ребенок тянется за родителями. На втором этапе педагог начинает играть все более заметную роль в развитии его способностей. На третьем этапе родители уже имеют дело с состоявшейся личностью.</w:t>
      </w:r>
    </w:p>
    <w:p w:rsidR="00FC0A85" w:rsidRPr="00FC0A85" w:rsidRDefault="00FC0A85" w:rsidP="00FC0A85">
      <w:pPr>
        <w:shd w:val="clear" w:color="auto" w:fill="FFFFFF"/>
        <w:spacing w:after="0" w:line="360" w:lineRule="auto"/>
        <w:ind w:firstLine="709"/>
        <w:contextualSpacing/>
        <w:jc w:val="both"/>
        <w:textAlignment w:val="baseline"/>
        <w:rPr>
          <w:rFonts w:ascii="Times New Roman" w:eastAsia="Calibri" w:hAnsi="Times New Roman" w:cs="Times New Roman"/>
          <w:sz w:val="28"/>
          <w:szCs w:val="28"/>
          <w:lang w:eastAsia="ru-RU"/>
        </w:rPr>
      </w:pPr>
      <w:r w:rsidRPr="00FC0A85">
        <w:rPr>
          <w:rFonts w:ascii="Times New Roman" w:eastAsia="Calibri" w:hAnsi="Times New Roman" w:cs="Times New Roman"/>
          <w:sz w:val="28"/>
          <w:szCs w:val="28"/>
          <w:lang w:eastAsia="ru-RU"/>
        </w:rPr>
        <w:t>Несмотря на все повышающую роль профессионального педагога в росте и становлении таланта ребенка, значение родителей на всех этапах очень велико. Основания залога педагогов – рост профессионального мастерства. Задачей родителей заключается в воспитании умения жить, которое нужно всем детям, в независимости от дарований.</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p>
    <w:p w:rsidR="00FC0A85" w:rsidRPr="00FC0A85" w:rsidRDefault="00FC0A85" w:rsidP="00FC0A85">
      <w:pPr>
        <w:keepNext/>
        <w:keepLines/>
        <w:spacing w:after="0" w:line="360" w:lineRule="auto"/>
        <w:contextualSpacing/>
        <w:jc w:val="center"/>
        <w:outlineLvl w:val="1"/>
        <w:rPr>
          <w:rFonts w:ascii="Times New Roman" w:eastAsia="Calibri" w:hAnsi="Times New Roman" w:cs="Times New Roman"/>
          <w:b/>
          <w:color w:val="000000"/>
          <w:sz w:val="28"/>
          <w:szCs w:val="28"/>
        </w:rPr>
      </w:pPr>
      <w:bookmarkStart w:id="12" w:name="_Toc85411431"/>
      <w:bookmarkStart w:id="13" w:name="_Toc73467011"/>
      <w:r w:rsidRPr="00FC0A85">
        <w:rPr>
          <w:rFonts w:ascii="Times New Roman" w:eastAsia="Calibri" w:hAnsi="Times New Roman" w:cs="Times New Roman"/>
          <w:b/>
          <w:color w:val="000000"/>
          <w:sz w:val="28"/>
          <w:szCs w:val="28"/>
        </w:rPr>
        <w:t xml:space="preserve">1.3 </w:t>
      </w:r>
      <w:bookmarkStart w:id="14" w:name="_Hlk85393925"/>
      <w:r w:rsidR="00A4543F">
        <w:rPr>
          <w:rFonts w:ascii="Times New Roman" w:eastAsia="Calibri" w:hAnsi="Times New Roman" w:cs="Times New Roman"/>
          <w:b/>
          <w:color w:val="000000"/>
          <w:sz w:val="28"/>
          <w:szCs w:val="28"/>
        </w:rPr>
        <w:t>Способы воспитания личности в</w:t>
      </w:r>
      <w:r w:rsidRPr="00FC0A85">
        <w:rPr>
          <w:rFonts w:ascii="Times New Roman" w:eastAsia="Calibri" w:hAnsi="Times New Roman" w:cs="Times New Roman"/>
          <w:b/>
          <w:color w:val="000000"/>
          <w:sz w:val="28"/>
          <w:szCs w:val="28"/>
        </w:rPr>
        <w:t xml:space="preserve"> творческ</w:t>
      </w:r>
      <w:r w:rsidR="00A4543F">
        <w:rPr>
          <w:rFonts w:ascii="Times New Roman" w:eastAsia="Calibri" w:hAnsi="Times New Roman" w:cs="Times New Roman"/>
          <w:b/>
          <w:color w:val="000000"/>
          <w:sz w:val="28"/>
          <w:szCs w:val="28"/>
        </w:rPr>
        <w:t>ой</w:t>
      </w:r>
      <w:r w:rsidRPr="00FC0A85">
        <w:rPr>
          <w:rFonts w:ascii="Times New Roman" w:eastAsia="Calibri" w:hAnsi="Times New Roman" w:cs="Times New Roman"/>
          <w:b/>
          <w:color w:val="000000"/>
          <w:sz w:val="28"/>
          <w:szCs w:val="28"/>
        </w:rPr>
        <w:t xml:space="preserve"> деятельности</w:t>
      </w:r>
      <w:bookmarkEnd w:id="12"/>
      <w:bookmarkEnd w:id="13"/>
      <w:bookmarkEnd w:id="14"/>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Деятельность является динамической системой взаимодействия индивида с реальностью. В ходе данного взаимодействия возникает психический образ, который воплощается в объекте, </w:t>
      </w:r>
      <w:r w:rsidR="00A4543F" w:rsidRPr="00FC0A85">
        <w:rPr>
          <w:rFonts w:ascii="Times New Roman" w:eastAsia="Calibri" w:hAnsi="Times New Roman" w:cs="Times New Roman"/>
          <w:sz w:val="28"/>
          <w:szCs w:val="28"/>
        </w:rPr>
        <w:t>а кроме того,</w:t>
      </w:r>
      <w:r w:rsidRPr="00FC0A85">
        <w:rPr>
          <w:rFonts w:ascii="Times New Roman" w:eastAsia="Calibri" w:hAnsi="Times New Roman" w:cs="Times New Roman"/>
          <w:sz w:val="28"/>
          <w:szCs w:val="28"/>
        </w:rPr>
        <w:t xml:space="preserve"> субъектом реализуются его отношения с окружающей действительностью. Деятельность </w:t>
      </w:r>
      <w:r w:rsidR="00A4543F" w:rsidRPr="00FC0A85">
        <w:rPr>
          <w:rFonts w:ascii="Times New Roman" w:eastAsia="Calibri" w:hAnsi="Times New Roman" w:cs="Times New Roman"/>
          <w:sz w:val="28"/>
          <w:szCs w:val="28"/>
        </w:rPr>
        <w:t>— это</w:t>
      </w:r>
      <w:r w:rsidRPr="00FC0A85">
        <w:rPr>
          <w:rFonts w:ascii="Times New Roman" w:eastAsia="Calibri" w:hAnsi="Times New Roman" w:cs="Times New Roman"/>
          <w:sz w:val="28"/>
          <w:szCs w:val="28"/>
        </w:rPr>
        <w:t xml:space="preserve"> форма активности человека, т.е. форма его взаимодействия с окружающей средой. Однако деятельностью стоит считать не любую активность, а такую, которая, по мнению В.Д. Шадрикова, направлена на </w:t>
      </w:r>
      <w:r w:rsidRPr="00FC0A85">
        <w:rPr>
          <w:rFonts w:ascii="Times New Roman" w:eastAsia="Calibri" w:hAnsi="Times New Roman" w:cs="Times New Roman"/>
          <w:sz w:val="28"/>
          <w:szCs w:val="28"/>
        </w:rPr>
        <w:lastRenderedPageBreak/>
        <w:t>достижение сознательно поставленных целей и связанна с созданием социально значимых ценностей либо освоением общественного опыта [21].</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Деятельность обладает следующими особенностями, которые присущи лишь ей:</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1. Предметность: каждая деятельность имеет свой предмет. Предмет деятельности может выступать двояко: первично – в своем независимом существовании, в качестве подчиняющего себе и преобразующего деятельность человека, вторично – в качестве образа предмета, продукта психического отражения его качеств, осуществляющиеся вследствие человеческой деятельности, потому что по-другому реализоваться не может.</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2. Осознанность и целенаправленность. Деятельность регулируется не человеческими потребностями, а осознаваемой целью в качестве идеального образа будущего результата. Цель является системообразующей причиной деятельности, точнее говоря, основным признаком, по которому определяются ее содержание, структура и динамика, в чем заключается самое важное отличие деятельности от других форм человеческой активности.</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3. Социальная обусловленность. При всем своем своеобразии человеческая деятельность является системой, включенной в систему общественных отношений, вне которых деятельность человека не может существовать. Человек находит в социуме внешние условия, к которым ему следует адаптировать собственную деятельность, а также и сами социальные условия несут в себе мотивы и цели деятельности, ее средства и способы. В связи с этим, можно сделать вывод, что социум производит деятельность образующих его субъектов.</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4. Системность. Деятельность предстает не только совокупностью своих элементов, но и их организованной целостностью. Стоит помнить, что деятельность в качестве целостности обладает такими свойствами, которые отсутствуют как у ее конкретных элементов, так и у их простой суммы.</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От системности организации деятельности зависит существование двух главных планов ее психологического изучения: внешнего или предметно-</w:t>
      </w:r>
      <w:r w:rsidRPr="00FC0A85">
        <w:rPr>
          <w:rFonts w:ascii="Times New Roman" w:eastAsia="Calibri" w:hAnsi="Times New Roman" w:cs="Times New Roman"/>
          <w:sz w:val="28"/>
          <w:szCs w:val="28"/>
        </w:rPr>
        <w:lastRenderedPageBreak/>
        <w:t>действенного и внутреннего или психологического. В психологической структуре деятельности выделяются следующие компоненты: системность, мотив, цель деятельности, предмет, средства и условия деятельности, продукт.</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А.Н. Леонтьев утверждал, что деятельность реализуется посредством действий, а действия же посредством операций, проще говоря, деятельность – цепочка действий, а в свою очередь действия – цепочки операций. Так выгладит иерархическая структура деятельности [9]. Теперь разберемся с понятиями данной структуры.  </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Действие является элементом деятельности, в ходе которого достигается определенная и не разложимая на более простые, осознанная цель. Действие является относительно самостоятельным и завершенным актом деятельности. Действия ориентированы на достижение целей деятельности и проявляются в качестве единицы анализа деятельности. В ходе упражнений трансформируется структура действий, закрепившись в навык, </w:t>
      </w:r>
      <w:r w:rsidR="0009436B" w:rsidRPr="00FC0A85">
        <w:rPr>
          <w:rFonts w:ascii="Times New Roman" w:eastAsia="Calibri" w:hAnsi="Times New Roman" w:cs="Times New Roman"/>
          <w:sz w:val="28"/>
          <w:szCs w:val="28"/>
        </w:rPr>
        <w:t>и,</w:t>
      </w:r>
      <w:r w:rsidRPr="00FC0A85">
        <w:rPr>
          <w:rFonts w:ascii="Times New Roman" w:eastAsia="Calibri" w:hAnsi="Times New Roman" w:cs="Times New Roman"/>
          <w:sz w:val="28"/>
          <w:szCs w:val="28"/>
        </w:rPr>
        <w:t xml:space="preserve"> в связи с этим они как бы сворачиваются, становясь более экономными и быстрее выполнимыми.</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Операция является способом реализации действия в конкретных условиях. Операция направлена на решение задач деятельности и зависят от средств и условий деятельности. Чаще всего, операция носит автоматизированный и неосознаваемый черты.</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Таким образом, деятельность рассматривается в качестве системы разных форм, осуществления отношений субъекта к объективной реальности.</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Рассмотрим характеристику уровней творческих способностей школьников:</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1.Высокий уровень.</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 xml:space="preserve">Обучающиеся инициативны и самостоятельность принимают решения, у них выработана привычка свободно самовыражаться. У младшего школьника проявляется наблюдательность, сообразительность, воображение и высокая скорость мышления. Обучающиеся создают что-то свое, новое, </w:t>
      </w:r>
      <w:r w:rsidRPr="0009436B">
        <w:rPr>
          <w:rFonts w:ascii="Times New Roman" w:eastAsia="Calibri" w:hAnsi="Times New Roman" w:cs="Times New Roman"/>
          <w:sz w:val="28"/>
          <w:szCs w:val="28"/>
        </w:rPr>
        <w:lastRenderedPageBreak/>
        <w:t>оригинальное, непохожее ни на что иное. Работа педагога с обучающимися, имеющими высокий уровень, состоит в использовании тех приемов, ориентированных на развитие у них самой потребности в творческой деятельности.</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2.Средний уровень.</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Присущ учащимся, довольно осознанно воспринимающих задания, работающих преимущественным образом самостоятельно, однако предлагающимся недостаточным образом оригинальные пути решения. Ребенок пытлив и любознателен, выдвигает идеи, однако особого творчества и интереса к предложенной деятельности не проявляет. На анализ работы и её практическое решение идет только в том случае, если эта тема интересна, и деятельность подкрепляется волевыми и умственными усилиями.</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3.Низкий уровень.</w:t>
      </w:r>
    </w:p>
    <w:p w:rsidR="0009436B" w:rsidRPr="0009436B" w:rsidRDefault="0009436B" w:rsidP="0009436B">
      <w:pPr>
        <w:spacing w:after="0"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Обучающиеся, которые находятся на этой стадии, овладевают умениями усваивать знания и овладевают конкретной деятельностью. Они являются пассивными. С трудом включаются в творческую работу и ожидают причинного давления со стороны педагога. Таким обучающимся нужен более длительный промежуток времени для обдумывания, их не стоит перебивать либо задавать неожиданные вопросы. Каждый детский ответ шаблонен, не индивидуален, не оригинален, не самостоятелен. Младший школьник не проявляет инициативы и попыток к нетрадиционным способам решения.</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 xml:space="preserve">Традиционная система образования озабочена тем, чтобы предоставить обучающимся некоторую сумму знаний. Однако сегодня недостаточно заучить наизусть некий объем материала. основной целью обучения должно быть приобретение обобщающей стратегии, необходимо учить учиться [8], одно из условий овладения подобной стратегией заключается в развитии творческих способностей. Данные слова принадлежат известному советскому психологу, который изучал психологию творчества и творческие способности Лук А.Н. И правда, часто педагог требует от школьника только </w:t>
      </w:r>
      <w:r w:rsidRPr="0009436B">
        <w:rPr>
          <w:rFonts w:ascii="Times New Roman" w:eastAsia="Calibri" w:hAnsi="Times New Roman" w:cs="Times New Roman"/>
          <w:sz w:val="28"/>
          <w:szCs w:val="28"/>
        </w:rPr>
        <w:lastRenderedPageBreak/>
        <w:t>воспроизведения определенных знаний, которые выданы ему в готовом виде. Развиваются творческие способности, по мнению С.Л. Рубинштейна, Б.М. Теплова и Р.С. Немова, лишь при организации реально творческой деятельности.</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Р.С. Немов, определяя суть процесса развития всех способностей, выдвинул ряд требований к работе, которая развивает способности и являющимися условиями их развития [12]. В особенности среди подобных условий он выделял творческий характер деятельности. Она должна быть связана с открытием нового, приобретением новых знаний, что обеспечивает интерес к деятельности. Также Я.А. Пономарев выделял данное условие для развития творческих способностей [17].</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Чтобы школьниками не была утрачена заинтересованность в деятельности, надо не забывать о том, что они стремятся к решению сложных для них задач. Это способствует реализации второго условия предъявляемого к развивающей деятельности, которое выдвинуто Р.С. Немовым, заключающееся в том, что деятельность должна быть максимально сложной, однако выполнимой, либо, по-другому говоря, деятельность должна находиться в зоне потенциального развития ребёнка.</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При соблюдении данного условия нужно от раза к разу при постановке творческих задач увеличивать их сложность, либо, как это определяется Б.Д. Богоявленской, придерживаться «принципа спирали» [1]. Осуществлять принцип возможно только при длительной работе с ребятами типичного характера, к примеру, при постановке тем сочинений.</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 xml:space="preserve">Ещё одно важные условие для развития именно творческих способностей, по мнению Я. А. Пономарева, состоит в развитии именно творческой деятельности, а не обучения лишь техническим навыкам и умениям. Ученый особо подчеркивал, что при несоблюдении этого условия большинство качеств, необходимых творческой личности (художественный вкус, умение и желание сопереживать, стремление к новому, чувство прекрасного) станут избыточными и лишними [17]. Для преодоления этого </w:t>
      </w:r>
      <w:r w:rsidRPr="0009436B">
        <w:rPr>
          <w:rFonts w:ascii="Times New Roman" w:eastAsia="Calibri" w:hAnsi="Times New Roman" w:cs="Times New Roman"/>
          <w:sz w:val="28"/>
          <w:szCs w:val="28"/>
        </w:rPr>
        <w:lastRenderedPageBreak/>
        <w:t>нужно развивать обусловленное возрастными особенностями развития личности школьника стремление к общению с ровесниками, ориентируя его на стремление к общению посредством результатов творчества.</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Наилучшей в применении к школьникам является «особым образом организованная творческая деятельность в процессе общения», субъективно, с позиции ребенка, выглядящая в качестве деятельности по практическому достижению общественно значимого результата [17]. Для этого важно, чтобы ученику было, что сказать участникам общения, чтобы он реально передавал информацию, для этого надо отыскать реципиента общения. Здесь реципиентом будет являться коллектив класса и учитель, а на школьном уровне это коллектив школы, и т.п.</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В свою очередь традиционные объективные условия формирования в ходе обучения творческой деятельности обучающихся обеспечиваются при осуществлении принципа проблемности в ходе обучения в современной школе. Широкое использование в практике обучения получили проблемные ситуации, которые возникают вследствие побуждения учеников к выдвижению гипотез, предварительных выводов и обобщений. Являясь сложным приемом интеллектуальной деятельности, обобщение подразумевает наличие умения анализировать феномены, выделять основное, абстрагировать, сравнивать, оценивать и определять понятия.</w:t>
      </w:r>
    </w:p>
    <w:p w:rsidR="0009436B" w:rsidRPr="0009436B" w:rsidRDefault="0009436B" w:rsidP="0009436B">
      <w:pPr>
        <w:spacing w:line="360" w:lineRule="auto"/>
        <w:ind w:firstLine="709"/>
        <w:contextualSpacing/>
        <w:jc w:val="both"/>
        <w:rPr>
          <w:rFonts w:ascii="Times New Roman" w:eastAsia="Calibri" w:hAnsi="Times New Roman" w:cs="Times New Roman"/>
          <w:sz w:val="28"/>
          <w:szCs w:val="28"/>
        </w:rPr>
      </w:pPr>
      <w:r w:rsidRPr="0009436B">
        <w:rPr>
          <w:rFonts w:ascii="Times New Roman" w:eastAsia="Calibri" w:hAnsi="Times New Roman" w:cs="Times New Roman"/>
          <w:sz w:val="28"/>
          <w:szCs w:val="28"/>
        </w:rPr>
        <w:t xml:space="preserve">Использование проблемных ситуаций в учебном процессе предоставляет возможность формировать у обучающихся конкретную когнитивную потребность, обеспечивая нужную ориентированность мысли на самостоятельное решение возникшей проблемы. Поэтому, создание проблемных ситуаций в ходе обучения обеспечивает непрерывное включение ребят в самостоятельную поисковую деятельность, ориентированную на разрешение возникающих проблем, что неизбежным образом приводит к развитию стремления к познанию и творческой активности обучающихся. Ответ на проблемный вопрос либо решение проблемной ситуации требует от </w:t>
      </w:r>
      <w:r w:rsidRPr="0009436B">
        <w:rPr>
          <w:rFonts w:ascii="Times New Roman" w:eastAsia="Calibri" w:hAnsi="Times New Roman" w:cs="Times New Roman"/>
          <w:sz w:val="28"/>
          <w:szCs w:val="28"/>
        </w:rPr>
        <w:lastRenderedPageBreak/>
        <w:t>младшего школьника выведения такого знания на основе имеющегося, который он еще не имел, точнее сказать решения творческой задачи.</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В развитии творческих способностей учащихся ведущую роль играет деятельностный подход. По И.Я.Лернеру, деятельностный подход к культуре отвечает специфике дидактики и вообще педагогики, находящей в культуре свой особый предмет исследования. Обучение, как и воспитание в целом, имеет своей задачей формирование личности путем передачи накопленной культуры, точнее – способов деятельности по ее использованию. Именно он является достоянием совокупности личностей как поколения, передающего это достояние младшим. Последнее, воплощенное в сознании, навыках и умениях, в усвоенной сумме деятельностей, и составляет социальный опыт поколения [Лернер, 1981].</w:t>
      </w:r>
    </w:p>
    <w:p w:rsidR="00FC0A85" w:rsidRP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Эффективным средством развития творческих </w:t>
      </w:r>
      <w:r w:rsidR="0009436B" w:rsidRPr="00FC0A85">
        <w:rPr>
          <w:rFonts w:ascii="Times New Roman" w:eastAsia="Calibri" w:hAnsi="Times New Roman" w:cs="Times New Roman"/>
          <w:sz w:val="28"/>
          <w:szCs w:val="28"/>
        </w:rPr>
        <w:t>способностей</w:t>
      </w:r>
      <w:r w:rsidRPr="00FC0A85">
        <w:rPr>
          <w:rFonts w:ascii="Times New Roman" w:eastAsia="Calibri" w:hAnsi="Times New Roman" w:cs="Times New Roman"/>
          <w:sz w:val="28"/>
          <w:szCs w:val="28"/>
        </w:rPr>
        <w:t xml:space="preserve"> учащегося могут служить исследовательские работы, применяемые как на уроках (урок-исследование), так и во внеурочной деятельности (исследовательская работа).</w:t>
      </w:r>
    </w:p>
    <w:p w:rsidR="00FC0A85" w:rsidRDefault="00FC0A85" w:rsidP="00FC0A85">
      <w:pPr>
        <w:spacing w:after="0" w:line="360" w:lineRule="auto"/>
        <w:ind w:firstLine="709"/>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Большое значение для выработки исследовательских умений имеют творческие работы, такие, как составление кроссвордов и разнообразных задач, сочинение сказок, вычерчивание различных графиков, написание докладов, рефератов, проведение ученических исследований и т.п [Исаев, 2010].</w:t>
      </w:r>
    </w:p>
    <w:p w:rsidR="0009436B" w:rsidRDefault="0009436B" w:rsidP="0009436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т</w:t>
      </w:r>
      <w:r w:rsidRPr="0009436B">
        <w:rPr>
          <w:rFonts w:ascii="Times New Roman" w:eastAsia="Calibri" w:hAnsi="Times New Roman" w:cs="Times New Roman"/>
          <w:sz w:val="28"/>
          <w:szCs w:val="28"/>
        </w:rPr>
        <w:t>ворческие способности ребенка развиваются и проявляются в ходе творческой деятельности, сущности своей творческой деятельности он создает новое только для себя, однако не создает нового для каждого. В связи с этим, детское творчество является реализацией процесса передачи опыта творческой деятельности. Для его приобретения, младшему школьнику «необходимо самому оказаться в ситуации, требующей непосредственного осуществления аналогичной деятельности».</w:t>
      </w:r>
    </w:p>
    <w:p w:rsidR="0009436B" w:rsidRDefault="0009436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C0A85" w:rsidRPr="00FC0A85" w:rsidRDefault="00FC0A85" w:rsidP="00FC0A85">
      <w:pPr>
        <w:keepNext/>
        <w:keepLines/>
        <w:spacing w:after="0" w:line="360" w:lineRule="auto"/>
        <w:contextualSpacing/>
        <w:jc w:val="center"/>
        <w:outlineLvl w:val="0"/>
        <w:rPr>
          <w:rFonts w:ascii="Times New Roman" w:eastAsia="Times New Roman" w:hAnsi="Times New Roman" w:cs="Times New Roman"/>
          <w:b/>
          <w:bCs/>
          <w:color w:val="000000"/>
          <w:sz w:val="28"/>
          <w:szCs w:val="28"/>
        </w:rPr>
      </w:pPr>
      <w:bookmarkStart w:id="15" w:name="_Toc513036079"/>
      <w:bookmarkStart w:id="16" w:name="_Toc73467015"/>
      <w:bookmarkStart w:id="17" w:name="_Toc85411437"/>
      <w:r w:rsidRPr="00FC0A85">
        <w:rPr>
          <w:rFonts w:ascii="Times New Roman" w:eastAsia="Times New Roman" w:hAnsi="Times New Roman" w:cs="Times New Roman"/>
          <w:b/>
          <w:bCs/>
          <w:color w:val="000000"/>
          <w:sz w:val="28"/>
          <w:szCs w:val="28"/>
        </w:rPr>
        <w:lastRenderedPageBreak/>
        <w:t>Заключение</w:t>
      </w:r>
      <w:bookmarkEnd w:id="15"/>
      <w:bookmarkEnd w:id="16"/>
      <w:bookmarkEnd w:id="17"/>
    </w:p>
    <w:p w:rsidR="00FC0A85" w:rsidRPr="00FC0A85" w:rsidRDefault="00FC0A85" w:rsidP="00FC0A85">
      <w:pPr>
        <w:spacing w:after="0" w:line="360" w:lineRule="auto"/>
        <w:ind w:firstLine="709"/>
        <w:contextualSpacing/>
        <w:jc w:val="both"/>
        <w:rPr>
          <w:rFonts w:ascii="Times New Roman" w:eastAsia="Calibri" w:hAnsi="Times New Roman" w:cs="Times New Roman"/>
          <w:color w:val="000000"/>
          <w:sz w:val="28"/>
          <w:szCs w:val="28"/>
        </w:rPr>
      </w:pPr>
    </w:p>
    <w:p w:rsidR="00FC0A85" w:rsidRPr="00FC0A85" w:rsidRDefault="00FC0A85" w:rsidP="00FC0A85">
      <w:pPr>
        <w:spacing w:after="0" w:line="360" w:lineRule="auto"/>
        <w:ind w:firstLine="709"/>
        <w:contextualSpacing/>
        <w:jc w:val="both"/>
        <w:rPr>
          <w:rFonts w:ascii="Times New Roman" w:eastAsia="Calibri" w:hAnsi="Times New Roman" w:cs="Times New Roman"/>
          <w:color w:val="000000"/>
          <w:sz w:val="28"/>
          <w:szCs w:val="28"/>
        </w:rPr>
      </w:pPr>
      <w:r w:rsidRPr="00FC0A85">
        <w:rPr>
          <w:rFonts w:ascii="Times New Roman" w:eastAsia="Calibri" w:hAnsi="Times New Roman" w:cs="Times New Roman"/>
          <w:color w:val="000000"/>
          <w:sz w:val="28"/>
          <w:szCs w:val="28"/>
        </w:rPr>
        <w:t>Творческие способности рассматриваются в качестве общих способностей к творчеству, характеризующую всю личность, проявляющиеся в самых разных активностях, понимаются в качестве относительно независимого фактора одаренности: в области развития воображения и развития качеств творческого мышления.</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t xml:space="preserve">Творчество – это такая деятельность в процессе, которого создается нечто новое. Творческие способности </w:t>
      </w:r>
      <w:r w:rsidR="00A4543F" w:rsidRPr="00FC0A85">
        <w:rPr>
          <w:rFonts w:ascii="Times New Roman" w:eastAsia="Calibri" w:hAnsi="Times New Roman" w:cs="Times New Roman"/>
          <w:sz w:val="28"/>
          <w:szCs w:val="28"/>
        </w:rPr>
        <w:t>— это</w:t>
      </w:r>
      <w:r w:rsidRPr="00FC0A85">
        <w:rPr>
          <w:rFonts w:ascii="Times New Roman" w:eastAsia="Calibri" w:hAnsi="Times New Roman" w:cs="Times New Roman"/>
          <w:sz w:val="28"/>
          <w:szCs w:val="28"/>
        </w:rPr>
        <w:t xml:space="preserve"> результат овладения человеком знаниями, умениями и навыками, необходимыми для того или иного вида творчества (художественного, музыкального, технического и т. д.). творчество является процессом деятельности, создающим качественно новые материалы и духовные ценности либо итогом создания по-настоящему нового. В свою очередь, творческое мышление - есть процесс образования новых систем связей, свойств личности, её интеллектуальных способностей, характеризующихся динамичностью и системностью. Творческое мышление характеризуется новизной своего продукта, своеобразием процесса получения, существенным влиянием на уровень развития, осуществляет движение к новым знаниям. Качественными показателями будут гибкость, экономичность, последовательность, оригинальность, беглость.</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rPr>
        <w:t>В</w:t>
      </w:r>
      <w:r w:rsidRPr="00FC0A85">
        <w:rPr>
          <w:rFonts w:ascii="Times New Roman" w:eastAsia="Calibri" w:hAnsi="Times New Roman" w:cs="Times New Roman"/>
          <w:sz w:val="28"/>
          <w:szCs w:val="28"/>
        </w:rPr>
        <w:t xml:space="preserve"> основе творческих способностей лежат общие умственные способности. Не всегда высокий уровень развития интеллектуальных способностей предполагает хорошо развитые творческие способности. Поэтому, учащиеся с низким уровнем обучения могут проявить себя, повысить свою самооценку. Методология творчества дает и преподавателю, и учащемуся интеллектуальные инструменты для формирования творческого системного мышления, учит смотреть на мир системно и управлять процессом мышления. Кроме того, подача знаний должна быть такой, чтобы обеспечить их осмысление учащимися. </w:t>
      </w:r>
    </w:p>
    <w:p w:rsidR="00FC0A85" w:rsidRPr="00FC0A85" w:rsidRDefault="00FC0A85" w:rsidP="00FC0A85">
      <w:pPr>
        <w:spacing w:after="0" w:line="360" w:lineRule="auto"/>
        <w:ind w:firstLine="709"/>
        <w:contextualSpacing/>
        <w:jc w:val="both"/>
        <w:rPr>
          <w:rFonts w:ascii="Times New Roman" w:eastAsia="Calibri" w:hAnsi="Times New Roman" w:cs="Times New Roman"/>
          <w:sz w:val="28"/>
          <w:szCs w:val="28"/>
        </w:rPr>
      </w:pPr>
      <w:r w:rsidRPr="00FC0A85">
        <w:rPr>
          <w:rFonts w:ascii="Times New Roman" w:eastAsia="Calibri" w:hAnsi="Times New Roman" w:cs="Times New Roman"/>
          <w:sz w:val="28"/>
          <w:szCs w:val="28"/>
        </w:rPr>
        <w:lastRenderedPageBreak/>
        <w:t>Развитие креативного мышления – это долгий и увлекательный процесс. Только регулярные тренировки помогут выработать творческий потенциал. Не стоит останавливаться на достигнутом. Чем дольше упражнять мозг, тем больших успехов можно добиться. Не нужно ограничивать себя только упражнениями, творческий подход должен пронизывать всю жизнь.</w:t>
      </w:r>
    </w:p>
    <w:p w:rsidR="00FC0A85" w:rsidRDefault="00FC0A85" w:rsidP="00FC0A85">
      <w:pPr>
        <w:spacing w:after="0" w:line="360" w:lineRule="auto"/>
        <w:ind w:firstLine="709"/>
        <w:contextualSpacing/>
        <w:jc w:val="both"/>
        <w:rPr>
          <w:rFonts w:ascii="Times New Roman" w:eastAsia="Times New Roman" w:hAnsi="Times New Roman" w:cs="Times New Roman"/>
          <w:kern w:val="24"/>
          <w:sz w:val="28"/>
          <w:szCs w:val="28"/>
        </w:rPr>
      </w:pPr>
      <w:r w:rsidRPr="00FC0A85">
        <w:rPr>
          <w:rFonts w:ascii="Times New Roman" w:eastAsia="Times New Roman" w:hAnsi="Times New Roman" w:cs="Times New Roman"/>
          <w:kern w:val="24"/>
          <w:sz w:val="28"/>
          <w:szCs w:val="28"/>
        </w:rPr>
        <w:t>Креативность мы рассматриваем в качестве качественного изменения психики индивидуума, оказывающего влияние на весь опыт его жизнедеятельности, которые характеризуется принятием нетипичных решений, интересом к исследовательской деятельности, саморазвитию, и позволяет создавать принципиально новые идеи, продукты. Процесс развития творческих способностей ведет к появлению креативности, устойчивого свойства личности с высокой мотивацией к творческой деятельности. Творческие способности свойственны каждому человеку, они появляются и развиваются в ходе деятельности.</w:t>
      </w: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FC0A85">
      <w:pPr>
        <w:spacing w:after="0" w:line="360" w:lineRule="auto"/>
        <w:ind w:firstLine="709"/>
        <w:contextualSpacing/>
        <w:jc w:val="both"/>
        <w:rPr>
          <w:rFonts w:ascii="Times New Roman" w:eastAsia="Times New Roman" w:hAnsi="Times New Roman" w:cs="Times New Roman"/>
          <w:kern w:val="24"/>
          <w:sz w:val="28"/>
          <w:szCs w:val="28"/>
        </w:rPr>
      </w:pPr>
    </w:p>
    <w:p w:rsidR="008F3E63" w:rsidRDefault="008F3E63" w:rsidP="00224F5E">
      <w:pPr>
        <w:rPr>
          <w:rFonts w:ascii="Times New Roman" w:eastAsia="Times New Roman" w:hAnsi="Times New Roman" w:cs="Times New Roman"/>
          <w:kern w:val="24"/>
          <w:sz w:val="28"/>
          <w:szCs w:val="28"/>
        </w:rPr>
      </w:pPr>
    </w:p>
    <w:sectPr w:rsidR="008F3E63" w:rsidSect="00277A80">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E5E" w:rsidRDefault="005A0E5E" w:rsidP="00277A80">
      <w:pPr>
        <w:spacing w:after="0" w:line="240" w:lineRule="auto"/>
      </w:pPr>
      <w:r>
        <w:separator/>
      </w:r>
    </w:p>
  </w:endnote>
  <w:endnote w:type="continuationSeparator" w:id="1">
    <w:p w:rsidR="005A0E5E" w:rsidRDefault="005A0E5E" w:rsidP="00277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472906"/>
    </w:sdtPr>
    <w:sdtContent>
      <w:p w:rsidR="00277A80" w:rsidRDefault="00E678C9">
        <w:pPr>
          <w:pStyle w:val="a8"/>
          <w:jc w:val="center"/>
        </w:pPr>
        <w:r>
          <w:fldChar w:fldCharType="begin"/>
        </w:r>
        <w:r w:rsidR="00277A80">
          <w:instrText>PAGE   \* MERGEFORMAT</w:instrText>
        </w:r>
        <w:r>
          <w:fldChar w:fldCharType="separate"/>
        </w:r>
        <w:r w:rsidR="00224F5E">
          <w:rPr>
            <w:noProof/>
          </w:rPr>
          <w:t>2</w:t>
        </w:r>
        <w:r>
          <w:fldChar w:fldCharType="end"/>
        </w:r>
      </w:p>
    </w:sdtContent>
  </w:sdt>
  <w:p w:rsidR="00277A80" w:rsidRDefault="00277A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E5E" w:rsidRDefault="005A0E5E" w:rsidP="00277A80">
      <w:pPr>
        <w:spacing w:after="0" w:line="240" w:lineRule="auto"/>
      </w:pPr>
      <w:r>
        <w:separator/>
      </w:r>
    </w:p>
  </w:footnote>
  <w:footnote w:type="continuationSeparator" w:id="1">
    <w:p w:rsidR="005A0E5E" w:rsidRDefault="005A0E5E" w:rsidP="00277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A63"/>
    <w:multiLevelType w:val="multilevel"/>
    <w:tmpl w:val="85AEDC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24E5091"/>
    <w:multiLevelType w:val="multilevel"/>
    <w:tmpl w:val="85AEDC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BC179E6"/>
    <w:multiLevelType w:val="multilevel"/>
    <w:tmpl w:val="85AEDC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29E466F"/>
    <w:multiLevelType w:val="hybridMultilevel"/>
    <w:tmpl w:val="899CC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C149A"/>
    <w:multiLevelType w:val="multilevel"/>
    <w:tmpl w:val="3D58EC60"/>
    <w:lvl w:ilvl="0">
      <w:start w:val="1"/>
      <w:numFmt w:val="decimal"/>
      <w:lvlText w:val="%1."/>
      <w:lvlJc w:val="left"/>
      <w:pPr>
        <w:tabs>
          <w:tab w:val="num" w:pos="1997"/>
        </w:tabs>
        <w:ind w:left="1997" w:hanging="720"/>
      </w:pPr>
      <w:rPr>
        <w:rFonts w:cs="Times New Roman"/>
      </w:rPr>
    </w:lvl>
    <w:lvl w:ilvl="1">
      <w:start w:val="1"/>
      <w:numFmt w:val="decimal"/>
      <w:lvlText w:val="%2."/>
      <w:lvlJc w:val="left"/>
      <w:pPr>
        <w:tabs>
          <w:tab w:val="num" w:pos="2717"/>
        </w:tabs>
        <w:ind w:left="2717" w:hanging="720"/>
      </w:pPr>
      <w:rPr>
        <w:rFonts w:cs="Times New Roman"/>
      </w:rPr>
    </w:lvl>
    <w:lvl w:ilvl="2">
      <w:start w:val="1"/>
      <w:numFmt w:val="decimal"/>
      <w:lvlText w:val="%3."/>
      <w:lvlJc w:val="left"/>
      <w:pPr>
        <w:tabs>
          <w:tab w:val="num" w:pos="3437"/>
        </w:tabs>
        <w:ind w:left="3437" w:hanging="720"/>
      </w:pPr>
      <w:rPr>
        <w:rFonts w:cs="Times New Roman"/>
      </w:rPr>
    </w:lvl>
    <w:lvl w:ilvl="3">
      <w:start w:val="1"/>
      <w:numFmt w:val="decimal"/>
      <w:lvlText w:val="%4."/>
      <w:lvlJc w:val="left"/>
      <w:pPr>
        <w:tabs>
          <w:tab w:val="num" w:pos="4157"/>
        </w:tabs>
        <w:ind w:left="4157" w:hanging="720"/>
      </w:pPr>
      <w:rPr>
        <w:rFonts w:cs="Times New Roman"/>
      </w:rPr>
    </w:lvl>
    <w:lvl w:ilvl="4">
      <w:start w:val="1"/>
      <w:numFmt w:val="decimal"/>
      <w:lvlText w:val="%5."/>
      <w:lvlJc w:val="left"/>
      <w:pPr>
        <w:tabs>
          <w:tab w:val="num" w:pos="4877"/>
        </w:tabs>
        <w:ind w:left="4877" w:hanging="720"/>
      </w:pPr>
      <w:rPr>
        <w:rFonts w:cs="Times New Roman"/>
      </w:rPr>
    </w:lvl>
    <w:lvl w:ilvl="5">
      <w:start w:val="1"/>
      <w:numFmt w:val="decimal"/>
      <w:lvlText w:val="%6."/>
      <w:lvlJc w:val="left"/>
      <w:pPr>
        <w:tabs>
          <w:tab w:val="num" w:pos="5597"/>
        </w:tabs>
        <w:ind w:left="5597" w:hanging="720"/>
      </w:pPr>
      <w:rPr>
        <w:rFonts w:cs="Times New Roman"/>
      </w:rPr>
    </w:lvl>
    <w:lvl w:ilvl="6">
      <w:start w:val="1"/>
      <w:numFmt w:val="decimal"/>
      <w:lvlText w:val="%7."/>
      <w:lvlJc w:val="left"/>
      <w:pPr>
        <w:tabs>
          <w:tab w:val="num" w:pos="6317"/>
        </w:tabs>
        <w:ind w:left="6317" w:hanging="720"/>
      </w:pPr>
      <w:rPr>
        <w:rFonts w:cs="Times New Roman"/>
      </w:rPr>
    </w:lvl>
    <w:lvl w:ilvl="7">
      <w:start w:val="1"/>
      <w:numFmt w:val="decimal"/>
      <w:lvlText w:val="%8."/>
      <w:lvlJc w:val="left"/>
      <w:pPr>
        <w:tabs>
          <w:tab w:val="num" w:pos="7037"/>
        </w:tabs>
        <w:ind w:left="7037" w:hanging="720"/>
      </w:pPr>
      <w:rPr>
        <w:rFonts w:cs="Times New Roman"/>
      </w:rPr>
    </w:lvl>
    <w:lvl w:ilvl="8">
      <w:start w:val="1"/>
      <w:numFmt w:val="decimal"/>
      <w:lvlText w:val="%9."/>
      <w:lvlJc w:val="left"/>
      <w:pPr>
        <w:tabs>
          <w:tab w:val="num" w:pos="7757"/>
        </w:tabs>
        <w:ind w:left="7757" w:hanging="7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409E"/>
    <w:rsid w:val="0007274D"/>
    <w:rsid w:val="0009436B"/>
    <w:rsid w:val="001F409E"/>
    <w:rsid w:val="00224F5E"/>
    <w:rsid w:val="00277A80"/>
    <w:rsid w:val="00280C18"/>
    <w:rsid w:val="00280DD3"/>
    <w:rsid w:val="002E1686"/>
    <w:rsid w:val="005A0E5E"/>
    <w:rsid w:val="00674132"/>
    <w:rsid w:val="00840141"/>
    <w:rsid w:val="008404EB"/>
    <w:rsid w:val="008F3451"/>
    <w:rsid w:val="008F3E63"/>
    <w:rsid w:val="009B3FB0"/>
    <w:rsid w:val="009F6FC3"/>
    <w:rsid w:val="00A4543F"/>
    <w:rsid w:val="00BC75AF"/>
    <w:rsid w:val="00E678C9"/>
    <w:rsid w:val="00F93888"/>
    <w:rsid w:val="00FC0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C9"/>
  </w:style>
  <w:style w:type="paragraph" w:styleId="1">
    <w:name w:val="heading 1"/>
    <w:basedOn w:val="a"/>
    <w:next w:val="a"/>
    <w:link w:val="10"/>
    <w:uiPriority w:val="9"/>
    <w:qFormat/>
    <w:rsid w:val="009B3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0A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F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C0A85"/>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C0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C0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A85"/>
    <w:rPr>
      <w:rFonts w:ascii="Tahoma" w:hAnsi="Tahoma" w:cs="Tahoma"/>
      <w:sz w:val="16"/>
      <w:szCs w:val="16"/>
    </w:rPr>
  </w:style>
  <w:style w:type="paragraph" w:styleId="a6">
    <w:name w:val="header"/>
    <w:basedOn w:val="a"/>
    <w:link w:val="a7"/>
    <w:uiPriority w:val="99"/>
    <w:unhideWhenUsed/>
    <w:rsid w:val="00277A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7A80"/>
  </w:style>
  <w:style w:type="paragraph" w:styleId="a8">
    <w:name w:val="footer"/>
    <w:basedOn w:val="a"/>
    <w:link w:val="a9"/>
    <w:uiPriority w:val="99"/>
    <w:unhideWhenUsed/>
    <w:rsid w:val="00277A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7A80"/>
  </w:style>
  <w:style w:type="paragraph" w:styleId="aa">
    <w:name w:val="TOC Heading"/>
    <w:basedOn w:val="1"/>
    <w:next w:val="a"/>
    <w:uiPriority w:val="39"/>
    <w:semiHidden/>
    <w:unhideWhenUsed/>
    <w:qFormat/>
    <w:rsid w:val="008F3E63"/>
    <w:pPr>
      <w:outlineLvl w:val="9"/>
    </w:pPr>
    <w:rPr>
      <w:lang w:eastAsia="ru-RU"/>
    </w:rPr>
  </w:style>
  <w:style w:type="paragraph" w:styleId="11">
    <w:name w:val="toc 1"/>
    <w:basedOn w:val="a"/>
    <w:next w:val="a"/>
    <w:autoRedefine/>
    <w:uiPriority w:val="39"/>
    <w:unhideWhenUsed/>
    <w:rsid w:val="008F3E63"/>
    <w:pPr>
      <w:spacing w:after="100"/>
    </w:pPr>
  </w:style>
  <w:style w:type="paragraph" w:styleId="21">
    <w:name w:val="toc 2"/>
    <w:basedOn w:val="a"/>
    <w:next w:val="a"/>
    <w:autoRedefine/>
    <w:uiPriority w:val="39"/>
    <w:unhideWhenUsed/>
    <w:rsid w:val="008F3E63"/>
    <w:pPr>
      <w:spacing w:after="100"/>
      <w:ind w:left="220"/>
    </w:pPr>
  </w:style>
  <w:style w:type="character" w:styleId="ab">
    <w:name w:val="Hyperlink"/>
    <w:basedOn w:val="a0"/>
    <w:uiPriority w:val="99"/>
    <w:unhideWhenUsed/>
    <w:rsid w:val="008F3E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B3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0A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F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C0A85"/>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C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0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A85"/>
    <w:rPr>
      <w:rFonts w:ascii="Tahoma" w:hAnsi="Tahoma" w:cs="Tahoma"/>
      <w:sz w:val="16"/>
      <w:szCs w:val="16"/>
    </w:rPr>
  </w:style>
  <w:style w:type="paragraph" w:styleId="a6">
    <w:name w:val="header"/>
    <w:basedOn w:val="a"/>
    <w:link w:val="a7"/>
    <w:uiPriority w:val="99"/>
    <w:unhideWhenUsed/>
    <w:rsid w:val="00277A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7A80"/>
  </w:style>
  <w:style w:type="paragraph" w:styleId="a8">
    <w:name w:val="footer"/>
    <w:basedOn w:val="a"/>
    <w:link w:val="a9"/>
    <w:uiPriority w:val="99"/>
    <w:unhideWhenUsed/>
    <w:rsid w:val="00277A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7A80"/>
  </w:style>
  <w:style w:type="paragraph" w:styleId="aa">
    <w:name w:val="TOC Heading"/>
    <w:basedOn w:val="1"/>
    <w:next w:val="a"/>
    <w:uiPriority w:val="39"/>
    <w:semiHidden/>
    <w:unhideWhenUsed/>
    <w:qFormat/>
    <w:rsid w:val="008F3E63"/>
    <w:pPr>
      <w:outlineLvl w:val="9"/>
    </w:pPr>
    <w:rPr>
      <w:lang w:eastAsia="ru-RU"/>
    </w:rPr>
  </w:style>
  <w:style w:type="paragraph" w:styleId="11">
    <w:name w:val="toc 1"/>
    <w:basedOn w:val="a"/>
    <w:next w:val="a"/>
    <w:autoRedefine/>
    <w:uiPriority w:val="39"/>
    <w:unhideWhenUsed/>
    <w:rsid w:val="008F3E63"/>
    <w:pPr>
      <w:spacing w:after="100"/>
    </w:pPr>
  </w:style>
  <w:style w:type="paragraph" w:styleId="21">
    <w:name w:val="toc 2"/>
    <w:basedOn w:val="a"/>
    <w:next w:val="a"/>
    <w:autoRedefine/>
    <w:uiPriority w:val="39"/>
    <w:unhideWhenUsed/>
    <w:rsid w:val="008F3E63"/>
    <w:pPr>
      <w:spacing w:after="100"/>
      <w:ind w:left="220"/>
    </w:pPr>
  </w:style>
  <w:style w:type="character" w:styleId="ab">
    <w:name w:val="Hyperlink"/>
    <w:basedOn w:val="a0"/>
    <w:uiPriority w:val="99"/>
    <w:unhideWhenUsed/>
    <w:rsid w:val="008F3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76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518F-54DB-4891-80F6-B07B10FE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44054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cp:lastModifiedBy>
  <cp:revision>2</cp:revision>
  <dcterms:created xsi:type="dcterms:W3CDTF">2022-12-13T14:14:00Z</dcterms:created>
  <dcterms:modified xsi:type="dcterms:W3CDTF">2022-12-13T14:14:00Z</dcterms:modified>
</cp:coreProperties>
</file>