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C3" w:rsidRPr="005B23D7" w:rsidRDefault="005B23D7" w:rsidP="005B23D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23D7">
        <w:rPr>
          <w:rFonts w:ascii="Times New Roman" w:hAnsi="Times New Roman" w:cs="Times New Roman"/>
          <w:sz w:val="28"/>
          <w:szCs w:val="28"/>
        </w:rPr>
        <w:t>Со-</w:t>
      </w:r>
      <w:r w:rsidR="002C744E" w:rsidRPr="005B23D7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Pr="005B23D7">
        <w:rPr>
          <w:rFonts w:ascii="Times New Roman" w:hAnsi="Times New Roman" w:cs="Times New Roman"/>
          <w:sz w:val="28"/>
          <w:szCs w:val="28"/>
        </w:rPr>
        <w:t>на уроках английского языка как эффективный способ информационно-коммуникативных технологий</w:t>
      </w:r>
      <w:r w:rsidR="008D13A9">
        <w:rPr>
          <w:rFonts w:ascii="Times New Roman" w:hAnsi="Times New Roman" w:cs="Times New Roman"/>
          <w:sz w:val="28"/>
          <w:szCs w:val="28"/>
        </w:rPr>
        <w:t xml:space="preserve"> (из личного опыта)</w:t>
      </w:r>
      <w:bookmarkEnd w:id="0"/>
    </w:p>
    <w:p w:rsidR="002C744E" w:rsidRPr="005B23D7" w:rsidRDefault="002C744E" w:rsidP="002C744E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23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Творчество</w:t>
      </w:r>
      <w:r w:rsidRPr="005B23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значит изобретать, экспериментировать,</w:t>
      </w:r>
    </w:p>
    <w:p w:rsidR="003D6F90" w:rsidRPr="005B23D7" w:rsidRDefault="002C744E" w:rsidP="002C744E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23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расти, идти на риск, нарушать правила, </w:t>
      </w:r>
    </w:p>
    <w:p w:rsidR="002C744E" w:rsidRPr="005B23D7" w:rsidRDefault="002C744E" w:rsidP="002C744E">
      <w:pPr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B23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делать ошибки и получать удовольствие. </w:t>
      </w:r>
      <w:r w:rsidRPr="005B23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Мэри</w:t>
      </w:r>
      <w:r w:rsidRPr="005B23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B23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Лу</w:t>
      </w:r>
      <w:r w:rsidRPr="005B23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B23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Кук</w:t>
      </w:r>
    </w:p>
    <w:p w:rsidR="00FE24B4" w:rsidRPr="005B23D7" w:rsidRDefault="00FE24B4" w:rsidP="00FE24B4">
      <w:pPr>
        <w:spacing w:after="0" w:line="345" w:lineRule="atLeast"/>
        <w:textAlignment w:val="top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5B23D7" w:rsidRPr="005B23D7" w:rsidRDefault="005B23D7" w:rsidP="005B23D7">
      <w:pPr>
        <w:spacing w:after="0" w:line="345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5B23D7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ab/>
        <w:t>Учительство сегодн</w:t>
      </w:r>
      <w:proofErr w:type="gramStart"/>
      <w:r w:rsidRPr="005B23D7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 w:rsidRPr="005B23D7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это не только передаваемые знания, опыт, отработка навыков и умений, создание условий для личностного роста педагога и учащегося. Давайте посмотрим глубже. Ведь на уроках дети учатся считывать эмоции педагога, созидать, создавать новое, выходя за рамки урока и использовать </w:t>
      </w:r>
      <w:proofErr w:type="spellStart"/>
      <w:r w:rsidRPr="005B23D7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5B23D7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связи в будущем и настоящем в другой среде.</w:t>
      </w:r>
    </w:p>
    <w:p w:rsidR="005B23D7" w:rsidRPr="005B23D7" w:rsidRDefault="005B23D7" w:rsidP="005B23D7">
      <w:pPr>
        <w:spacing w:after="0" w:line="345" w:lineRule="atLeast"/>
        <w:jc w:val="both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3D7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ab/>
      </w:r>
      <w:r w:rsidRPr="005B23D7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Именно на уроках английского я стараюсь создать траектории для каждого учащегося в отдельности с целью реализации их опыта вне школы, за гранью нашего взаимодействия на уроках английского. Так, </w:t>
      </w:r>
      <w:r w:rsidR="00FE24B4" w:rsidRPr="005B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Щербакова Т.Ю. в своей статье «Педагогическое творчество как условие развития творческой деятельности подростков» выделяет следующие моменты в организации творческог</w:t>
      </w:r>
      <w:r w:rsidRPr="005B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подхода в обучении подростков:</w:t>
      </w:r>
    </w:p>
    <w:p w:rsidR="005B23D7" w:rsidRPr="005B23D7" w:rsidRDefault="00FE24B4" w:rsidP="005B23D7">
      <w:pPr>
        <w:spacing w:after="0" w:line="345" w:lineRule="atLeast"/>
        <w:jc w:val="both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B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передача подросткам меры ответственности за организацию деятельности своего коллектива, направленную на приобретение ими лидерского и</w:t>
      </w:r>
      <w:proofErr w:type="gramEnd"/>
      <w:r w:rsidRPr="005B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гуманитарного опыта в условиях совместной деятельности детей и взрослых; </w:t>
      </w:r>
      <w:r w:rsidR="005B23D7" w:rsidRPr="005B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B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 для реализации существующих интересов подростков, пробуждения новых интересов, направленных на развитие подростков; создание ситуаций в жизни коллектива, требующих принятия осознанных решений и исполнения этих решений; </w:t>
      </w:r>
    </w:p>
    <w:p w:rsidR="00FE24B4" w:rsidRDefault="00FE24B4" w:rsidP="005B23D7">
      <w:pPr>
        <w:spacing w:after="0" w:line="345" w:lineRule="atLeast"/>
        <w:jc w:val="both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формирование чувства ответственности за собственный выбор, принятое решение, поступок на основе культурных норм отношений, общения и деятельности. </w:t>
      </w:r>
      <w:r w:rsidR="005B23D7" w:rsidRPr="005B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в основе </w:t>
      </w:r>
      <w:r w:rsidR="005B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лежит </w:t>
      </w:r>
      <w:proofErr w:type="spellStart"/>
      <w:r w:rsidR="005B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инфомационно</w:t>
      </w:r>
      <w:proofErr w:type="spellEnd"/>
      <w:r w:rsidR="005B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-коммуникативная деятельность, построенная на принципах создания эффективной языковой среды, результативности, практической направленности.</w:t>
      </w:r>
    </w:p>
    <w:p w:rsidR="005B23D7" w:rsidRDefault="005B23D7" w:rsidP="0050510C">
      <w:pPr>
        <w:spacing w:after="0" w:line="345" w:lineRule="atLeast"/>
        <w:ind w:firstLine="708"/>
        <w:jc w:val="both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Отлично зарекомендовал в моей практике опыт работы с песней.</w:t>
      </w:r>
      <w:r w:rsidR="00505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разбирается и прослушивается текст песни, выбранной в соответствии с тематическим блоком или с учетом возрастных особенностей. Совместно с учащимися, </w:t>
      </w:r>
      <w:proofErr w:type="gramStart"/>
      <w:r w:rsidR="00505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работу в командах или  парах вводится лексический и</w:t>
      </w:r>
      <w:proofErr w:type="gramEnd"/>
      <w:r w:rsidR="00505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грамматический материал, освещается </w:t>
      </w:r>
      <w:proofErr w:type="spellStart"/>
      <w:r w:rsidR="00505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="00505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-нравственный аспект. Так успешно выглядит интегративная форма ведения урока.</w:t>
      </w:r>
    </w:p>
    <w:p w:rsidR="0050510C" w:rsidRDefault="0050510C" w:rsidP="0050510C">
      <w:pPr>
        <w:spacing w:after="0" w:line="345" w:lineRule="atLeast"/>
        <w:ind w:firstLine="708"/>
        <w:jc w:val="both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Ниже приведу пример конкретных совместных дел, так называемых мини-проектов, созданных в сотворчестве. Этот метод успешно может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применяться многократно, так как ориентирован на разные возрастные группы в качестве примера, нравственного аспекта, взаимодействия учащихся между собой. По итогам просмотра роликов учащиеся с помощью педагога пишут статьи на сайт школы, в газету на английском языке, т.е. каждое коллективное дело имеет перспективы для реализации и практическую направленность.</w:t>
      </w:r>
    </w:p>
    <w:p w:rsidR="0050510C" w:rsidRPr="0050510C" w:rsidRDefault="0050510C" w:rsidP="005051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Ссылка для просмотра файлов: </w:t>
      </w:r>
      <w:hyperlink r:id="rId6" w:tgtFrame="_blank" w:history="1">
        <w:r w:rsidRPr="005051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https://cloud.mail.ru/stock/hVvuB6opR7ebASwD6QEKBrCz</w:t>
        </w:r>
      </w:hyperlink>
      <w:r w:rsidRPr="0050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(мини-проект для 5-7 классов)</w:t>
      </w:r>
    </w:p>
    <w:p w:rsidR="0050510C" w:rsidRPr="0050510C" w:rsidRDefault="0050510C" w:rsidP="0050510C">
      <w:pPr>
        <w:rPr>
          <w:rFonts w:ascii="Times New Roman" w:hAnsi="Times New Roman" w:cs="Times New Roman"/>
          <w:sz w:val="28"/>
          <w:szCs w:val="28"/>
        </w:rPr>
      </w:pPr>
      <w:r w:rsidRPr="0050510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0510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https://disk.yandex.ru/i/O-kkAUv_MA-yAQ</w:t>
        </w:r>
      </w:hyperlink>
      <w:r w:rsidRPr="0050510C">
        <w:rPr>
          <w:rFonts w:ascii="Times New Roman" w:hAnsi="Times New Roman" w:cs="Times New Roman"/>
          <w:sz w:val="28"/>
          <w:szCs w:val="28"/>
        </w:rPr>
        <w:t xml:space="preserve"> (мини-проект для начальной школы)</w:t>
      </w:r>
    </w:p>
    <w:p w:rsidR="0050510C" w:rsidRDefault="00E44F34" w:rsidP="0050510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0510C" w:rsidRPr="0050510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https://disk.yandex.ru/i/sF5s61HAcJssog</w:t>
        </w:r>
      </w:hyperlink>
      <w:r w:rsidR="0050510C" w:rsidRPr="0050510C">
        <w:rPr>
          <w:rFonts w:ascii="Times New Roman" w:hAnsi="Times New Roman" w:cs="Times New Roman"/>
          <w:sz w:val="28"/>
          <w:szCs w:val="28"/>
        </w:rPr>
        <w:t xml:space="preserve"> (мини-проект для 5-9 классов)</w:t>
      </w:r>
    </w:p>
    <w:p w:rsidR="008D13A9" w:rsidRDefault="0050510C" w:rsidP="008D13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Это взаимодействие, начавшееся еще до урока английского, имеет продолжение и после него, выступает эффективной информационно-коммуникативной технологией. Использование различных </w:t>
      </w:r>
      <w:proofErr w:type="spellStart"/>
      <w:r>
        <w:rPr>
          <w:sz w:val="28"/>
          <w:szCs w:val="28"/>
        </w:rPr>
        <w:t>соцс</w:t>
      </w:r>
      <w:r w:rsidR="008D13A9">
        <w:rPr>
          <w:sz w:val="28"/>
          <w:szCs w:val="28"/>
        </w:rPr>
        <w:t>етей</w:t>
      </w:r>
      <w:proofErr w:type="spellEnd"/>
      <w:r w:rsidR="008D13A9">
        <w:rPr>
          <w:sz w:val="28"/>
          <w:szCs w:val="28"/>
        </w:rPr>
        <w:t>, сайта школы, площадка во в</w:t>
      </w:r>
      <w:r>
        <w:rPr>
          <w:sz w:val="28"/>
          <w:szCs w:val="28"/>
        </w:rPr>
        <w:t xml:space="preserve">ремя встреч с педагогом, - все это сближает участников и пробуждает интерес к изучению языка. Этот вид работы </w:t>
      </w:r>
      <w:r w:rsidR="00FE24B4" w:rsidRPr="0050510C">
        <w:rPr>
          <w:color w:val="000000"/>
          <w:sz w:val="28"/>
          <w:szCs w:val="28"/>
          <w:shd w:val="clear" w:color="auto" w:fill="FFFFFF"/>
        </w:rPr>
        <w:t xml:space="preserve">соответствует личностно-ориентированному подходу в обучении. Кроме того, </w:t>
      </w:r>
      <w:r>
        <w:rPr>
          <w:color w:val="000000"/>
          <w:sz w:val="28"/>
          <w:szCs w:val="28"/>
          <w:shd w:val="clear" w:color="auto" w:fill="FFFFFF"/>
        </w:rPr>
        <w:t xml:space="preserve">как раз и </w:t>
      </w:r>
      <w:r w:rsidR="00FE24B4" w:rsidRPr="0050510C">
        <w:rPr>
          <w:color w:val="000000"/>
          <w:sz w:val="28"/>
          <w:szCs w:val="28"/>
          <w:shd w:val="clear" w:color="auto" w:fill="FFFFFF"/>
        </w:rPr>
        <w:t>является творческим по своей сути и ориентируется на</w:t>
      </w:r>
      <w:r>
        <w:rPr>
          <w:color w:val="000000"/>
          <w:sz w:val="28"/>
          <w:szCs w:val="28"/>
          <w:shd w:val="clear" w:color="auto" w:fill="FFFFFF"/>
        </w:rPr>
        <w:t xml:space="preserve"> развитие личности учащегося. «</w:t>
      </w:r>
      <w:r w:rsidR="00FE24B4" w:rsidRPr="0050510C">
        <w:rPr>
          <w:color w:val="000000"/>
          <w:sz w:val="28"/>
          <w:szCs w:val="28"/>
          <w:shd w:val="clear" w:color="auto" w:fill="FFFFFF"/>
        </w:rPr>
        <w:t>Сущность проектной методики состоит в том, что цель занятий и способы ее достижения должны определяться самими учащимися на основе своих интересов, индивидуальных особенностей, потре</w:t>
      </w:r>
      <w:r w:rsidR="008D13A9">
        <w:rPr>
          <w:color w:val="000000"/>
          <w:sz w:val="28"/>
          <w:szCs w:val="28"/>
          <w:shd w:val="clear" w:color="auto" w:fill="FFFFFF"/>
        </w:rPr>
        <w:t>бностей, мотивов.</w:t>
      </w:r>
    </w:p>
    <w:p w:rsidR="008D13A9" w:rsidRDefault="008D13A9" w:rsidP="008D13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1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Дискуссия – форма работы, которая может применяться на любом этапе урока, как фронтально, так и в группах, парах или после индивидуальной работы. </w:t>
      </w:r>
      <w:proofErr w:type="gramStart"/>
      <w:r>
        <w:rPr>
          <w:sz w:val="28"/>
          <w:szCs w:val="28"/>
        </w:rPr>
        <w:t xml:space="preserve">Особенно эффективна при проблематике (Зачем нам вообще английский, если есть </w:t>
      </w:r>
      <w:r>
        <w:rPr>
          <w:sz w:val="28"/>
          <w:szCs w:val="28"/>
          <w:lang w:val="en-US"/>
        </w:rPr>
        <w:t>Google</w:t>
      </w:r>
      <w:r w:rsidRPr="005A4EE0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5A4EE0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переводчик?</w:t>
      </w:r>
      <w:proofErr w:type="gramEnd"/>
      <w:r>
        <w:rPr>
          <w:sz w:val="28"/>
          <w:szCs w:val="28"/>
        </w:rPr>
        <w:t xml:space="preserve"> Трудно ли быть знаменитым?</w:t>
      </w:r>
      <w:r w:rsidRPr="005A4EE0">
        <w:rPr>
          <w:sz w:val="28"/>
          <w:szCs w:val="28"/>
        </w:rPr>
        <w:t>/</w:t>
      </w:r>
      <w:r>
        <w:rPr>
          <w:sz w:val="28"/>
          <w:szCs w:val="28"/>
        </w:rPr>
        <w:t>«Ничегонеделание» как способ твоего времяпровождения: за и против</w:t>
      </w:r>
      <w:proofErr w:type="gramStart"/>
      <w:r w:rsidRPr="005A4EE0">
        <w:rPr>
          <w:sz w:val="28"/>
          <w:szCs w:val="28"/>
        </w:rPr>
        <w:t>/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сть, чтобы жить или жить, чтобы есть</w:t>
      </w:r>
      <w:r w:rsidRPr="005A4EE0">
        <w:rPr>
          <w:sz w:val="28"/>
          <w:szCs w:val="28"/>
        </w:rPr>
        <w:t>/</w:t>
      </w:r>
      <w:r>
        <w:rPr>
          <w:sz w:val="28"/>
          <w:szCs w:val="28"/>
        </w:rPr>
        <w:t>В гостях хорошо, а дома лучше</w:t>
      </w:r>
      <w:r w:rsidRPr="00950833">
        <w:rPr>
          <w:sz w:val="28"/>
          <w:szCs w:val="28"/>
        </w:rPr>
        <w:t>/</w:t>
      </w:r>
      <w:r>
        <w:rPr>
          <w:sz w:val="28"/>
          <w:szCs w:val="28"/>
        </w:rPr>
        <w:t>Школа и разговорный английский: что нужно, чтобы не растеряться за границей и т.п.</w:t>
      </w:r>
      <w:r w:rsidRPr="005A4EE0">
        <w:rPr>
          <w:sz w:val="28"/>
          <w:szCs w:val="28"/>
        </w:rPr>
        <w:t xml:space="preserve"> </w:t>
      </w:r>
      <w:r>
        <w:rPr>
          <w:sz w:val="28"/>
          <w:szCs w:val="28"/>
        </w:rPr>
        <w:t>в зависимости от тематического блока). Здесь важно не превратить этап урока в хаос, а иметь разработанные критерии, опоры-аргументы, ограничение по времени. Работа в группе «по карусели», когда задействован каждый член команды, дает положительный эффект, т.к. результатом является активная вовлеченность каждого и распределение ролей. Фронтальная работа предполагает ведущую роль учителя, когда есть возможность акцентного выбора. Именно этот вид работы эффективен при введении новой темы, при подготовке к монологическому высказыванию или проекту.</w:t>
      </w:r>
    </w:p>
    <w:p w:rsidR="008D13A9" w:rsidRPr="008D13A9" w:rsidRDefault="008D13A9" w:rsidP="008D13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>Отличным способом реализации коммуникации показали задания типа «Соотнесите  цитату и личность»</w:t>
      </w:r>
      <w:r w:rsidRPr="0064182A">
        <w:rPr>
          <w:color w:val="000000"/>
          <w:sz w:val="28"/>
          <w:szCs w:val="28"/>
          <w:shd w:val="clear" w:color="auto" w:fill="FFFFFF"/>
        </w:rPr>
        <w:t>/</w:t>
      </w:r>
      <w:r>
        <w:rPr>
          <w:color w:val="000000"/>
          <w:sz w:val="28"/>
          <w:szCs w:val="28"/>
          <w:shd w:val="clear" w:color="auto" w:fill="FFFFFF"/>
        </w:rPr>
        <w:t xml:space="preserve"> «Согласны ли Вы с этим высказыванием?»</w:t>
      </w:r>
      <w:r w:rsidRPr="0064182A">
        <w:rPr>
          <w:color w:val="000000"/>
          <w:sz w:val="28"/>
          <w:szCs w:val="28"/>
          <w:shd w:val="clear" w:color="auto" w:fill="FFFFFF"/>
        </w:rPr>
        <w:t>/</w:t>
      </w:r>
      <w:r>
        <w:rPr>
          <w:color w:val="000000"/>
          <w:sz w:val="28"/>
          <w:szCs w:val="28"/>
          <w:shd w:val="clear" w:color="auto" w:fill="FFFFFF"/>
        </w:rPr>
        <w:t xml:space="preserve">«Отгадайте, кому принадлежит фраза» - беспроигрышный вариант в рамках прохождения конкретной темы или грамматического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материала. </w:t>
      </w:r>
      <w:r>
        <w:rPr>
          <w:color w:val="333333"/>
          <w:sz w:val="28"/>
          <w:szCs w:val="28"/>
          <w:shd w:val="clear" w:color="auto" w:fill="FFFFFF"/>
        </w:rPr>
        <w:t>Высказывания выдающихся людей всегда воспринимаются учащимися с оживлением. Особенно интересны учащимся фразы персонажей из фильмов, мультфильмов.  Выполняя воспитательную функцию, они воздействуют на сознание, приобщают к моральным ценностям общества, знакомят с героями современности и других эпох, вызывают противоречие или согласие, ориентируют на личный жизненный опыт. Приведем</w:t>
      </w:r>
      <w:r w:rsidRPr="008D13A9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примеры</w:t>
      </w:r>
      <w:r w:rsidRPr="008D13A9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при</w:t>
      </w:r>
      <w:r w:rsidRPr="008D13A9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изучении</w:t>
      </w:r>
      <w:r w:rsidRPr="008D13A9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грамматического</w:t>
      </w:r>
      <w:r w:rsidRPr="008D13A9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материала</w:t>
      </w:r>
      <w:r w:rsidRPr="008D13A9">
        <w:rPr>
          <w:color w:val="333333"/>
          <w:sz w:val="28"/>
          <w:szCs w:val="28"/>
          <w:shd w:val="clear" w:color="auto" w:fill="FFFFFF"/>
          <w:lang w:val="en-US"/>
        </w:rPr>
        <w:t>.</w:t>
      </w:r>
    </w:p>
    <w:p w:rsidR="008D13A9" w:rsidRPr="0064182A" w:rsidRDefault="008D13A9" w:rsidP="008D13A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182A">
        <w:rPr>
          <w:color w:val="333333"/>
          <w:sz w:val="28"/>
          <w:szCs w:val="28"/>
          <w:lang w:val="en-US"/>
        </w:rPr>
        <w:t>All</w:t>
      </w:r>
      <w:r w:rsidRPr="00A34787">
        <w:rPr>
          <w:color w:val="333333"/>
          <w:sz w:val="28"/>
          <w:szCs w:val="28"/>
          <w:lang w:val="en-US"/>
        </w:rPr>
        <w:t xml:space="preserve"> </w:t>
      </w:r>
      <w:r w:rsidRPr="0064182A">
        <w:rPr>
          <w:color w:val="333333"/>
          <w:sz w:val="28"/>
          <w:szCs w:val="28"/>
          <w:lang w:val="en-US"/>
        </w:rPr>
        <w:t>great</w:t>
      </w:r>
      <w:r w:rsidRPr="00A34787">
        <w:rPr>
          <w:color w:val="333333"/>
          <w:sz w:val="28"/>
          <w:szCs w:val="28"/>
          <w:lang w:val="en-US"/>
        </w:rPr>
        <w:t xml:space="preserve"> </w:t>
      </w:r>
      <w:r w:rsidRPr="0064182A">
        <w:rPr>
          <w:color w:val="333333"/>
          <w:sz w:val="28"/>
          <w:szCs w:val="28"/>
          <w:lang w:val="en-US"/>
        </w:rPr>
        <w:t xml:space="preserve">things are simple, and many can be expressed in single words: freedom, justice, honor, duty, mercy, hope. </w:t>
      </w:r>
      <w:proofErr w:type="spellStart"/>
      <w:r w:rsidRPr="00675C31">
        <w:rPr>
          <w:bCs/>
          <w:color w:val="333333"/>
          <w:sz w:val="28"/>
          <w:szCs w:val="28"/>
          <w:shd w:val="clear" w:color="auto" w:fill="FFFFFF"/>
        </w:rPr>
        <w:t>Winston</w:t>
      </w:r>
      <w:proofErr w:type="spellEnd"/>
      <w:r w:rsidRPr="00675C31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675C31">
        <w:rPr>
          <w:bCs/>
          <w:color w:val="333333"/>
          <w:sz w:val="28"/>
          <w:szCs w:val="28"/>
          <w:shd w:val="clear" w:color="auto" w:fill="FFFFFF"/>
        </w:rPr>
        <w:t>Churchill</w:t>
      </w:r>
      <w:proofErr w:type="spellEnd"/>
      <w:r w:rsidRPr="00675C31">
        <w:rPr>
          <w:bCs/>
          <w:color w:val="333333"/>
          <w:sz w:val="28"/>
          <w:szCs w:val="28"/>
          <w:shd w:val="clear" w:color="auto" w:fill="FFFFFF"/>
        </w:rPr>
        <w:t xml:space="preserve">. </w:t>
      </w:r>
      <w:r w:rsidRPr="00675C31">
        <w:rPr>
          <w:color w:val="333333"/>
          <w:sz w:val="28"/>
          <w:szCs w:val="28"/>
        </w:rPr>
        <w:t>Все</w:t>
      </w:r>
      <w:r w:rsidRPr="0064182A">
        <w:rPr>
          <w:color w:val="333333"/>
          <w:sz w:val="28"/>
          <w:szCs w:val="28"/>
        </w:rPr>
        <w:t xml:space="preserve"> великие вещи просты, и многие из них могут быть выражены в отдельных словах: свобода, справедливость, честь, долг, милосердие, надежда</w:t>
      </w:r>
      <w:proofErr w:type="gramStart"/>
      <w:r w:rsidRPr="0064182A">
        <w:rPr>
          <w:color w:val="333333"/>
          <w:sz w:val="28"/>
          <w:szCs w:val="28"/>
        </w:rPr>
        <w:t>.-</w:t>
      </w:r>
      <w:proofErr w:type="spellStart"/>
      <w:proofErr w:type="gramEnd"/>
      <w:r w:rsidRPr="0064182A">
        <w:rPr>
          <w:color w:val="333333"/>
          <w:sz w:val="28"/>
          <w:szCs w:val="28"/>
        </w:rPr>
        <w:t>У.Черчилль</w:t>
      </w:r>
      <w:proofErr w:type="spellEnd"/>
      <w:r w:rsidRPr="0064182A">
        <w:rPr>
          <w:color w:val="333333"/>
          <w:sz w:val="28"/>
          <w:szCs w:val="28"/>
        </w:rPr>
        <w:t xml:space="preserve"> (при изучении пассивного залога</w:t>
      </w:r>
      <w:r>
        <w:rPr>
          <w:color w:val="333333"/>
          <w:sz w:val="28"/>
          <w:szCs w:val="28"/>
        </w:rPr>
        <w:t>, духовно-нравственные ценности</w:t>
      </w:r>
      <w:r w:rsidRPr="0064182A">
        <w:rPr>
          <w:color w:val="333333"/>
          <w:sz w:val="28"/>
          <w:szCs w:val="28"/>
        </w:rPr>
        <w:t>)</w:t>
      </w:r>
    </w:p>
    <w:p w:rsidR="008D13A9" w:rsidRDefault="008D13A9" w:rsidP="008D13A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182A">
        <w:rPr>
          <w:color w:val="333333"/>
          <w:sz w:val="28"/>
          <w:szCs w:val="28"/>
          <w:lang w:val="en-US"/>
        </w:rPr>
        <w:t>Never</w:t>
      </w:r>
      <w:proofErr w:type="gramStart"/>
      <w:r w:rsidRPr="0064182A">
        <w:rPr>
          <w:color w:val="333333"/>
          <w:sz w:val="28"/>
          <w:szCs w:val="28"/>
        </w:rPr>
        <w:t>,</w:t>
      </w:r>
      <w:r w:rsidRPr="0064182A">
        <w:rPr>
          <w:color w:val="333333"/>
          <w:sz w:val="28"/>
          <w:szCs w:val="28"/>
          <w:lang w:val="en-US"/>
        </w:rPr>
        <w:t>never</w:t>
      </w:r>
      <w:proofErr w:type="gramEnd"/>
      <w:r w:rsidRPr="0064182A">
        <w:rPr>
          <w:color w:val="333333"/>
          <w:sz w:val="28"/>
          <w:szCs w:val="28"/>
        </w:rPr>
        <w:t xml:space="preserve"> </w:t>
      </w:r>
      <w:r w:rsidRPr="0064182A">
        <w:rPr>
          <w:color w:val="333333"/>
          <w:sz w:val="28"/>
          <w:szCs w:val="28"/>
          <w:lang w:val="en-US"/>
        </w:rPr>
        <w:t>give</w:t>
      </w:r>
      <w:r w:rsidRPr="0064182A">
        <w:rPr>
          <w:color w:val="333333"/>
          <w:sz w:val="28"/>
          <w:szCs w:val="28"/>
        </w:rPr>
        <w:t xml:space="preserve"> </w:t>
      </w:r>
      <w:r w:rsidRPr="0064182A">
        <w:rPr>
          <w:color w:val="333333"/>
          <w:sz w:val="28"/>
          <w:szCs w:val="28"/>
          <w:lang w:val="en-US"/>
        </w:rPr>
        <w:t>up</w:t>
      </w:r>
      <w:r w:rsidRPr="0064182A">
        <w:rPr>
          <w:color w:val="333333"/>
          <w:sz w:val="28"/>
          <w:szCs w:val="28"/>
        </w:rPr>
        <w:t>.</w:t>
      </w:r>
      <w:r w:rsidRPr="00675C31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75C31">
        <w:rPr>
          <w:bCs/>
          <w:color w:val="333333"/>
          <w:sz w:val="28"/>
          <w:szCs w:val="28"/>
          <w:shd w:val="clear" w:color="auto" w:fill="FFFFFF"/>
        </w:rPr>
        <w:t>Winston</w:t>
      </w:r>
      <w:proofErr w:type="spellEnd"/>
      <w:r w:rsidRPr="00675C31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675C31">
        <w:rPr>
          <w:bCs/>
          <w:color w:val="333333"/>
          <w:sz w:val="28"/>
          <w:szCs w:val="28"/>
          <w:shd w:val="clear" w:color="auto" w:fill="FFFFFF"/>
        </w:rPr>
        <w:t>Churchill</w:t>
      </w:r>
      <w:proofErr w:type="spellEnd"/>
      <w:proofErr w:type="gramStart"/>
      <w:r w:rsidRPr="0064182A">
        <w:rPr>
          <w:color w:val="333333"/>
          <w:sz w:val="28"/>
          <w:szCs w:val="28"/>
        </w:rPr>
        <w:t xml:space="preserve"> Н</w:t>
      </w:r>
      <w:proofErr w:type="gramEnd"/>
      <w:r w:rsidRPr="0064182A">
        <w:rPr>
          <w:color w:val="333333"/>
          <w:sz w:val="28"/>
          <w:szCs w:val="28"/>
        </w:rPr>
        <w:t xml:space="preserve">икогда, никогда не сдавайтесь! – </w:t>
      </w:r>
      <w:proofErr w:type="spellStart"/>
      <w:r w:rsidRPr="0064182A">
        <w:rPr>
          <w:color w:val="333333"/>
          <w:sz w:val="28"/>
          <w:szCs w:val="28"/>
        </w:rPr>
        <w:t>У.Черчилль</w:t>
      </w:r>
      <w:proofErr w:type="spellEnd"/>
      <w:r w:rsidRPr="0064182A">
        <w:rPr>
          <w:color w:val="333333"/>
          <w:sz w:val="28"/>
          <w:szCs w:val="28"/>
        </w:rPr>
        <w:t xml:space="preserve"> (при изучении фразовых глаголов, наречий</w:t>
      </w:r>
      <w:r>
        <w:rPr>
          <w:color w:val="333333"/>
          <w:sz w:val="28"/>
          <w:szCs w:val="28"/>
        </w:rPr>
        <w:t>, мотивирующий компонент</w:t>
      </w:r>
      <w:r w:rsidRPr="0064182A">
        <w:rPr>
          <w:color w:val="333333"/>
          <w:sz w:val="28"/>
          <w:szCs w:val="28"/>
        </w:rPr>
        <w:t>)</w:t>
      </w:r>
    </w:p>
    <w:p w:rsidR="008D13A9" w:rsidRDefault="008D13A9" w:rsidP="008D13A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But</w:t>
      </w:r>
      <w:r w:rsidRPr="00982D0C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  <w:lang w:val="en-US"/>
        </w:rPr>
        <w:t>eyes</w:t>
      </w:r>
      <w:r w:rsidRPr="00982D0C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  <w:lang w:val="en-US"/>
        </w:rPr>
        <w:t>are</w:t>
      </w:r>
      <w:r w:rsidRPr="00982D0C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  <w:lang w:val="en-US"/>
        </w:rPr>
        <w:t>blind. You have to look with your heart.</w:t>
      </w:r>
      <w:r w:rsidRPr="00836CF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836CF6">
        <w:rPr>
          <w:color w:val="333333"/>
          <w:sz w:val="28"/>
          <w:szCs w:val="28"/>
          <w:shd w:val="clear" w:color="auto" w:fill="FFFFFF"/>
          <w:lang w:val="en-US"/>
        </w:rPr>
        <w:t>Antoine de Saint-</w:t>
      </w:r>
      <w:proofErr w:type="spellStart"/>
      <w:r w:rsidRPr="00836CF6">
        <w:rPr>
          <w:color w:val="333333"/>
          <w:sz w:val="28"/>
          <w:szCs w:val="28"/>
          <w:shd w:val="clear" w:color="auto" w:fill="FFFFFF"/>
          <w:lang w:val="en-US"/>
        </w:rPr>
        <w:t>Exupéry</w:t>
      </w:r>
      <w:proofErr w:type="spellEnd"/>
      <w:r w:rsidRPr="00836CF6">
        <w:rPr>
          <w:color w:val="333333"/>
          <w:sz w:val="28"/>
          <w:szCs w:val="28"/>
          <w:shd w:val="clear" w:color="auto" w:fill="FFFFFF"/>
          <w:lang w:val="en-US"/>
        </w:rPr>
        <w:t xml:space="preserve"> - The Little Prince...</w:t>
      </w:r>
      <w:r>
        <w:rPr>
          <w:color w:val="333333"/>
          <w:sz w:val="28"/>
          <w:szCs w:val="28"/>
          <w:lang w:val="en-US"/>
        </w:rPr>
        <w:t xml:space="preserve"> –</w:t>
      </w:r>
      <w:r>
        <w:rPr>
          <w:color w:val="333333"/>
          <w:sz w:val="28"/>
          <w:szCs w:val="28"/>
        </w:rPr>
        <w:t>Но</w:t>
      </w:r>
      <w:r w:rsidRPr="0064182A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</w:rPr>
        <w:t>глаза</w:t>
      </w:r>
      <w:r w:rsidRPr="0064182A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</w:rPr>
        <w:t>слепы</w:t>
      </w:r>
      <w:r w:rsidRPr="0064182A">
        <w:rPr>
          <w:color w:val="333333"/>
          <w:sz w:val="28"/>
          <w:szCs w:val="28"/>
          <w:lang w:val="en-US"/>
        </w:rPr>
        <w:t xml:space="preserve">. </w:t>
      </w:r>
      <w:r>
        <w:rPr>
          <w:color w:val="333333"/>
          <w:sz w:val="28"/>
          <w:szCs w:val="28"/>
        </w:rPr>
        <w:t>Вы должны видеть сердцем. А.-де-С. Экзюпери</w:t>
      </w:r>
      <w:r w:rsidRPr="00E176D3">
        <w:rPr>
          <w:color w:val="333333"/>
          <w:sz w:val="28"/>
          <w:szCs w:val="28"/>
        </w:rPr>
        <w:t>. «</w:t>
      </w:r>
      <w:r>
        <w:rPr>
          <w:color w:val="333333"/>
          <w:sz w:val="28"/>
          <w:szCs w:val="28"/>
        </w:rPr>
        <w:t>Маленький</w:t>
      </w:r>
      <w:r w:rsidRPr="00E176D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принц</w:t>
      </w:r>
      <w:r w:rsidRPr="00E176D3">
        <w:rPr>
          <w:color w:val="333333"/>
          <w:sz w:val="28"/>
          <w:szCs w:val="28"/>
        </w:rPr>
        <w:t>» (</w:t>
      </w:r>
      <w:r>
        <w:rPr>
          <w:color w:val="333333"/>
          <w:sz w:val="28"/>
          <w:szCs w:val="28"/>
        </w:rPr>
        <w:t>при</w:t>
      </w:r>
      <w:r w:rsidRPr="00E176D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изучении</w:t>
      </w:r>
      <w:r w:rsidRPr="00E176D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или</w:t>
      </w:r>
      <w:r w:rsidRPr="00E176D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повторении</w:t>
      </w:r>
      <w:r w:rsidRPr="00E176D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модальных</w:t>
      </w:r>
      <w:r w:rsidRPr="00E176D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глаголов, моральный аспект</w:t>
      </w:r>
      <w:r w:rsidRPr="00E176D3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.</w:t>
      </w:r>
    </w:p>
    <w:p w:rsidR="008D13A9" w:rsidRDefault="008D13A9" w:rsidP="008D13A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Таким образом, подобного рода способы эффективны при онлайн-уроках, когда с помощью ярких презентаций и роликов можно создать уникальную атмосферу сотворчества, и на уроках в школе. Педагог в данном случае выступает не как учитель, а как человек, ведущий за руку, раскрывающий потенциал своего ученика и предлагающий варианты реализации успеха личности каждого учащегося.</w:t>
      </w:r>
    </w:p>
    <w:p w:rsidR="008D13A9" w:rsidRPr="00E176D3" w:rsidRDefault="008D13A9" w:rsidP="008D13A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Спасибо за внимание.</w:t>
      </w:r>
    </w:p>
    <w:p w:rsidR="008D13A9" w:rsidRDefault="008D13A9" w:rsidP="008D13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E24B4" w:rsidRDefault="00FE24B4" w:rsidP="0050510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13A9" w:rsidRPr="0050510C" w:rsidRDefault="008D13A9" w:rsidP="00505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4B4" w:rsidRDefault="00FE24B4" w:rsidP="00FE24B4">
      <w:pPr>
        <w:spacing w:after="0" w:line="345" w:lineRule="atLeast"/>
        <w:textAlignment w:val="top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D6F90" w:rsidRDefault="003D6F90" w:rsidP="002C744E">
      <w:pPr>
        <w:jc w:val="right"/>
      </w:pPr>
    </w:p>
    <w:sectPr w:rsidR="003D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2671"/>
    <w:multiLevelType w:val="multilevel"/>
    <w:tmpl w:val="D8EA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42"/>
    <w:rsid w:val="002C744E"/>
    <w:rsid w:val="00320642"/>
    <w:rsid w:val="003D6F90"/>
    <w:rsid w:val="0050510C"/>
    <w:rsid w:val="005B23D7"/>
    <w:rsid w:val="008D13A9"/>
    <w:rsid w:val="00DD79C3"/>
    <w:rsid w:val="00E44F34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4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4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09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sF5s61HAcJsso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O-kkAUv_MA-y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stock/hVvuB6opR7ebASwD6QEKBr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2023-01-06T21:47:00Z</dcterms:created>
  <dcterms:modified xsi:type="dcterms:W3CDTF">2023-01-06T21:47:00Z</dcterms:modified>
</cp:coreProperties>
</file>