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87D">
        <w:rPr>
          <w:rFonts w:ascii="Times New Roman" w:hAnsi="Times New Roman" w:cs="Times New Roman"/>
          <w:sz w:val="24"/>
          <w:szCs w:val="24"/>
        </w:rPr>
        <w:t xml:space="preserve">Государственник бюджетное общеобразовательное учреждение </w:t>
      </w:r>
    </w:p>
    <w:p w:rsidR="001F387D" w:rsidRP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87D">
        <w:rPr>
          <w:rFonts w:ascii="Times New Roman" w:hAnsi="Times New Roman" w:cs="Times New Roman"/>
          <w:sz w:val="24"/>
          <w:szCs w:val="24"/>
        </w:rPr>
        <w:t>«Специальная школа-интернат г. Усмань»</w:t>
      </w:r>
    </w:p>
    <w:p w:rsidR="007C03B7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87D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P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F387D">
        <w:rPr>
          <w:rFonts w:ascii="Times New Roman" w:hAnsi="Times New Roman" w:cs="Times New Roman"/>
          <w:sz w:val="28"/>
          <w:szCs w:val="24"/>
        </w:rPr>
        <w:t>ДОКЛАД</w:t>
      </w:r>
    </w:p>
    <w:p w:rsidR="001F387D" w:rsidRP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F387D">
        <w:rPr>
          <w:rFonts w:ascii="Times New Roman" w:hAnsi="Times New Roman" w:cs="Times New Roman"/>
          <w:sz w:val="28"/>
          <w:szCs w:val="24"/>
        </w:rPr>
        <w:t>На методическом объединении учителей начальных классов по теме:</w:t>
      </w:r>
    </w:p>
    <w:p w:rsidR="001F387D" w:rsidRP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387D">
        <w:rPr>
          <w:rFonts w:ascii="Times New Roman" w:hAnsi="Times New Roman" w:cs="Times New Roman"/>
          <w:b/>
          <w:sz w:val="28"/>
          <w:szCs w:val="24"/>
        </w:rPr>
        <w:t>«Использование игровых технологий для социализации обучающихся с интеллектуальными нарушениями»</w:t>
      </w: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87D">
        <w:rPr>
          <w:rFonts w:ascii="Times New Roman" w:hAnsi="Times New Roman" w:cs="Times New Roman"/>
          <w:b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высшей категории</w:t>
      </w: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Барбашина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</w:t>
      </w: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7D" w:rsidRDefault="001F387D" w:rsidP="001F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Усмань, 2022 год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b/>
          <w:bCs/>
          <w:color w:val="181818"/>
          <w:sz w:val="28"/>
          <w:szCs w:val="28"/>
        </w:rPr>
        <w:lastRenderedPageBreak/>
        <w:t>Воспитание </w:t>
      </w:r>
      <w:r w:rsidRPr="001F387D">
        <w:rPr>
          <w:color w:val="181818"/>
          <w:sz w:val="28"/>
          <w:szCs w:val="28"/>
        </w:rPr>
        <w:t>– это процесс, т.е. постоянно меняющаяся, динамически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развивающаяся система взаимодействия воспитателя и ребенка. Она меняется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 xml:space="preserve">в зависимости и от личности педагога, и от личности воспитанника. </w:t>
      </w:r>
      <w:proofErr w:type="gramStart"/>
      <w:r w:rsidRPr="001F387D">
        <w:rPr>
          <w:color w:val="181818"/>
          <w:sz w:val="28"/>
          <w:szCs w:val="28"/>
        </w:rPr>
        <w:t>Любой</w:t>
      </w:r>
      <w:r>
        <w:rPr>
          <w:color w:val="181818"/>
          <w:sz w:val="28"/>
          <w:szCs w:val="28"/>
        </w:rPr>
        <w:t xml:space="preserve">  </w:t>
      </w:r>
      <w:r w:rsidRPr="001F387D">
        <w:rPr>
          <w:color w:val="181818"/>
          <w:sz w:val="28"/>
          <w:szCs w:val="28"/>
        </w:rPr>
        <w:t>ребенок</w:t>
      </w:r>
      <w:proofErr w:type="gramEnd"/>
      <w:r w:rsidRPr="001F387D">
        <w:rPr>
          <w:color w:val="181818"/>
          <w:sz w:val="28"/>
          <w:szCs w:val="28"/>
        </w:rPr>
        <w:t>, имеющий тяжелые нарушения речи, задержку психического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развития, нервно-психические расстройства, комплексные нарушения, не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должен быть социальным инвалидом и потенциальным балластом для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окружающих, своей семьи, государства – он должен стать оптимально-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развитой личностью, способной к адекватному вхождению в общественную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среду на каждом этапе возрастного становления. Это становится возможным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лишь при условии создания специального пространства, включающего в себя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наличие комплексного подхода, квалифицированных кадров, владеющих</w:t>
      </w:r>
      <w:r>
        <w:rPr>
          <w:color w:val="181818"/>
          <w:sz w:val="28"/>
          <w:szCs w:val="28"/>
        </w:rPr>
        <w:t xml:space="preserve"> с</w:t>
      </w:r>
      <w:r w:rsidRPr="001F387D">
        <w:rPr>
          <w:color w:val="181818"/>
          <w:sz w:val="28"/>
          <w:szCs w:val="28"/>
        </w:rPr>
        <w:t>пециальными методиками и технологиями коррекционного обучения 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воспитания.</w:t>
      </w:r>
    </w:p>
    <w:p w:rsid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 школу приходят дети разные: каждый имеет свои особенности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развития, состояние здоровья, жизненный опыт и каждому необходимо найти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оптимальный вариант обучения и воспитания. Чтобы помочь ребёнку с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нарушением интеллекта, организовать процесс обучения и воспитания,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необходимы специальные приёмы коррекционной работы, направленные на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преодоление и коррекцию имеющихся отклонений, и активизацию их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познавательных процессов. Ребёнок, воспитание и обучение которого,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вследствие дефектов в развитии, происходит медленнее, лучше освоит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необходимые умения, если формировать их организованно, наиболее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эффективными методами и приёмами, закрепляя полученные умения 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навыки повседневной жизни.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Психолог Л.С. Выготский в своих работах отмечал, что дети с дефектом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могут достигнуть то же, что и нормальные, но «иным способом, на ином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пути, иными средствами». И ещё «Для развития высших функций внимания и мышления умственно отсталого ребёнка должно быть создано нечто,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напоминающее шрифт Брайля для слепого или дактилологию для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глухонемого, т.е. систему обходных путей культурного развития там, где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прямые пути оказываются отрезанными вследствие его природного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недостатка».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 соответствии с Конституцией Российской Федерации и Законом «Об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образовании» дети с ОВЗ имеют равные со всеми права на образование.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Образование детей с ограниченными возможностями здоровья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предусматривает создание для них специальной коррекционно-развивающей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среды, обеспечивающей адекватные условия и равные с обычными детьми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возможности для получения образования в пределах специальных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образовательных стандартов, воспитание, коррекцию нарушений развития,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социальную адаптацию.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 Не менее важной задачей, является воспитание личностных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качеств: трудолюбия, терпения, усидчивости. Работая с воспитанниками с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ограниченными возможностями здоровья именно поэтому мне необходимо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знать о возрастных особенностях и отклонениях в развитии детей. Поэтому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необходимы были такие методические приёмы, которые могли бы привлечь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внимание, заинтересовать ребёнка, создавать положительные эмоции. Такой</w:t>
      </w:r>
      <w:r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формой деятельности стала игра.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 игре ребенок действует не по принуждению, а по внутреннему побуждению.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Игра помогает им сделать любое занятие доступным увлекательным, интересным, создает радостное настроение, облегчает процесс усвоения знаний.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Она стимулирует познавательную активность воспитанников, вызывая у них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положительные эмоции.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Кроме этого игры развивают у ребят произвольность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таких процессов, как внимание и память. Игровые задания положительно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влияют на развитие смекалки, находчивости, сообразительности. Главное,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чтобы игра органически сочеталась с серьёзным, напряжённым трудом,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чтобы игра не отвлекала от учения, а наоборот, способствовала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интенсификации умственной работы.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 </w:t>
      </w:r>
      <w:r w:rsidRPr="001F387D">
        <w:rPr>
          <w:b/>
          <w:bCs/>
          <w:color w:val="181818"/>
          <w:sz w:val="28"/>
          <w:szCs w:val="28"/>
        </w:rPr>
        <w:t>Игровые технологии в воспитательном процессе специальной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b/>
          <w:bCs/>
          <w:color w:val="181818"/>
          <w:sz w:val="28"/>
          <w:szCs w:val="28"/>
        </w:rPr>
        <w:t>коррекционной школы VIII вида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«Только, то обучение хорошо, которое стимулирует развитие, «ведёт его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за собой», а не служит просто обогащению ребёнка новыми сведениями,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легко входящими в его сознание</w:t>
      </w:r>
      <w:proofErr w:type="gramStart"/>
      <w:r w:rsidRPr="001F387D">
        <w:rPr>
          <w:color w:val="181818"/>
          <w:sz w:val="28"/>
          <w:szCs w:val="28"/>
        </w:rPr>
        <w:t>».</w:t>
      </w:r>
      <w:proofErr w:type="spellStart"/>
      <w:r w:rsidRPr="001F387D">
        <w:rPr>
          <w:color w:val="181818"/>
          <w:sz w:val="28"/>
          <w:szCs w:val="28"/>
        </w:rPr>
        <w:t>Л.С.Выготский</w:t>
      </w:r>
      <w:proofErr w:type="spellEnd"/>
      <w:proofErr w:type="gramEnd"/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Воспитательные занятия являются действенным средством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нравственного, эстетического и экологического воспитания воспитанников с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интеллектуальной недостаточностью. Значительно повышается общее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развитие воспитанников, расширяются их представления о мире. 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проблемных детей без специального коррекционного воздействия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психические процессы развиваются медленно. Выполняя то или иное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задание, воспитанник не может ориентироваться в его условиях, не знает, на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какие свойства и отношения предметов нужно опереться, а потому он не 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состоянии достичь положительного результата.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Целью коррекционно-развивающей работы является исправление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(</w:t>
      </w:r>
      <w:proofErr w:type="spellStart"/>
      <w:r w:rsidRPr="001F387D">
        <w:rPr>
          <w:color w:val="181818"/>
          <w:sz w:val="28"/>
          <w:szCs w:val="28"/>
        </w:rPr>
        <w:t>доразвитие</w:t>
      </w:r>
      <w:proofErr w:type="spellEnd"/>
      <w:r w:rsidRPr="001F387D">
        <w:rPr>
          <w:color w:val="181818"/>
          <w:sz w:val="28"/>
          <w:szCs w:val="28"/>
        </w:rPr>
        <w:t>) психических и физических функций ребенка с особенностями 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развитии, в процессе общего его образования, подготовка к жизни и труду. 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процессе специального обучения перестраиваются психические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физические функции, формируются механизмы компенсации дефекта, им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придаётся новый характер. В ходе коррекционного развития накапливаются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изменяются состояние и свойства личности по мере того, как происходит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усвоение ею социального опыта.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Современные технологии обучения обладают средствами,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активизирующими и интенсифицирующими деятельность воспитанников, 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некоторых технологиях эти средства составляют главную идею и основу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эффективности результатов.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Игровые технологии занимают важное место в учебно-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воспитательном процессе, так как не только способствуют воспитанию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познавательных интересов и активизации деятельности учащихся, но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выполняют ряд других функций: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тренируют память;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помогают воспитанникам выработать речевые умения и навыки;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стимулируют умственную деятельность воспитанников;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-развивают внимание и познавательный интерес к занятиям;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способствуют усилению работоспособности всех воспитанников;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помогают повысить эффективность коррекционной работы;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способствуют социализации воспитанников, раскрепощают;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развивают коммуникативную сторону.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b/>
          <w:bCs/>
          <w:color w:val="181818"/>
          <w:sz w:val="28"/>
          <w:szCs w:val="28"/>
        </w:rPr>
        <w:t> Использование игр с целью повышения интереса к занятиям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Игра — одна из форм обучающего воздействия взрослого на ребенка. 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то же время игра — основной вид деятельности детей. Таким образом, игра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имеет две цели: одна из них обучающая, которую преследует взрослый, 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другая — игровая, ради которой действует ребенок. Важно, чтобы эти две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цели дополняли друг друга и обеспечивали усвоение программного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материала. Необходимо стремиться к тому, чтобы ребенок, не усвоив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программного материала, не смог достичь игровой цели.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Сущность игры, заключается в том, что в ней важен не результат, а сам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процесс переживаний, связанных с игровыми действиями. Хотя ситуации,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 xml:space="preserve">проигрываемые ребёнком, воображаемы, но </w:t>
      </w:r>
      <w:proofErr w:type="gramStart"/>
      <w:r w:rsidRPr="001F387D">
        <w:rPr>
          <w:color w:val="181818"/>
          <w:sz w:val="28"/>
          <w:szCs w:val="28"/>
        </w:rPr>
        <w:t>чувства</w:t>
      </w:r>
      <w:proofErr w:type="gramEnd"/>
      <w:r w:rsidRPr="001F387D">
        <w:rPr>
          <w:color w:val="181818"/>
          <w:sz w:val="28"/>
          <w:szCs w:val="28"/>
        </w:rPr>
        <w:t xml:space="preserve"> переживаемые им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реальны.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С. П. Рубинштейн подчёркивает, что «…ребёнок, играя ту или иную роль, не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просто переносится в чужую личность; входя в роль, он расширяет,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обогащает, углубляет свою собственную личность». На этом отношении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личности ребёнка к его роли основывается значение игры для развития не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только воображения, мышления, воли, но и самой личности ребёнка в целом.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Значение игры в коррекции и развитии коммуникативной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познавательной сферы воспитанников с ограниченными возможностями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здоровья очень велико и выполняет следующие функции: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 обучающая (помогает в овладении знаниями);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—развивающая (развивает познавательные интересы, раскрывает творческий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потенциал);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 коррекционная (исправляет недостатки);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 коммуникативная (помогает овладеть навыками общения, развивает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важнейшие социальные навыки и умения, способность к сопереживанию,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разрешению конфликтов путем сотрудничества, учит человека видеть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ситуацию глазами другого);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 терапевтическая функция игры (игра, как средство преодоления различных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трудностей, возникающих у ребенка в поведении, общении, учении);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— занимательная (доставляет удовольствие, пробуждает интерес).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Игра должна быть ведущей деятельностью, обеспечивающей зону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ближайшего развития, оказывающей развивающие воздействия на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психологию воспитанников с ограниченными возможностями здоровья.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Осуществление коррекции недостатков психофизического развития 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воспитанников путём использования системы коррекционно-</w:t>
      </w:r>
      <w:proofErr w:type="gramStart"/>
      <w:r w:rsidRPr="001F387D">
        <w:rPr>
          <w:color w:val="181818"/>
          <w:sz w:val="28"/>
          <w:szCs w:val="28"/>
        </w:rPr>
        <w:t>развивающих</w:t>
      </w:r>
      <w:r w:rsidR="00E012A3">
        <w:rPr>
          <w:color w:val="181818"/>
          <w:sz w:val="28"/>
          <w:szCs w:val="28"/>
        </w:rPr>
        <w:t xml:space="preserve">  </w:t>
      </w:r>
      <w:r w:rsidRPr="001F387D">
        <w:rPr>
          <w:color w:val="181818"/>
          <w:sz w:val="28"/>
          <w:szCs w:val="28"/>
        </w:rPr>
        <w:t>игр</w:t>
      </w:r>
      <w:proofErr w:type="gramEnd"/>
      <w:r w:rsidRPr="001F387D">
        <w:rPr>
          <w:color w:val="181818"/>
          <w:sz w:val="28"/>
          <w:szCs w:val="28"/>
        </w:rPr>
        <w:t>, составляют основу моей работы по обучению и воспитанию детей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имеющих особенности в развитии. При подготовке игры к занятию: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отбираю и конструирую в соответствии с содержанием занятия, с целями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задачами;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использую в сочетании с другими формами, методами и приемами;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четко организую игру;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- дифференцирую в соответствии с интересами и познавательными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возможностями воспитанников;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 своей работе определяю цели: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1. развитие познавательных процессов воспитанников (внимания, восприятия,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воображения, мышления, памяти);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2. коррекция и развитие эмоционально-волевой сферы воспитанников;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 xml:space="preserve">3. овладение воспитанниками </w:t>
      </w:r>
      <w:proofErr w:type="spellStart"/>
      <w:r w:rsidRPr="001F387D">
        <w:rPr>
          <w:color w:val="181818"/>
          <w:sz w:val="28"/>
          <w:szCs w:val="28"/>
        </w:rPr>
        <w:t>здоровьесберегающими</w:t>
      </w:r>
      <w:proofErr w:type="spellEnd"/>
      <w:r w:rsidRPr="001F387D">
        <w:rPr>
          <w:color w:val="181818"/>
          <w:sz w:val="28"/>
          <w:szCs w:val="28"/>
        </w:rPr>
        <w:t xml:space="preserve"> технологиями;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4. формирование коммуникативных навыков и социальная адаптация.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А поставленные задачи четко формулирую: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корригировать внимание (произвольное, непроизвольное, устойчивое,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переключение внимания, увеличение объема внимания);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коррекция и развитие памяти (кратковременной, долговременной, способы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запоминания и воспроизведения);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коррекция и развитие зрительного восприятия, слухового восприятия,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тактильного восприятия;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коррекция и развитие мелкой моторики кистей рук (формирование ручной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умелости, развитие ритмичности, плавности движений, соразмерности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движений);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коррекция и развитие мыслительной деятельности (операций анализа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синтеза, выявление главной мысли, установление логических и причинно-</w:t>
      </w:r>
      <w:r w:rsidR="00E012A3">
        <w:rPr>
          <w:color w:val="181818"/>
          <w:sz w:val="28"/>
          <w:szCs w:val="28"/>
        </w:rPr>
        <w:t xml:space="preserve">  </w:t>
      </w:r>
      <w:r w:rsidRPr="001F387D">
        <w:rPr>
          <w:color w:val="181818"/>
          <w:sz w:val="28"/>
          <w:szCs w:val="28"/>
        </w:rPr>
        <w:t>следственных связей, планирующая функция мышления);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 xml:space="preserve">• коррекция и развитие личностных </w:t>
      </w:r>
      <w:proofErr w:type="gramStart"/>
      <w:r w:rsidRPr="001F387D">
        <w:rPr>
          <w:color w:val="181818"/>
          <w:sz w:val="28"/>
          <w:szCs w:val="28"/>
        </w:rPr>
        <w:t>качеств ,</w:t>
      </w:r>
      <w:proofErr w:type="gramEnd"/>
      <w:r w:rsidRPr="001F387D">
        <w:rPr>
          <w:color w:val="181818"/>
          <w:sz w:val="28"/>
          <w:szCs w:val="28"/>
        </w:rPr>
        <w:t xml:space="preserve"> эмоционально-волевой сферы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(навыков самоконтроля, усидчивости и выдержки, умение выражать свои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чувства;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воспитывать умение работать в паре, в команде;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воспитывать положительные черты характера, способствующие лучшему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взаимопониманию;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воспитывать самостоятельность;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воспитывать нравственные качества.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Кроме того, игра способствует созданию позитивного эмоционального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настроя, вызывает положительное отношение к выполняемой деятельности,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улучшает общую работоспособность, для этого создаю соответствующие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условия проведения игр: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игровые элементы (занятия должны быть разнообразны, эмоционально 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наглядно насыщены);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объем заданий должен быть умеренный;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совмещение элементов игры и учения; переход от игр забав к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познавательной деятельности;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постепенное усложнение задач и условий игры;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использование имеющихся сильных сторон личности;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терпение, спокойный тон, доверие;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не сравнивать воспитанника с другими;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предоставление возможности хоть в чем-то реализовать себя;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по возможности игнорировать вызывающие поступки и поощрять хорошее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поведение.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Игры, можно использовать в готовом или изменённом виде на занятиях.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Здесь великое множество вариантов, но обязательно соблюдение следующих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условий: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соответствие игры учебно-воспитательным целям занятий;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доступность для воспитанников данного возраста;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умеренность в использовании игр на занятиях.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   В младших классах коррекционной школы VIII вида одним из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эффективных методов и приёмов, активно воздействующих на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познавательную деятельность воспитанников, на их эмоциональную сферу,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является дидактическая игра. Игра способствует созданию у воспитанников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эмоционального настроя, вызывает положительное отношение к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выполняемой деятельности, улучшает общую работоспособность, даёт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возможность многократно повторить один и тот же материал без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монотонности и скуки.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1. Игра не должна оказаться обычным упражнением с использованием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наглядных пособий.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2. При выборе правил игры, необходимо учитывать особенности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обучающихся с интеллектуальными недостатками детей.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3. Обязательное условие – игра не должна выпадать из общих целей занятий,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содействовать их реализации.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4. Необходимо обязательное подведение результатов игры, иначе теряется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одно из самых привлекательных свойств – выявление победителя.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5. Мыслительные операции, выполняемые в игре, должны быть дозированы.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Эффективность дидактической игры, во многом зависит от моего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эмоционального отношения к течению игры, от заинтересованности в её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результатах. Не все воспитанники одновременно усваивают правила, поэтому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мне необходимо в процессе игровой деятельности, помогать им. Однако эта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помощь должна быть по возможности скрытой от других воспитанников,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чтобы у всех создавалось впечатление равноценности участия.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Дидактическую игру использую на различных этапах занятий. Игра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реализует познавательные, воспитательные и коррекционные задачи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обучения и воспитания, поэтому она не может быть только развлекательным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элементом занятий.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Я использую сюжетно-ролевые игры, т. к. считаю, что они: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придают общению коммуникативную направленность, создают условия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реального общения;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формируют социокультурную компетенцию;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развивают языковую компетенцию воспитанников;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позволяют раскрыть личностный потенциал каждого воспитанника,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развивают его положительные качества: активность, самостоятельность,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инициативность;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помогают успешной социализации воспитанников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являются важным компонентом в воспитательном процессе с точки зрения</w:t>
      </w:r>
      <w:r w:rsidR="00E012A3">
        <w:rPr>
          <w:color w:val="181818"/>
          <w:sz w:val="28"/>
          <w:szCs w:val="28"/>
        </w:rPr>
        <w:t xml:space="preserve"> </w:t>
      </w:r>
      <w:proofErr w:type="spellStart"/>
      <w:r w:rsidRPr="001F387D">
        <w:rPr>
          <w:color w:val="181818"/>
          <w:sz w:val="28"/>
          <w:szCs w:val="28"/>
        </w:rPr>
        <w:t>здоровьесбережения</w:t>
      </w:r>
      <w:proofErr w:type="spellEnd"/>
      <w:r w:rsidRPr="001F387D">
        <w:rPr>
          <w:color w:val="181818"/>
          <w:sz w:val="28"/>
          <w:szCs w:val="28"/>
        </w:rPr>
        <w:t>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• сюжетно – ролевые игры не требуют специальной подготовки и сложного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оформления. Используем лишь детали костюмов. Воспитанники выполняют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определённые роли, проигрывают определённый сценарий, диалог.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В сюжетно-ролевых играх обучаю воспитанников ситуациям, где они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воспроизводят деятельность взрослых и их взаимоотношения. На баз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сюжетно-ролевых игр воспитанники приобретают определенные сведения,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овладевают навыками поведения и общения.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Но опираться только на сюжетно-ролевые игры при работе c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воспитанниками интеллектуальной недостаточностью не следует, потому что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навыки, полученные в игре, необходимо перенести на практику, чтобы они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имели возможность реализовать полученные ими знания.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Игры-путешествия, еще одна разновидность сюжетно-ролевых игр,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которая способствуют углублению, закреплению материала.</w:t>
      </w:r>
    </w:p>
    <w:p w:rsidR="001F387D" w:rsidRPr="001F387D" w:rsidRDefault="001F387D" w:rsidP="001F387D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b/>
          <w:bCs/>
          <w:color w:val="181818"/>
          <w:sz w:val="28"/>
          <w:szCs w:val="28"/>
        </w:rPr>
        <w:t> Заключение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Игра – это незаменимый инструмент в развитии личности детей с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ограниченными возможностями здоровья, с помощью которого можно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повысить интерес. Игра позволяет воспитывать желание и умение учиться,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 xml:space="preserve">создаёт такой эмоциональный фон занятий, который помогает воспитанникам лучше и глубже усвоить содержание материала. Игра позволяет создать рабочую, развивающую атмосферу, а также развивать личностные качества, </w:t>
      </w:r>
      <w:proofErr w:type="gramStart"/>
      <w:r w:rsidRPr="001F387D">
        <w:rPr>
          <w:color w:val="181818"/>
          <w:sz w:val="28"/>
          <w:szCs w:val="28"/>
        </w:rPr>
        <w:t>например</w:t>
      </w:r>
      <w:proofErr w:type="gramEnd"/>
      <w:r w:rsidRPr="001F387D">
        <w:rPr>
          <w:color w:val="181818"/>
          <w:sz w:val="28"/>
          <w:szCs w:val="28"/>
        </w:rPr>
        <w:t>: взаимопомощь, взаимовыручку, поддержку, чувство товарищества.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Игра развивает и психические процессы, такие как: память, мышление,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внимание, речь, воображение. Опираясь на выше изложенное, можно сделать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вывод, что игры необходимы на процессах воспитания, их надо использовать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на разных этапах занятий, включать в них разные виды деятельности.</w:t>
      </w:r>
    </w:p>
    <w:p w:rsidR="001F387D" w:rsidRPr="001F387D" w:rsidRDefault="001F387D" w:rsidP="00E012A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F387D">
        <w:rPr>
          <w:color w:val="181818"/>
          <w:sz w:val="28"/>
          <w:szCs w:val="28"/>
        </w:rPr>
        <w:t>Необходимо разрабатывать целые комплексы игр по определённым темам,</w:t>
      </w:r>
      <w:r w:rsidR="00E012A3">
        <w:rPr>
          <w:color w:val="181818"/>
          <w:sz w:val="28"/>
          <w:szCs w:val="28"/>
        </w:rPr>
        <w:t xml:space="preserve"> </w:t>
      </w:r>
      <w:r w:rsidRPr="001F387D">
        <w:rPr>
          <w:color w:val="181818"/>
          <w:sz w:val="28"/>
          <w:szCs w:val="28"/>
        </w:rPr>
        <w:t>для более эффективного их использования.</w:t>
      </w:r>
    </w:p>
    <w:sectPr w:rsidR="001F387D" w:rsidRPr="001F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D"/>
    <w:rsid w:val="001F387D"/>
    <w:rsid w:val="006E7738"/>
    <w:rsid w:val="007C03B7"/>
    <w:rsid w:val="00E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36E1-5AF9-4D3C-8871-E3CC61A9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2022-12-25T11:52:00Z</cp:lastPrinted>
  <dcterms:created xsi:type="dcterms:W3CDTF">2022-12-25T11:36:00Z</dcterms:created>
  <dcterms:modified xsi:type="dcterms:W3CDTF">2022-12-25T12:06:00Z</dcterms:modified>
</cp:coreProperties>
</file>