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54" w:rsidRPr="00172254" w:rsidRDefault="00172254" w:rsidP="00172254">
      <w:pPr>
        <w:rPr>
          <w:rFonts w:ascii="Times New Roman" w:hAnsi="Times New Roman" w:cs="Times New Roman"/>
          <w:sz w:val="28"/>
        </w:rPr>
      </w:pPr>
      <w:r w:rsidRPr="00172254">
        <w:rPr>
          <w:rFonts w:ascii="Times New Roman" w:hAnsi="Times New Roman" w:cs="Times New Roman"/>
          <w:sz w:val="28"/>
        </w:rPr>
        <w:t>УДК 378</w:t>
      </w:r>
    </w:p>
    <w:p w:rsidR="00172254" w:rsidRPr="00172254" w:rsidRDefault="007D7B93" w:rsidP="0017225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Жевлакова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</w:t>
      </w:r>
      <w:r w:rsidR="0017225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М.</w:t>
      </w:r>
      <w:r w:rsidR="00172254" w:rsidRPr="00172254">
        <w:rPr>
          <w:rFonts w:ascii="Times New Roman" w:hAnsi="Times New Roman" w:cs="Times New Roman"/>
          <w:b/>
          <w:sz w:val="28"/>
        </w:rPr>
        <w:t>,</w:t>
      </w:r>
    </w:p>
    <w:p w:rsidR="00172254" w:rsidRPr="00172254" w:rsidRDefault="00172254" w:rsidP="0017225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172254">
        <w:rPr>
          <w:rFonts w:ascii="Times New Roman" w:hAnsi="Times New Roman" w:cs="Times New Roman"/>
          <w:sz w:val="28"/>
        </w:rPr>
        <w:t xml:space="preserve">магистрант, </w:t>
      </w:r>
      <w:r>
        <w:rPr>
          <w:rFonts w:ascii="Times New Roman" w:hAnsi="Times New Roman" w:cs="Times New Roman"/>
          <w:sz w:val="28"/>
        </w:rPr>
        <w:t>ПГГПУ</w:t>
      </w:r>
    </w:p>
    <w:p w:rsidR="00172254" w:rsidRDefault="00172254" w:rsidP="0017225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172254">
        <w:rPr>
          <w:rFonts w:ascii="Times New Roman" w:hAnsi="Times New Roman" w:cs="Times New Roman"/>
          <w:sz w:val="28"/>
        </w:rPr>
        <w:t>г. Пермь</w:t>
      </w:r>
      <w:r>
        <w:rPr>
          <w:rFonts w:ascii="Times New Roman" w:hAnsi="Times New Roman" w:cs="Times New Roman"/>
          <w:sz w:val="28"/>
        </w:rPr>
        <w:t>,</w:t>
      </w:r>
      <w:r w:rsidRPr="00172254">
        <w:rPr>
          <w:rFonts w:ascii="Times New Roman" w:hAnsi="Times New Roman" w:cs="Times New Roman"/>
          <w:sz w:val="28"/>
        </w:rPr>
        <w:t xml:space="preserve"> РФ</w:t>
      </w:r>
    </w:p>
    <w:p w:rsidR="007728E0" w:rsidRPr="00172254" w:rsidRDefault="007728E0" w:rsidP="0017225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0079C" w:rsidRPr="00417008" w:rsidRDefault="0090079C" w:rsidP="0090079C">
      <w:pPr>
        <w:jc w:val="center"/>
        <w:rPr>
          <w:rFonts w:ascii="Times New Roman" w:hAnsi="Times New Roman" w:cs="Times New Roman"/>
          <w:sz w:val="36"/>
          <w:szCs w:val="36"/>
        </w:rPr>
      </w:pPr>
      <w:r w:rsidRPr="00417008">
        <w:rPr>
          <w:rFonts w:ascii="Times New Roman" w:hAnsi="Times New Roman" w:cs="Times New Roman"/>
          <w:sz w:val="36"/>
          <w:szCs w:val="36"/>
        </w:rPr>
        <w:t>ПОДГОТОВКА БУДУЩИХ ПЕДАГОГОВ К</w:t>
      </w:r>
      <w:r>
        <w:rPr>
          <w:rFonts w:ascii="Times New Roman" w:hAnsi="Times New Roman" w:cs="Times New Roman"/>
          <w:sz w:val="36"/>
          <w:szCs w:val="36"/>
        </w:rPr>
        <w:t xml:space="preserve"> КОМАНДНОЙ ДИСТАНЦИОННОЙ РАБОТЕ</w:t>
      </w:r>
    </w:p>
    <w:p w:rsidR="007728E0" w:rsidRDefault="007728E0" w:rsidP="001E410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728E0" w:rsidRPr="007728E0" w:rsidRDefault="007728E0" w:rsidP="007728E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728E0">
        <w:rPr>
          <w:rFonts w:ascii="Times New Roman" w:hAnsi="Times New Roman" w:cs="Times New Roman"/>
          <w:b/>
          <w:sz w:val="28"/>
        </w:rPr>
        <w:t>Аннотация</w:t>
      </w:r>
    </w:p>
    <w:p w:rsidR="00C21CD5" w:rsidRPr="00D06A1E" w:rsidRDefault="00C21CD5" w:rsidP="00D06A1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D06A1E">
        <w:rPr>
          <w:rFonts w:eastAsiaTheme="minorHAnsi"/>
          <w:sz w:val="28"/>
          <w:szCs w:val="22"/>
          <w:lang w:eastAsia="en-US"/>
        </w:rPr>
        <w:t xml:space="preserve">В статье дается положительная характеристика дистанционной командной работы, выделяются ее достоинства, такие как </w:t>
      </w:r>
      <w:proofErr w:type="gramStart"/>
      <w:r w:rsidRPr="00D06A1E">
        <w:rPr>
          <w:rFonts w:eastAsiaTheme="minorHAnsi"/>
          <w:sz w:val="28"/>
          <w:szCs w:val="22"/>
          <w:lang w:eastAsia="en-US"/>
        </w:rPr>
        <w:t>уверенность</w:t>
      </w:r>
      <w:proofErr w:type="gramEnd"/>
      <w:r w:rsidRPr="00D06A1E">
        <w:rPr>
          <w:rFonts w:eastAsiaTheme="minorHAnsi"/>
          <w:sz w:val="28"/>
          <w:szCs w:val="22"/>
          <w:lang w:eastAsia="en-US"/>
        </w:rPr>
        <w:t xml:space="preserve"> в том, что знания принесут пользу другим, умение работать с техническими средствами, генерация новых идей, быстрая адаптация к заданным вопросам и нахождение коммуникации с незнакомыми людьми, а также другие характеристики, которые актуальны для работы в условиях дистанционного обучения.</w:t>
      </w:r>
    </w:p>
    <w:p w:rsidR="00C21CD5" w:rsidRPr="00D06A1E" w:rsidRDefault="00C21CD5" w:rsidP="00D06A1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D06A1E">
        <w:rPr>
          <w:rFonts w:eastAsiaTheme="minorHAnsi"/>
          <w:sz w:val="28"/>
          <w:szCs w:val="22"/>
          <w:lang w:eastAsia="en-US"/>
        </w:rPr>
        <w:t xml:space="preserve">Однако, также указываются и недостатки, такие как трудности с нахождением контакта с незнакомыми людьми и сложности </w:t>
      </w:r>
      <w:proofErr w:type="gramStart"/>
      <w:r w:rsidRPr="00D06A1E">
        <w:rPr>
          <w:rFonts w:eastAsiaTheme="minorHAnsi"/>
          <w:sz w:val="28"/>
          <w:szCs w:val="22"/>
          <w:lang w:eastAsia="en-US"/>
        </w:rPr>
        <w:t>в</w:t>
      </w:r>
      <w:proofErr w:type="gramEnd"/>
      <w:r w:rsidRPr="00D06A1E">
        <w:rPr>
          <w:rFonts w:eastAsiaTheme="minorHAnsi"/>
          <w:sz w:val="28"/>
          <w:szCs w:val="22"/>
          <w:lang w:eastAsia="en-US"/>
        </w:rPr>
        <w:t xml:space="preserve"> внимательном прослушивании собеседника.</w:t>
      </w:r>
    </w:p>
    <w:p w:rsidR="00A8060C" w:rsidRDefault="00C21CD5" w:rsidP="00A8060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D06A1E">
        <w:rPr>
          <w:rFonts w:eastAsiaTheme="minorHAnsi"/>
          <w:sz w:val="28"/>
          <w:szCs w:val="22"/>
          <w:lang w:eastAsia="en-US"/>
        </w:rPr>
        <w:t xml:space="preserve">С учетом выявленных достоинств и недостатков, статья формулирует предпосылки к подготовке студентов педагогического вуза к дистанционной командной работе. Особое внимание уделяется развитию навыков виртуального </w:t>
      </w:r>
      <w:proofErr w:type="spellStart"/>
      <w:r w:rsidRPr="00D06A1E">
        <w:rPr>
          <w:rFonts w:eastAsiaTheme="minorHAnsi"/>
          <w:sz w:val="28"/>
          <w:szCs w:val="22"/>
          <w:lang w:eastAsia="en-US"/>
        </w:rPr>
        <w:t>коммуницирования</w:t>
      </w:r>
      <w:proofErr w:type="spellEnd"/>
      <w:r w:rsidRPr="00D06A1E">
        <w:rPr>
          <w:rFonts w:eastAsiaTheme="minorHAnsi"/>
          <w:sz w:val="28"/>
          <w:szCs w:val="22"/>
          <w:lang w:eastAsia="en-US"/>
        </w:rPr>
        <w:t>, контакта с незнакомыми людьми, активного участия в жизни команды и инициативности, а также умению работать с онлайн-инструментами и платформами.</w:t>
      </w:r>
    </w:p>
    <w:p w:rsidR="007728E0" w:rsidRPr="00A8060C" w:rsidRDefault="007728E0" w:rsidP="00A8060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2"/>
          <w:lang w:eastAsia="en-US"/>
        </w:rPr>
      </w:pPr>
      <w:r>
        <w:rPr>
          <w:b/>
          <w:sz w:val="28"/>
        </w:rPr>
        <w:t>Ключевые слова:</w:t>
      </w:r>
    </w:p>
    <w:p w:rsidR="007728E0" w:rsidRPr="007728E0" w:rsidRDefault="007728E0" w:rsidP="007728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</w:t>
      </w:r>
      <w:r w:rsidRPr="007728E0">
        <w:rPr>
          <w:rFonts w:ascii="Times New Roman" w:hAnsi="Times New Roman" w:cs="Times New Roman"/>
          <w:sz w:val="28"/>
        </w:rPr>
        <w:t xml:space="preserve">а в группе, работа в команде, дистанционная командная работа, </w:t>
      </w:r>
      <w:r>
        <w:rPr>
          <w:rFonts w:ascii="Times New Roman" w:hAnsi="Times New Roman" w:cs="Times New Roman"/>
          <w:sz w:val="28"/>
        </w:rPr>
        <w:t>удаленная работа в группе, групповая работа онлайн.</w:t>
      </w:r>
    </w:p>
    <w:p w:rsidR="007728E0" w:rsidRDefault="007728E0" w:rsidP="007728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8060C" w:rsidRDefault="00514F16" w:rsidP="00A8060C">
      <w:pPr>
        <w:pStyle w:val="aa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14F16">
        <w:rPr>
          <w:rFonts w:eastAsiaTheme="minorHAnsi"/>
          <w:sz w:val="28"/>
          <w:szCs w:val="22"/>
          <w:lang w:eastAsia="en-US"/>
        </w:rPr>
        <w:lastRenderedPageBreak/>
        <w:t xml:space="preserve">Дистанционная командная работа позволяет расширить географию участников команды, сократить время и расходы на поездки, общение и обмен информацией происходят в онлайн-режиме. Однако для достижения успеха в дистанционной командной работе необходимо развивать определенные навыки и умения, такие как эффективное виртуальное </w:t>
      </w:r>
      <w:proofErr w:type="spellStart"/>
      <w:r w:rsidRPr="00514F16">
        <w:rPr>
          <w:rFonts w:eastAsiaTheme="minorHAnsi"/>
          <w:sz w:val="28"/>
          <w:szCs w:val="22"/>
          <w:lang w:eastAsia="en-US"/>
        </w:rPr>
        <w:t>коммуницирование</w:t>
      </w:r>
      <w:proofErr w:type="spellEnd"/>
      <w:r w:rsidRPr="00514F16">
        <w:rPr>
          <w:rFonts w:eastAsiaTheme="minorHAnsi"/>
          <w:sz w:val="28"/>
          <w:szCs w:val="22"/>
          <w:lang w:eastAsia="en-US"/>
        </w:rPr>
        <w:t>, управление временем, гибкость мышления, умение работать с онлайн-инструментами и платформами и др.</w:t>
      </w:r>
    </w:p>
    <w:p w:rsidR="0037712F" w:rsidRPr="00A8060C" w:rsidRDefault="00514F16" w:rsidP="00A8060C">
      <w:pPr>
        <w:pStyle w:val="aa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514F16">
        <w:rPr>
          <w:rFonts w:eastAsiaTheme="minorHAnsi"/>
          <w:sz w:val="28"/>
          <w:szCs w:val="22"/>
          <w:lang w:eastAsia="en-US"/>
        </w:rPr>
        <w:t>Подготовка к дистанционной командной работе должна быть включена в учебный процесс студентов педагогического вуза. Это может быть достигнуто путем использования инновационных технологий обучения, проведения мастер-классов и тренингов по развитию навыков командной работы в онлайн-режиме и использования онлайн-инструментов и платформ для работы в команде. Также важным аспектом является организация работы группы в целом и роли каждого ее участника в</w:t>
      </w:r>
      <w:r w:rsidR="0090079C">
        <w:rPr>
          <w:rFonts w:eastAsiaTheme="minorHAnsi"/>
          <w:sz w:val="28"/>
          <w:szCs w:val="22"/>
          <w:lang w:eastAsia="en-US"/>
        </w:rPr>
        <w:t xml:space="preserve"> достижении общих целей команды</w:t>
      </w:r>
      <w:r w:rsidR="00B72ED0">
        <w:rPr>
          <w:sz w:val="28"/>
        </w:rPr>
        <w:t>[1</w:t>
      </w:r>
      <w:r w:rsidR="0037712F" w:rsidRPr="0037712F">
        <w:rPr>
          <w:sz w:val="28"/>
        </w:rPr>
        <w:t xml:space="preserve">]. </w:t>
      </w:r>
    </w:p>
    <w:p w:rsidR="00FC1B6D" w:rsidRPr="00FC1B6D" w:rsidRDefault="00FC1B6D" w:rsidP="00FC1B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FC1B6D">
        <w:rPr>
          <w:rFonts w:eastAsiaTheme="minorHAnsi"/>
          <w:sz w:val="28"/>
          <w:szCs w:val="22"/>
          <w:lang w:eastAsia="en-US"/>
        </w:rPr>
        <w:t>Кроме этого, анкетирование выявило следующие положительные качества дистанционной командной работы:</w:t>
      </w:r>
      <w:r w:rsidRPr="00FC1B6D">
        <w:rPr>
          <w:rFonts w:eastAsiaTheme="minorHAnsi"/>
          <w:sz w:val="28"/>
          <w:szCs w:val="22"/>
          <w:lang w:eastAsia="en-US"/>
        </w:rPr>
        <w:br/>
        <w:t>1. Возможность выбора удобного для каждого участника рабочего графика и времени для выполнения заданий, что позволяет участникам работать в удобном для них темпе.</w:t>
      </w:r>
      <w:r w:rsidRPr="00FC1B6D">
        <w:rPr>
          <w:rFonts w:eastAsiaTheme="minorHAnsi"/>
          <w:sz w:val="28"/>
          <w:szCs w:val="22"/>
          <w:lang w:eastAsia="en-US"/>
        </w:rPr>
        <w:br/>
        <w:t>2. Улучшение коммуникаций внутри команды благодаря большому числу доступных онлайн-коммуникационных инструментов.</w:t>
      </w:r>
      <w:r w:rsidRPr="00FC1B6D">
        <w:rPr>
          <w:rFonts w:eastAsiaTheme="minorHAnsi"/>
          <w:sz w:val="28"/>
          <w:szCs w:val="22"/>
          <w:lang w:eastAsia="en-US"/>
        </w:rPr>
        <w:br/>
        <w:t>3. Расширение географии участников команды и возможность работы с людьми из разных регионов.</w:t>
      </w:r>
    </w:p>
    <w:p w:rsidR="00FC1B6D" w:rsidRPr="00FC1B6D" w:rsidRDefault="00FC1B6D" w:rsidP="00FC1B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FC1B6D">
        <w:rPr>
          <w:rFonts w:eastAsiaTheme="minorHAnsi"/>
          <w:sz w:val="28"/>
          <w:szCs w:val="22"/>
          <w:lang w:eastAsia="en-US"/>
        </w:rPr>
        <w:t>Тем не менее, анкетирование также выявило некоторые сложности и недостатки, такие как:</w:t>
      </w:r>
      <w:r w:rsidRPr="00FC1B6D">
        <w:rPr>
          <w:rFonts w:eastAsiaTheme="minorHAnsi"/>
          <w:sz w:val="28"/>
          <w:szCs w:val="22"/>
          <w:lang w:eastAsia="en-US"/>
        </w:rPr>
        <w:br/>
        <w:t>1. Ограниченность общей коммуникации, которая может привести к проблемам в понимании общих задач и целей команды.</w:t>
      </w:r>
      <w:r w:rsidRPr="00FC1B6D">
        <w:rPr>
          <w:rFonts w:eastAsiaTheme="minorHAnsi"/>
          <w:sz w:val="28"/>
          <w:szCs w:val="22"/>
          <w:lang w:eastAsia="en-US"/>
        </w:rPr>
        <w:br/>
        <w:t>2. Отсутствие личного контакта между участниками, что может затруднить формирование доверительных отношений внутри команды.</w:t>
      </w:r>
      <w:r w:rsidRPr="00FC1B6D">
        <w:rPr>
          <w:rFonts w:eastAsiaTheme="minorHAnsi"/>
          <w:sz w:val="28"/>
          <w:szCs w:val="22"/>
          <w:lang w:eastAsia="en-US"/>
        </w:rPr>
        <w:br/>
      </w:r>
      <w:r w:rsidRPr="00FC1B6D">
        <w:rPr>
          <w:rFonts w:eastAsiaTheme="minorHAnsi"/>
          <w:sz w:val="28"/>
          <w:szCs w:val="22"/>
          <w:lang w:eastAsia="en-US"/>
        </w:rPr>
        <w:lastRenderedPageBreak/>
        <w:t>3. Не всегда эффективное использование онлайн-инструментов и возможное недостаточное качество коммуникации в с</w:t>
      </w:r>
      <w:r w:rsidR="0090079C">
        <w:rPr>
          <w:rFonts w:eastAsiaTheme="minorHAnsi"/>
          <w:sz w:val="28"/>
          <w:szCs w:val="22"/>
          <w:lang w:eastAsia="en-US"/>
        </w:rPr>
        <w:t>вязи с ограничениями технологии</w:t>
      </w:r>
      <w:r w:rsidR="0090079C">
        <w:rPr>
          <w:sz w:val="28"/>
        </w:rPr>
        <w:t>[</w:t>
      </w:r>
      <w:r w:rsidR="0090079C">
        <w:rPr>
          <w:sz w:val="28"/>
        </w:rPr>
        <w:t>2</w:t>
      </w:r>
      <w:r w:rsidR="0090079C" w:rsidRPr="0037712F">
        <w:rPr>
          <w:sz w:val="28"/>
        </w:rPr>
        <w:t>].</w:t>
      </w:r>
    </w:p>
    <w:p w:rsidR="00374D21" w:rsidRPr="00374D21" w:rsidRDefault="00374D21" w:rsidP="00374D2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374D21">
        <w:rPr>
          <w:rFonts w:eastAsiaTheme="minorHAnsi"/>
          <w:sz w:val="28"/>
          <w:szCs w:val="22"/>
          <w:lang w:eastAsia="en-US"/>
        </w:rPr>
        <w:t>Тем не менее, анкетирование также выявило некоторые сложности и недостатки, такие как:</w:t>
      </w:r>
      <w:r w:rsidRPr="00374D21">
        <w:rPr>
          <w:rFonts w:eastAsiaTheme="minorHAnsi"/>
          <w:sz w:val="28"/>
          <w:szCs w:val="22"/>
          <w:lang w:eastAsia="en-US"/>
        </w:rPr>
        <w:br/>
        <w:t>1. Ограниченность общей коммуникации, которая может привести к проблемам в понимании общих задач и целей команды.</w:t>
      </w:r>
      <w:r w:rsidRPr="00374D21">
        <w:rPr>
          <w:rFonts w:eastAsiaTheme="minorHAnsi"/>
          <w:sz w:val="28"/>
          <w:szCs w:val="22"/>
          <w:lang w:eastAsia="en-US"/>
        </w:rPr>
        <w:br/>
        <w:t>2. Отсутствие личного контакта между участниками, что может затруднить формирование доверительных отношений внутри команды.</w:t>
      </w:r>
      <w:r w:rsidRPr="00374D21">
        <w:rPr>
          <w:rFonts w:eastAsiaTheme="minorHAnsi"/>
          <w:sz w:val="28"/>
          <w:szCs w:val="22"/>
          <w:lang w:eastAsia="en-US"/>
        </w:rPr>
        <w:br/>
        <w:t>3. Не всегда эффективное использование онлайн-инструментов и возможное недостаточное качество коммуникации в связи с ограничениями технологии.</w:t>
      </w:r>
    </w:p>
    <w:p w:rsidR="007D7B93" w:rsidRPr="007D7B93" w:rsidRDefault="007D7B93" w:rsidP="007D7B9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7D7B93">
        <w:rPr>
          <w:rFonts w:eastAsiaTheme="minorHAnsi"/>
          <w:sz w:val="28"/>
          <w:szCs w:val="22"/>
          <w:lang w:eastAsia="en-US"/>
        </w:rPr>
        <w:t xml:space="preserve">Необходимо учитывать, что участие в командной работе при дистанционном обучении требует не только наличия положительных качеств, но и определенных навыков и умений. Например, эффективное виртуальное </w:t>
      </w:r>
      <w:proofErr w:type="spellStart"/>
      <w:r w:rsidRPr="007D7B93">
        <w:rPr>
          <w:rFonts w:eastAsiaTheme="minorHAnsi"/>
          <w:sz w:val="28"/>
          <w:szCs w:val="22"/>
          <w:lang w:eastAsia="en-US"/>
        </w:rPr>
        <w:t>коммуницирование</w:t>
      </w:r>
      <w:proofErr w:type="spellEnd"/>
      <w:r w:rsidRPr="007D7B93">
        <w:rPr>
          <w:rFonts w:eastAsiaTheme="minorHAnsi"/>
          <w:sz w:val="28"/>
          <w:szCs w:val="22"/>
          <w:lang w:eastAsia="en-US"/>
        </w:rPr>
        <w:t>, управление временем, гибкость мышления, умение работать с онлайн-инструментами и платформами и др.</w:t>
      </w:r>
    </w:p>
    <w:p w:rsidR="007D7B93" w:rsidRPr="007D7B93" w:rsidRDefault="007D7B93" w:rsidP="007D7B9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7D7B93">
        <w:rPr>
          <w:rFonts w:eastAsiaTheme="minorHAnsi"/>
          <w:sz w:val="28"/>
          <w:szCs w:val="22"/>
          <w:lang w:eastAsia="en-US"/>
        </w:rPr>
        <w:t>Важно также учитывать, что часто возникают трудности при работе в команде, такие как конфликты, разногласия и трудности в понимании общих целей. Поэтому, для эффективной работы в команде необходимо также научиться управлять конфликтами, уметь работать в условиях неопределенности и иметь навыки адаптации к изменяющимся условиям.</w:t>
      </w:r>
    </w:p>
    <w:p w:rsidR="007D7B93" w:rsidRPr="007D7B93" w:rsidRDefault="007D7B93" w:rsidP="007D7B9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7D7B93">
        <w:rPr>
          <w:rFonts w:eastAsiaTheme="minorHAnsi"/>
          <w:sz w:val="28"/>
          <w:szCs w:val="22"/>
          <w:lang w:eastAsia="en-US"/>
        </w:rPr>
        <w:t>В целом, педагогические вузы должны предоставлять студентам не только знания и навыки, но и формировать их личностные качества, такие как инициативность, ответственность, толерантность и умение работать в команде.</w:t>
      </w:r>
    </w:p>
    <w:p w:rsidR="00F658F5" w:rsidRPr="00393630" w:rsidRDefault="00F658F5" w:rsidP="00393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Все чаще педагоги в ходе дистанционной командной работы сталкиваются с тем, что не знают лично членов группы. </w:t>
      </w:r>
      <w:r w:rsidR="00FE288C">
        <w:rPr>
          <w:rFonts w:ascii="Times New Roman" w:hAnsi="Times New Roman" w:cs="Times New Roman"/>
          <w:sz w:val="28"/>
          <w:szCs w:val="27"/>
        </w:rPr>
        <w:t>Случается, что</w:t>
      </w:r>
      <w:r>
        <w:rPr>
          <w:rFonts w:ascii="Times New Roman" w:hAnsi="Times New Roman" w:cs="Times New Roman"/>
          <w:sz w:val="28"/>
          <w:szCs w:val="27"/>
        </w:rPr>
        <w:t xml:space="preserve"> они видят друг друга впервые.</w:t>
      </w:r>
    </w:p>
    <w:p w:rsidR="0037712F" w:rsidRPr="00393630" w:rsidRDefault="00393630" w:rsidP="00393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вышесказанного следует, что д</w:t>
      </w:r>
      <w:r w:rsidRPr="00393630">
        <w:rPr>
          <w:rFonts w:ascii="Times New Roman" w:hAnsi="Times New Roman" w:cs="Times New Roman"/>
          <w:sz w:val="28"/>
        </w:rPr>
        <w:t xml:space="preserve">ля того, чтобы студенты-педагоги были готовы работать в условиях дистанционной командной работы, им нужна подготовка в вузе. Необходимо развивать у студентов навыки коммуникации и управления конфликтами в онлайн-среде, а также учить их </w:t>
      </w:r>
      <w:r w:rsidRPr="00393630">
        <w:rPr>
          <w:rFonts w:ascii="Times New Roman" w:hAnsi="Times New Roman" w:cs="Times New Roman"/>
          <w:sz w:val="28"/>
        </w:rPr>
        <w:lastRenderedPageBreak/>
        <w:t>использовать различные инструменты, которые облегчают командную работу. Кроме того, студентам нужно давать возможность практиковаться в дистанционной командной работе на протяжении всего периода обучения, что поможет им освоить эти навыки в действительности</w:t>
      </w:r>
    </w:p>
    <w:p w:rsidR="0037712F" w:rsidRPr="0037712F" w:rsidRDefault="0037712F" w:rsidP="00900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7712F">
        <w:rPr>
          <w:rFonts w:ascii="Times New Roman" w:hAnsi="Times New Roman" w:cs="Times New Roman"/>
          <w:b/>
          <w:sz w:val="28"/>
          <w:szCs w:val="27"/>
        </w:rPr>
        <w:t>Список использованной литературы:</w:t>
      </w:r>
    </w:p>
    <w:p w:rsidR="00B72ED0" w:rsidRDefault="00B72ED0" w:rsidP="00B72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1. </w:t>
      </w:r>
      <w:r w:rsidR="0037712F" w:rsidRPr="0037712F">
        <w:rPr>
          <w:rFonts w:ascii="Times New Roman" w:hAnsi="Times New Roman" w:cs="Times New Roman"/>
          <w:sz w:val="28"/>
          <w:szCs w:val="27"/>
        </w:rPr>
        <w:t xml:space="preserve">Акимова А. С. Основные направления эффективной организации командной работы // Концепт. 2013. Т. 3. </w:t>
      </w:r>
      <w:r>
        <w:rPr>
          <w:rFonts w:ascii="Times New Roman" w:hAnsi="Times New Roman" w:cs="Times New Roman"/>
          <w:sz w:val="28"/>
          <w:szCs w:val="27"/>
          <w:lang w:val="en-US"/>
        </w:rPr>
        <w:t>URL</w:t>
      </w:r>
      <w:r>
        <w:rPr>
          <w:rFonts w:ascii="Times New Roman" w:hAnsi="Times New Roman" w:cs="Times New Roman"/>
          <w:sz w:val="28"/>
          <w:szCs w:val="27"/>
        </w:rPr>
        <w:t xml:space="preserve">: </w:t>
      </w:r>
      <w:hyperlink r:id="rId6" w:history="1">
        <w:r w:rsidRPr="008E65BF">
          <w:rPr>
            <w:rStyle w:val="a6"/>
            <w:rFonts w:ascii="Times New Roman" w:hAnsi="Times New Roman" w:cs="Times New Roman"/>
            <w:sz w:val="28"/>
            <w:szCs w:val="27"/>
          </w:rPr>
          <w:t>http://e-koncept.ru/2013/53170.htm</w:t>
        </w:r>
      </w:hyperlink>
      <w:r>
        <w:rPr>
          <w:rFonts w:ascii="Times New Roman" w:hAnsi="Times New Roman" w:cs="Times New Roman"/>
          <w:sz w:val="28"/>
          <w:szCs w:val="27"/>
        </w:rPr>
        <w:t xml:space="preserve"> (дата обращения 14.06.2023)</w:t>
      </w:r>
    </w:p>
    <w:p w:rsidR="00265570" w:rsidRDefault="00B72ED0" w:rsidP="00B72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2. </w:t>
      </w:r>
      <w:r w:rsidRPr="00B72ED0">
        <w:rPr>
          <w:rFonts w:ascii="Times New Roman" w:hAnsi="Times New Roman" w:cs="Times New Roman"/>
          <w:sz w:val="28"/>
          <w:szCs w:val="27"/>
        </w:rPr>
        <w:t xml:space="preserve">Грошева Н.Б., </w:t>
      </w:r>
      <w:proofErr w:type="spellStart"/>
      <w:r w:rsidRPr="00B72ED0">
        <w:rPr>
          <w:rFonts w:ascii="Times New Roman" w:hAnsi="Times New Roman" w:cs="Times New Roman"/>
          <w:sz w:val="28"/>
          <w:szCs w:val="27"/>
        </w:rPr>
        <w:t>Купчинская</w:t>
      </w:r>
      <w:proofErr w:type="spellEnd"/>
      <w:r w:rsidRPr="00B72ED0">
        <w:rPr>
          <w:rFonts w:ascii="Times New Roman" w:hAnsi="Times New Roman" w:cs="Times New Roman"/>
          <w:sz w:val="28"/>
          <w:szCs w:val="27"/>
        </w:rPr>
        <w:t xml:space="preserve"> М. А. Облачные технологии в управлении командой проекта // Бизнес-образование в экономике знаний. 2019. № 3 (14).</w:t>
      </w:r>
    </w:p>
    <w:p w:rsidR="0090079C" w:rsidRDefault="0090079C" w:rsidP="00B72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3419C9" w:rsidRPr="00760CB0" w:rsidRDefault="00393630" w:rsidP="009007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© </w:t>
      </w:r>
      <w:proofErr w:type="spellStart"/>
      <w:r>
        <w:rPr>
          <w:rFonts w:ascii="Times New Roman" w:hAnsi="Times New Roman" w:cs="Times New Roman"/>
          <w:sz w:val="28"/>
          <w:szCs w:val="27"/>
        </w:rPr>
        <w:t>Жевлакова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М.М</w:t>
      </w:r>
      <w:r w:rsidR="00265570" w:rsidRPr="00265570">
        <w:rPr>
          <w:rFonts w:ascii="Times New Roman" w:hAnsi="Times New Roman" w:cs="Times New Roman"/>
          <w:sz w:val="28"/>
          <w:szCs w:val="27"/>
        </w:rPr>
        <w:t>., 2023</w:t>
      </w:r>
    </w:p>
    <w:sectPr w:rsidR="003419C9" w:rsidRPr="00760CB0" w:rsidSect="007728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C5B"/>
    <w:multiLevelType w:val="hybridMultilevel"/>
    <w:tmpl w:val="CD7232DE"/>
    <w:lvl w:ilvl="0" w:tplc="A4E47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D0665"/>
    <w:multiLevelType w:val="hybridMultilevel"/>
    <w:tmpl w:val="260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4220"/>
    <w:multiLevelType w:val="hybridMultilevel"/>
    <w:tmpl w:val="FB6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04FD1"/>
    <w:multiLevelType w:val="hybridMultilevel"/>
    <w:tmpl w:val="FB6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66E5"/>
    <w:multiLevelType w:val="hybridMultilevel"/>
    <w:tmpl w:val="E6A4A464"/>
    <w:lvl w:ilvl="0" w:tplc="A4E473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24321"/>
    <w:multiLevelType w:val="hybridMultilevel"/>
    <w:tmpl w:val="B99E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E2874"/>
    <w:multiLevelType w:val="hybridMultilevel"/>
    <w:tmpl w:val="4E6E3FA6"/>
    <w:lvl w:ilvl="0" w:tplc="A4E47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32B96"/>
    <w:multiLevelType w:val="hybridMultilevel"/>
    <w:tmpl w:val="9780AE92"/>
    <w:lvl w:ilvl="0" w:tplc="8C7CF53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1313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85865"/>
    <w:multiLevelType w:val="hybridMultilevel"/>
    <w:tmpl w:val="E926D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4308EC"/>
    <w:multiLevelType w:val="hybridMultilevel"/>
    <w:tmpl w:val="D43A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84AD4"/>
    <w:multiLevelType w:val="hybridMultilevel"/>
    <w:tmpl w:val="9432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303EC"/>
    <w:multiLevelType w:val="multilevel"/>
    <w:tmpl w:val="4EC0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48"/>
    <w:rsid w:val="000718FD"/>
    <w:rsid w:val="0009175B"/>
    <w:rsid w:val="000C5CB6"/>
    <w:rsid w:val="0012662A"/>
    <w:rsid w:val="00143CCE"/>
    <w:rsid w:val="00153909"/>
    <w:rsid w:val="00172254"/>
    <w:rsid w:val="001846FD"/>
    <w:rsid w:val="001A104F"/>
    <w:rsid w:val="001B1166"/>
    <w:rsid w:val="001B6C52"/>
    <w:rsid w:val="001E305F"/>
    <w:rsid w:val="001E4104"/>
    <w:rsid w:val="002432C8"/>
    <w:rsid w:val="00265570"/>
    <w:rsid w:val="00293465"/>
    <w:rsid w:val="002D012D"/>
    <w:rsid w:val="002F4EDD"/>
    <w:rsid w:val="0030059F"/>
    <w:rsid w:val="003419C9"/>
    <w:rsid w:val="003569BE"/>
    <w:rsid w:val="00374D21"/>
    <w:rsid w:val="0037712F"/>
    <w:rsid w:val="00391CF3"/>
    <w:rsid w:val="00391DA5"/>
    <w:rsid w:val="00393630"/>
    <w:rsid w:val="003C7298"/>
    <w:rsid w:val="003E7DF7"/>
    <w:rsid w:val="00420011"/>
    <w:rsid w:val="00420C7B"/>
    <w:rsid w:val="004229BB"/>
    <w:rsid w:val="00464B33"/>
    <w:rsid w:val="0049573F"/>
    <w:rsid w:val="004A4F95"/>
    <w:rsid w:val="004C2646"/>
    <w:rsid w:val="00514F16"/>
    <w:rsid w:val="0052613C"/>
    <w:rsid w:val="005269FD"/>
    <w:rsid w:val="0053765B"/>
    <w:rsid w:val="00540DB9"/>
    <w:rsid w:val="00593D15"/>
    <w:rsid w:val="005C0266"/>
    <w:rsid w:val="005E1DAD"/>
    <w:rsid w:val="006114E1"/>
    <w:rsid w:val="0063764D"/>
    <w:rsid w:val="006438C5"/>
    <w:rsid w:val="0065727F"/>
    <w:rsid w:val="006A1D6E"/>
    <w:rsid w:val="006C1DAA"/>
    <w:rsid w:val="006D466B"/>
    <w:rsid w:val="006E03E5"/>
    <w:rsid w:val="006F6D45"/>
    <w:rsid w:val="006F748D"/>
    <w:rsid w:val="00757E30"/>
    <w:rsid w:val="00757E47"/>
    <w:rsid w:val="00760CB0"/>
    <w:rsid w:val="007728E0"/>
    <w:rsid w:val="00784A2C"/>
    <w:rsid w:val="007910CF"/>
    <w:rsid w:val="007D7B93"/>
    <w:rsid w:val="007F0EAB"/>
    <w:rsid w:val="007F222D"/>
    <w:rsid w:val="00823C35"/>
    <w:rsid w:val="00832060"/>
    <w:rsid w:val="00833B7F"/>
    <w:rsid w:val="00860B74"/>
    <w:rsid w:val="008648D0"/>
    <w:rsid w:val="008C374C"/>
    <w:rsid w:val="0090079C"/>
    <w:rsid w:val="00993252"/>
    <w:rsid w:val="0099559F"/>
    <w:rsid w:val="00A76A8A"/>
    <w:rsid w:val="00A8060C"/>
    <w:rsid w:val="00AB2E0E"/>
    <w:rsid w:val="00B1340E"/>
    <w:rsid w:val="00B21872"/>
    <w:rsid w:val="00B41A58"/>
    <w:rsid w:val="00B4342B"/>
    <w:rsid w:val="00B46F9F"/>
    <w:rsid w:val="00B472F3"/>
    <w:rsid w:val="00B55520"/>
    <w:rsid w:val="00B72ED0"/>
    <w:rsid w:val="00B73553"/>
    <w:rsid w:val="00B8389D"/>
    <w:rsid w:val="00B84FC6"/>
    <w:rsid w:val="00B850AF"/>
    <w:rsid w:val="00B854D2"/>
    <w:rsid w:val="00B90A4C"/>
    <w:rsid w:val="00B97D42"/>
    <w:rsid w:val="00BA5F7B"/>
    <w:rsid w:val="00BA60B4"/>
    <w:rsid w:val="00BB1D2C"/>
    <w:rsid w:val="00C023EF"/>
    <w:rsid w:val="00C20748"/>
    <w:rsid w:val="00C21CD5"/>
    <w:rsid w:val="00C22A12"/>
    <w:rsid w:val="00C843C4"/>
    <w:rsid w:val="00CE2B9A"/>
    <w:rsid w:val="00D0251A"/>
    <w:rsid w:val="00D06A1E"/>
    <w:rsid w:val="00D10BCB"/>
    <w:rsid w:val="00D300F8"/>
    <w:rsid w:val="00D64FB1"/>
    <w:rsid w:val="00D91C6D"/>
    <w:rsid w:val="00D95CDA"/>
    <w:rsid w:val="00DE34CA"/>
    <w:rsid w:val="00DE6276"/>
    <w:rsid w:val="00DF1F6D"/>
    <w:rsid w:val="00DF306F"/>
    <w:rsid w:val="00E1304D"/>
    <w:rsid w:val="00E5083D"/>
    <w:rsid w:val="00E51BE0"/>
    <w:rsid w:val="00E6131A"/>
    <w:rsid w:val="00E75505"/>
    <w:rsid w:val="00E927F0"/>
    <w:rsid w:val="00ED66E4"/>
    <w:rsid w:val="00F57DFA"/>
    <w:rsid w:val="00F658F5"/>
    <w:rsid w:val="00F81816"/>
    <w:rsid w:val="00FB3D11"/>
    <w:rsid w:val="00FB770B"/>
    <w:rsid w:val="00FC1B6D"/>
    <w:rsid w:val="00FE288C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7">
    <w:name w:val="ls7"/>
    <w:basedOn w:val="a0"/>
    <w:rsid w:val="004A4F95"/>
  </w:style>
  <w:style w:type="character" w:customStyle="1" w:styleId="a3">
    <w:name w:val="_"/>
    <w:basedOn w:val="a0"/>
    <w:rsid w:val="004A4F95"/>
  </w:style>
  <w:style w:type="character" w:customStyle="1" w:styleId="ls8">
    <w:name w:val="ls8"/>
    <w:basedOn w:val="a0"/>
    <w:rsid w:val="004A4F95"/>
  </w:style>
  <w:style w:type="character" w:customStyle="1" w:styleId="fc1">
    <w:name w:val="fc1"/>
    <w:basedOn w:val="a0"/>
    <w:rsid w:val="004A4F95"/>
  </w:style>
  <w:style w:type="character" w:customStyle="1" w:styleId="ws8">
    <w:name w:val="ws8"/>
    <w:basedOn w:val="a0"/>
    <w:rsid w:val="004A4F95"/>
  </w:style>
  <w:style w:type="character" w:customStyle="1" w:styleId="ff1">
    <w:name w:val="ff1"/>
    <w:basedOn w:val="a0"/>
    <w:rsid w:val="004A4F95"/>
  </w:style>
  <w:style w:type="character" w:customStyle="1" w:styleId="fs3">
    <w:name w:val="fs3"/>
    <w:basedOn w:val="a0"/>
    <w:rsid w:val="004A4F95"/>
  </w:style>
  <w:style w:type="character" w:customStyle="1" w:styleId="ls6">
    <w:name w:val="ls6"/>
    <w:basedOn w:val="a0"/>
    <w:rsid w:val="004A4F95"/>
  </w:style>
  <w:style w:type="character" w:customStyle="1" w:styleId="lsf">
    <w:name w:val="lsf"/>
    <w:basedOn w:val="a0"/>
    <w:rsid w:val="004A4F95"/>
  </w:style>
  <w:style w:type="character" w:customStyle="1" w:styleId="ls10">
    <w:name w:val="ls10"/>
    <w:basedOn w:val="a0"/>
    <w:rsid w:val="004A4F95"/>
  </w:style>
  <w:style w:type="character" w:customStyle="1" w:styleId="ls2">
    <w:name w:val="ls2"/>
    <w:basedOn w:val="a0"/>
    <w:rsid w:val="004A4F95"/>
  </w:style>
  <w:style w:type="character" w:customStyle="1" w:styleId="ls12">
    <w:name w:val="ls12"/>
    <w:basedOn w:val="a0"/>
    <w:rsid w:val="004A4F95"/>
  </w:style>
  <w:style w:type="character" w:customStyle="1" w:styleId="ff7">
    <w:name w:val="ff7"/>
    <w:basedOn w:val="a0"/>
    <w:rsid w:val="004A4F95"/>
  </w:style>
  <w:style w:type="character" w:customStyle="1" w:styleId="ls20">
    <w:name w:val="ls20"/>
    <w:basedOn w:val="a0"/>
    <w:rsid w:val="00420C7B"/>
  </w:style>
  <w:style w:type="paragraph" w:styleId="a4">
    <w:name w:val="Balloon Text"/>
    <w:basedOn w:val="a"/>
    <w:link w:val="a5"/>
    <w:uiPriority w:val="99"/>
    <w:semiHidden/>
    <w:unhideWhenUsed/>
    <w:rsid w:val="0075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47"/>
    <w:rPr>
      <w:rFonts w:ascii="Tahoma" w:hAnsi="Tahoma" w:cs="Tahoma"/>
      <w:sz w:val="16"/>
      <w:szCs w:val="16"/>
    </w:rPr>
  </w:style>
  <w:style w:type="character" w:customStyle="1" w:styleId="anchor-text">
    <w:name w:val="anchor-text"/>
    <w:basedOn w:val="a0"/>
    <w:rsid w:val="00D91C6D"/>
  </w:style>
  <w:style w:type="character" w:styleId="a6">
    <w:name w:val="Hyperlink"/>
    <w:basedOn w:val="a0"/>
    <w:uiPriority w:val="99"/>
    <w:unhideWhenUsed/>
    <w:rsid w:val="00D91C6D"/>
    <w:rPr>
      <w:color w:val="0000FF"/>
      <w:u w:val="single"/>
    </w:rPr>
  </w:style>
  <w:style w:type="table" w:styleId="a7">
    <w:name w:val="Table Grid"/>
    <w:basedOn w:val="a1"/>
    <w:uiPriority w:val="39"/>
    <w:rsid w:val="0086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0B74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65727F"/>
    <w:pPr>
      <w:spacing w:after="200" w:line="240" w:lineRule="auto"/>
    </w:pPr>
    <w:rPr>
      <w:rFonts w:ascii="Times New Roman" w:hAnsi="Times New Roman"/>
      <w:b/>
      <w:bCs/>
      <w:color w:val="000000" w:themeColor="text1"/>
      <w:sz w:val="28"/>
      <w:szCs w:val="18"/>
    </w:rPr>
  </w:style>
  <w:style w:type="paragraph" w:styleId="aa">
    <w:name w:val="Normal (Web)"/>
    <w:basedOn w:val="a"/>
    <w:uiPriority w:val="99"/>
    <w:unhideWhenUsed/>
    <w:rsid w:val="00C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7">
    <w:name w:val="ls7"/>
    <w:basedOn w:val="a0"/>
    <w:rsid w:val="004A4F95"/>
  </w:style>
  <w:style w:type="character" w:customStyle="1" w:styleId="a3">
    <w:name w:val="_"/>
    <w:basedOn w:val="a0"/>
    <w:rsid w:val="004A4F95"/>
  </w:style>
  <w:style w:type="character" w:customStyle="1" w:styleId="ls8">
    <w:name w:val="ls8"/>
    <w:basedOn w:val="a0"/>
    <w:rsid w:val="004A4F95"/>
  </w:style>
  <w:style w:type="character" w:customStyle="1" w:styleId="fc1">
    <w:name w:val="fc1"/>
    <w:basedOn w:val="a0"/>
    <w:rsid w:val="004A4F95"/>
  </w:style>
  <w:style w:type="character" w:customStyle="1" w:styleId="ws8">
    <w:name w:val="ws8"/>
    <w:basedOn w:val="a0"/>
    <w:rsid w:val="004A4F95"/>
  </w:style>
  <w:style w:type="character" w:customStyle="1" w:styleId="ff1">
    <w:name w:val="ff1"/>
    <w:basedOn w:val="a0"/>
    <w:rsid w:val="004A4F95"/>
  </w:style>
  <w:style w:type="character" w:customStyle="1" w:styleId="fs3">
    <w:name w:val="fs3"/>
    <w:basedOn w:val="a0"/>
    <w:rsid w:val="004A4F95"/>
  </w:style>
  <w:style w:type="character" w:customStyle="1" w:styleId="ls6">
    <w:name w:val="ls6"/>
    <w:basedOn w:val="a0"/>
    <w:rsid w:val="004A4F95"/>
  </w:style>
  <w:style w:type="character" w:customStyle="1" w:styleId="lsf">
    <w:name w:val="lsf"/>
    <w:basedOn w:val="a0"/>
    <w:rsid w:val="004A4F95"/>
  </w:style>
  <w:style w:type="character" w:customStyle="1" w:styleId="ls10">
    <w:name w:val="ls10"/>
    <w:basedOn w:val="a0"/>
    <w:rsid w:val="004A4F95"/>
  </w:style>
  <w:style w:type="character" w:customStyle="1" w:styleId="ls2">
    <w:name w:val="ls2"/>
    <w:basedOn w:val="a0"/>
    <w:rsid w:val="004A4F95"/>
  </w:style>
  <w:style w:type="character" w:customStyle="1" w:styleId="ls12">
    <w:name w:val="ls12"/>
    <w:basedOn w:val="a0"/>
    <w:rsid w:val="004A4F95"/>
  </w:style>
  <w:style w:type="character" w:customStyle="1" w:styleId="ff7">
    <w:name w:val="ff7"/>
    <w:basedOn w:val="a0"/>
    <w:rsid w:val="004A4F95"/>
  </w:style>
  <w:style w:type="character" w:customStyle="1" w:styleId="ls20">
    <w:name w:val="ls20"/>
    <w:basedOn w:val="a0"/>
    <w:rsid w:val="00420C7B"/>
  </w:style>
  <w:style w:type="paragraph" w:styleId="a4">
    <w:name w:val="Balloon Text"/>
    <w:basedOn w:val="a"/>
    <w:link w:val="a5"/>
    <w:uiPriority w:val="99"/>
    <w:semiHidden/>
    <w:unhideWhenUsed/>
    <w:rsid w:val="0075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E47"/>
    <w:rPr>
      <w:rFonts w:ascii="Tahoma" w:hAnsi="Tahoma" w:cs="Tahoma"/>
      <w:sz w:val="16"/>
      <w:szCs w:val="16"/>
    </w:rPr>
  </w:style>
  <w:style w:type="character" w:customStyle="1" w:styleId="anchor-text">
    <w:name w:val="anchor-text"/>
    <w:basedOn w:val="a0"/>
    <w:rsid w:val="00D91C6D"/>
  </w:style>
  <w:style w:type="character" w:styleId="a6">
    <w:name w:val="Hyperlink"/>
    <w:basedOn w:val="a0"/>
    <w:uiPriority w:val="99"/>
    <w:unhideWhenUsed/>
    <w:rsid w:val="00D91C6D"/>
    <w:rPr>
      <w:color w:val="0000FF"/>
      <w:u w:val="single"/>
    </w:rPr>
  </w:style>
  <w:style w:type="table" w:styleId="a7">
    <w:name w:val="Table Grid"/>
    <w:basedOn w:val="a1"/>
    <w:uiPriority w:val="39"/>
    <w:rsid w:val="0086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0B74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65727F"/>
    <w:pPr>
      <w:spacing w:after="200" w:line="240" w:lineRule="auto"/>
    </w:pPr>
    <w:rPr>
      <w:rFonts w:ascii="Times New Roman" w:hAnsi="Times New Roman"/>
      <w:b/>
      <w:bCs/>
      <w:color w:val="000000" w:themeColor="text1"/>
      <w:sz w:val="28"/>
      <w:szCs w:val="18"/>
    </w:rPr>
  </w:style>
  <w:style w:type="paragraph" w:styleId="aa">
    <w:name w:val="Normal (Web)"/>
    <w:basedOn w:val="a"/>
    <w:uiPriority w:val="99"/>
    <w:unhideWhenUsed/>
    <w:rsid w:val="00C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713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831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90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koncept.ru/2013/5317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Чайковский"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Екатерина Ивановна</dc:creator>
  <cp:lastModifiedBy>Маргарита</cp:lastModifiedBy>
  <cp:revision>5</cp:revision>
  <dcterms:created xsi:type="dcterms:W3CDTF">2023-06-20T06:15:00Z</dcterms:created>
  <dcterms:modified xsi:type="dcterms:W3CDTF">2023-06-20T07:34:00Z</dcterms:modified>
</cp:coreProperties>
</file>