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C7" w:rsidRPr="0039613D" w:rsidRDefault="006E4CC7" w:rsidP="006E4CC7">
      <w:pPr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 - </w:t>
      </w:r>
      <w:r w:rsidRPr="0039613D">
        <w:rPr>
          <w:i/>
          <w:sz w:val="28"/>
          <w:szCs w:val="28"/>
        </w:rPr>
        <w:t>Марина Анатольевна Тетерина,</w:t>
      </w:r>
      <w:r>
        <w:rPr>
          <w:i/>
          <w:sz w:val="28"/>
          <w:szCs w:val="28"/>
        </w:rPr>
        <w:t xml:space="preserve"> </w:t>
      </w:r>
    </w:p>
    <w:p w:rsidR="006E4CC7" w:rsidRPr="0039613D" w:rsidRDefault="006E4CC7" w:rsidP="006E4CC7">
      <w:pPr>
        <w:ind w:firstLine="567"/>
        <w:jc w:val="right"/>
        <w:rPr>
          <w:i/>
          <w:sz w:val="28"/>
          <w:szCs w:val="28"/>
        </w:rPr>
      </w:pPr>
      <w:r w:rsidRPr="0039613D">
        <w:rPr>
          <w:i/>
          <w:sz w:val="28"/>
          <w:szCs w:val="28"/>
        </w:rPr>
        <w:t xml:space="preserve">Г КОУ </w:t>
      </w:r>
      <w:r>
        <w:rPr>
          <w:i/>
          <w:sz w:val="28"/>
          <w:szCs w:val="28"/>
        </w:rPr>
        <w:t xml:space="preserve">РО </w:t>
      </w:r>
      <w:proofErr w:type="spellStart"/>
      <w:r w:rsidRPr="0039613D">
        <w:rPr>
          <w:i/>
          <w:sz w:val="28"/>
          <w:szCs w:val="28"/>
        </w:rPr>
        <w:t>Шахтинская</w:t>
      </w:r>
      <w:proofErr w:type="spellEnd"/>
      <w:r w:rsidRPr="0039613D">
        <w:rPr>
          <w:i/>
          <w:sz w:val="28"/>
          <w:szCs w:val="28"/>
        </w:rPr>
        <w:t xml:space="preserve"> специальная школа-интернат</w:t>
      </w:r>
      <w:r>
        <w:rPr>
          <w:i/>
          <w:sz w:val="28"/>
          <w:szCs w:val="28"/>
        </w:rPr>
        <w:t xml:space="preserve"> №16</w:t>
      </w:r>
    </w:p>
    <w:p w:rsidR="006E4CC7" w:rsidRDefault="006E4CC7" w:rsidP="005A5E56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5A5E56" w:rsidRDefault="005A5E56" w:rsidP="005A5E56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ФОРМИРОВАНИЯ ЭКОНОМИЧЕСКИХ ПРЕДСТАВЛЕНИЙ У ОБУЧАЮЩИХСЯ, ВОСПИТАННИКОВ</w:t>
      </w:r>
    </w:p>
    <w:p w:rsidR="005A5E56" w:rsidRDefault="005A5E56" w:rsidP="005A5E56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ОГРАНИЧЕННЫМИ ВОЗМОЖНОСТЯМИ ЗДОРОВЬЯ </w:t>
      </w:r>
    </w:p>
    <w:p w:rsidR="005A5E56" w:rsidRDefault="005A5E56" w:rsidP="005A5E56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</w:t>
      </w:r>
      <w:r w:rsidR="007D7ED4">
        <w:rPr>
          <w:b/>
          <w:sz w:val="28"/>
          <w:szCs w:val="28"/>
        </w:rPr>
        <w:t xml:space="preserve">  УСПЕШНОЙ  ИНТЕГРАЦИИ В СОЦИУМ</w:t>
      </w:r>
      <w:bookmarkStart w:id="0" w:name="_GoBack"/>
      <w:bookmarkEnd w:id="0"/>
    </w:p>
    <w:p w:rsidR="005A5E56" w:rsidRDefault="005A5E56" w:rsidP="005A5E56">
      <w:pPr>
        <w:spacing w:line="360" w:lineRule="auto"/>
        <w:ind w:firstLine="540"/>
        <w:jc w:val="center"/>
      </w:pPr>
    </w:p>
    <w:p w:rsidR="005A5E56" w:rsidRDefault="005A5E56" w:rsidP="005A5E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Поэтапное содержательное реформирование специального (коррекционного) образования позволяют сегодня рассматривать перспективы развития специальной школы на идеях гуманистической педагогики, создание для каждого школьника с ограниченными возможностями здоровья коррекционно-образовательной среды, наиболее соответствующей его возможностям, обеспечивающей максимальную компенсацию нарушений развития интеллекта  и социально-трудовую реабилитацию.</w:t>
      </w:r>
    </w:p>
    <w:p w:rsidR="005A5E56" w:rsidRDefault="005A5E56" w:rsidP="005A5E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социально-экономических реалиях развития общества становится очевидным, что в условиях рыночной экономики выпускникам специальных (коррекционных) учреждений  необходимы не только базовые знания по предметам, но и представления об элементарных экономических понятиях, приобретение «рыночных» навыков поведения. </w:t>
      </w:r>
    </w:p>
    <w:p w:rsidR="005A5E56" w:rsidRDefault="005A5E56" w:rsidP="005A5E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и воспитанники с проблемами интеллектуального развития в специальных (коррекционных) учреждениях находятся под надёжной социальной защитой государства, в интернате они ограждены от жёстких экономических условий современной экономики. В условиях современного общества особенно актуальна социально-экономическая подготовка  школьников с интеллектуальной недостаточностью в силу того обстоятельства, что они относятся к тем слоям и группам населения, которым сложно найти место в рыночной экономике по причине не востребованности на рынке труда, низких заработков и других обстоятельств. Поэтому старшеклассникам в специальной (коррекционной) школе требуется </w:t>
      </w:r>
      <w:r>
        <w:rPr>
          <w:sz w:val="28"/>
          <w:szCs w:val="28"/>
        </w:rPr>
        <w:lastRenderedPageBreak/>
        <w:t>экономическая подготовка даже в большей мере, чем их сверстникам из общеобразовательной школы. Естественно, что у подростков накапливается собственный житейский опыт, но этого опыта недостаточно для успешной социализации и он нуждается в психолого-педагогической коррекции. Особенно остро стоит вопрос формирования социальной компетентности и успешного вхождения в социум  детей – сирот с интеллектуальной недостаточностью. Они имеют несколько идеализированные  представления о функционировании семьи, тогда как реальные особенности жизни подростков в различных типах семей специфичны и своеобразны.</w:t>
      </w:r>
    </w:p>
    <w:p w:rsidR="005A5E56" w:rsidRDefault="005A5E56" w:rsidP="005A5E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Наблюдая за жизнедеятельностью старшеклассников и выпускников школы-интерната, выяснилось, что они плохо осведомлены в вопросах потребления личных материальных благ (многие имеют неверное представление о стоимости вещей, услуг, объектов недвижимости), в стоимости основных продуктов питания, не отдают отчёт в целесообразности покупки. Многие выпускники-сироты не умеют правильно заполнить квитанции и посчитать плату за коммунальные услуги. Обнаружилось, что они испытывают значительные затруднения в вопросах планирования  личного бюджета и бюджета семьи, они неадекватно оценивают возможности приобретения товаров и их рационального использования.</w:t>
      </w:r>
    </w:p>
    <w:p w:rsidR="005A5E56" w:rsidRDefault="005A5E56" w:rsidP="005A5E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Элементы экономических знаний в некоторой мере представлены в программах по математике, географии, социально-бытовой ориентировки, профессионально-трудового обучения. Но для того, чтобы подготовить подростков с интеллектуальной недостаточностью к преодолению экономических трудностей необходимо ознакомить их с экономическими понятиями и терминами в доступной форме, сформировать практические навыки грамотного поведения в повседневной жизни. </w:t>
      </w:r>
    </w:p>
    <w:p w:rsidR="005A5E56" w:rsidRDefault="005A5E56" w:rsidP="005A5E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экономическое мышление и сознание в процессе образования и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обучающихся и воспитанников с нарушениями развития интеллекта, способствовать становлению социальной </w:t>
      </w:r>
      <w:r>
        <w:rPr>
          <w:sz w:val="28"/>
          <w:szCs w:val="28"/>
        </w:rPr>
        <w:lastRenderedPageBreak/>
        <w:t>компетентности личности и успешной интеграции в социум позволя</w:t>
      </w:r>
      <w:r w:rsidR="001F50CD"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 w:rsidR="001F50CD">
        <w:rPr>
          <w:sz w:val="28"/>
          <w:szCs w:val="28"/>
        </w:rPr>
        <w:t>э</w:t>
      </w:r>
      <w:r>
        <w:rPr>
          <w:sz w:val="28"/>
          <w:szCs w:val="28"/>
        </w:rPr>
        <w:t>кономически</w:t>
      </w:r>
      <w:r w:rsidR="001F50CD">
        <w:rPr>
          <w:sz w:val="28"/>
          <w:szCs w:val="28"/>
        </w:rPr>
        <w:t>е</w:t>
      </w:r>
      <w:r>
        <w:rPr>
          <w:sz w:val="28"/>
          <w:szCs w:val="28"/>
        </w:rPr>
        <w:t xml:space="preserve"> практикум</w:t>
      </w:r>
      <w:r w:rsidR="001F50CD">
        <w:rPr>
          <w:sz w:val="28"/>
          <w:szCs w:val="28"/>
        </w:rPr>
        <w:t>ы.</w:t>
      </w:r>
    </w:p>
    <w:p w:rsidR="005A5E56" w:rsidRDefault="005A5E56" w:rsidP="005A5E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интегрированного курса «Экономический практикум» разработана с учетом социально-психологических и умственных особенностей  учащихся с нарушениями развития интеллекта.  Она призвана дать представление о некоторых экономических понятиях, законах и принципах на доступном уровне и ее можно рассматривать как интегрированный элемент образовательных областей: «Математика», «Социально-бытовая ориентировка», «Обществоведение», «Профессионально-трудовое обучение».</w:t>
      </w:r>
    </w:p>
    <w:p w:rsidR="005A5E56" w:rsidRDefault="005A5E56" w:rsidP="005A5E56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«Экономический практикум»  направлен на разностороннее развитие личности учащихся, коррекцию мыслительной деятельности и поведения в обществе, способствует их умственному развитию, обеспечивает гражданское и нравственное воспитание.</w:t>
      </w:r>
    </w:p>
    <w:p w:rsidR="005A5E56" w:rsidRDefault="005A5E56" w:rsidP="005A5E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элементарных экономических понятий и терминов, экономических взаимосвязей, основных экономических принципов и законов  данного курса направлено на достижение следующих </w:t>
      </w:r>
      <w:r w:rsidRPr="005A5E56">
        <w:rPr>
          <w:sz w:val="28"/>
          <w:szCs w:val="28"/>
        </w:rPr>
        <w:t>целей:</w:t>
      </w:r>
      <w:r>
        <w:rPr>
          <w:sz w:val="28"/>
          <w:szCs w:val="28"/>
        </w:rPr>
        <w:t xml:space="preserve"> </w:t>
      </w:r>
    </w:p>
    <w:p w:rsidR="005A5E56" w:rsidRDefault="005A5E56" w:rsidP="005A5E56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- </w:t>
      </w:r>
      <w:r w:rsidRPr="005A5E56">
        <w:rPr>
          <w:spacing w:val="-4"/>
          <w:sz w:val="28"/>
          <w:szCs w:val="28"/>
        </w:rPr>
        <w:t>Ознакомление</w:t>
      </w:r>
      <w:r>
        <w:rPr>
          <w:spacing w:val="-4"/>
          <w:sz w:val="28"/>
          <w:szCs w:val="28"/>
        </w:rPr>
        <w:t xml:space="preserve"> с некоторыми экономическими понятиями, необходимыми в ведении домашнего хозяйства, основных видах трудовой деятельности.</w:t>
      </w:r>
    </w:p>
    <w:p w:rsidR="005A5E56" w:rsidRDefault="005A5E56" w:rsidP="005A5E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5E56">
        <w:rPr>
          <w:sz w:val="28"/>
          <w:szCs w:val="28"/>
        </w:rPr>
        <w:t>Овладение умениями</w:t>
      </w:r>
      <w:r>
        <w:rPr>
          <w:sz w:val="28"/>
          <w:szCs w:val="28"/>
        </w:rPr>
        <w:t xml:space="preserve"> выполнять расчёт с использованием калькулятора  среднедушевого дохода семьи, процентов  вкладов и кредитов, размер выплаты пособия по безработице, стоимости продуктовых товаров весом более и менее одного килограмма и т.п.</w:t>
      </w:r>
    </w:p>
    <w:p w:rsidR="005A5E56" w:rsidRDefault="005A5E56" w:rsidP="005A5E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A5E56">
        <w:rPr>
          <w:sz w:val="28"/>
          <w:szCs w:val="28"/>
        </w:rPr>
        <w:t>Развитие познавательных интересов и  интеллектуальных способностей</w:t>
      </w:r>
      <w:r>
        <w:rPr>
          <w:sz w:val="28"/>
          <w:szCs w:val="28"/>
        </w:rPr>
        <w:t xml:space="preserve"> в процессе решения заданий и задач социально-бытового и практического содержания.</w:t>
      </w:r>
    </w:p>
    <w:p w:rsidR="005A5E56" w:rsidRDefault="005A5E56" w:rsidP="005A5E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A5E56">
        <w:rPr>
          <w:sz w:val="28"/>
          <w:szCs w:val="28"/>
        </w:rPr>
        <w:t>Воспитание убежденности</w:t>
      </w:r>
      <w:r>
        <w:rPr>
          <w:sz w:val="28"/>
          <w:szCs w:val="28"/>
        </w:rPr>
        <w:t xml:space="preserve"> в необходимости приобретения  представлений об экономических  понятиях для дальнейшей взрослой самостоятельной жизни.</w:t>
      </w:r>
    </w:p>
    <w:p w:rsidR="005A5E56" w:rsidRDefault="005A5E56" w:rsidP="005A5E56">
      <w:pPr>
        <w:spacing w:line="360" w:lineRule="auto"/>
        <w:ind w:firstLine="720"/>
        <w:jc w:val="both"/>
      </w:pPr>
      <w:r>
        <w:rPr>
          <w:i/>
          <w:sz w:val="28"/>
          <w:szCs w:val="28"/>
        </w:rPr>
        <w:lastRenderedPageBreak/>
        <w:t xml:space="preserve">- </w:t>
      </w:r>
      <w:r w:rsidRPr="005A5E56">
        <w:rPr>
          <w:sz w:val="28"/>
          <w:szCs w:val="28"/>
        </w:rPr>
        <w:t>Использование приобретенных знаний и умений</w:t>
      </w:r>
      <w:r>
        <w:rPr>
          <w:sz w:val="28"/>
          <w:szCs w:val="28"/>
        </w:rPr>
        <w:t xml:space="preserve"> для решения практических, жизненных задач, рационального ведения домашнего хозяйства.</w:t>
      </w:r>
    </w:p>
    <w:p w:rsidR="005A5E56" w:rsidRDefault="005A5E56" w:rsidP="005A5E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обучения решаются следующие </w:t>
      </w:r>
      <w:r w:rsidRPr="005A5E56">
        <w:rPr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5A5E56" w:rsidRDefault="005A5E56" w:rsidP="005A5E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сообщить элементарные сведения об экономике и добиться их понимания, раскрыть значение экономических понятий и терминов, с которыми воспитанники встречаются в повседневной жизни;</w:t>
      </w:r>
    </w:p>
    <w:p w:rsidR="005A5E56" w:rsidRDefault="005A5E56" w:rsidP="005A5E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объяснить некоторые доступные для учащихся с нарушениями развития интеллекта экономические взаимосвязи, основные экономические принципы и законы;</w:t>
      </w:r>
    </w:p>
    <w:p w:rsidR="005A5E56" w:rsidRDefault="005A5E56" w:rsidP="005A5E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привить навыки экономически грамотного поведения в повседневной жизни;</w:t>
      </w:r>
    </w:p>
    <w:p w:rsidR="005A5E56" w:rsidRDefault="005A5E56" w:rsidP="005A5E56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ознакомить с основными применениями экономических знаний в жизнедеятельности человека;</w:t>
      </w:r>
    </w:p>
    <w:p w:rsidR="005A5E56" w:rsidRDefault="005A5E56" w:rsidP="005A5E56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использовать процесс обучения  для повышения уровня общего развития учащихся и коррекции недостатков их познавательной деятельности и личностных качеств;</w:t>
      </w:r>
    </w:p>
    <w:p w:rsidR="005A5E56" w:rsidRDefault="005A5E56" w:rsidP="005A5E56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воспитывать у учащихся целенаправленность, терпеливость, работоспособность, самостоятельность, навыки контроля и самоконтроля,  умение планировать работу и доводить начатое дело до завершения.</w:t>
      </w:r>
    </w:p>
    <w:p w:rsidR="005A5E56" w:rsidRDefault="005A5E56" w:rsidP="005A5E56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обращено на коррекцию для исправления недостатков общего развития в процессе овладения данным учебным курсом: развитию логического мышления, анализа и синтеза, формированию умственной деятельности, общей и мелкой моторики. Речь школьников обогащается специфическими терминами. Региональный компонент изложен в содержании заданий и  задач, отражающих ценовые тарифы области и города.</w:t>
      </w:r>
    </w:p>
    <w:p w:rsidR="005A5E56" w:rsidRDefault="005A5E56" w:rsidP="005A5E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курса обозначены экономические представления, которые должны усвоить все учащиеся, и два уровня умений применять полученные знания на практике. </w:t>
      </w:r>
      <w:proofErr w:type="gramStart"/>
      <w:r>
        <w:rPr>
          <w:sz w:val="28"/>
          <w:szCs w:val="28"/>
        </w:rPr>
        <w:t xml:space="preserve">Разграничиваются умения, которыми учащиеся могут </w:t>
      </w:r>
      <w:r>
        <w:rPr>
          <w:sz w:val="28"/>
          <w:szCs w:val="28"/>
        </w:rPr>
        <w:lastRenderedPageBreak/>
        <w:t>овладевать и самостоятельно применять в учебной и практический деятельности (первый уровень) и умения, которые в силу особенностей и структуры дефекта умственного развития не могут быть полностью сформированы, но очень важны с точки зрения значимости в социальной адаптации (второй уровень - сниженный).</w:t>
      </w:r>
      <w:proofErr w:type="gramEnd"/>
    </w:p>
    <w:p w:rsidR="005A5E56" w:rsidRDefault="005A5E56" w:rsidP="005A5E56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Несложные вычислительные задания курса выполняются учащимися письменно, но более сложные расчёты выполняются с использованием калькулятора. В современном динамично развивающемся мире технологий невозможно обойтись без применения вычислительной техники. Расчёт стоимости покупки в современном магазине или супермаркете производится компьютеризированными кассовыми аппаратами. Поэтому необходимо сформировать у воспитанников (особенно сирот) навыки вычислений с помощью калькулятора, ознакомить и научить читать информацию на кассовом чеке.  </w:t>
      </w:r>
    </w:p>
    <w:p w:rsidR="005A5E56" w:rsidRDefault="005A5E56" w:rsidP="005A5E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большинства тем курса «Экономический практикум» сопровождается выполнением расчётных заданий, решением задач экономического содержания. Задачи, задания и игры курса «Экономический практикум» отражают реальные аспекты и отношения окружающей экономики, вызывают эмоциональный отклик школьников, так как легко соотносятся с хозяйственной практикой их семей и личным опытом. </w:t>
      </w:r>
    </w:p>
    <w:p w:rsidR="005A5E56" w:rsidRDefault="005A5E56" w:rsidP="005A5E5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особенности  воспроизведения устных и письменных арифметических вычислений учащимися с интеллектуальной недостаточностью, а так же в целях экономии времени, расчёты заданий курса осуществляются с помощью микрокалькулятора. Опыт внедрения курса «Экономический практикум» позволяет говорить о том, что даже учащиеся с выраженными нарушениями развития интеллекта довольно успешно усваивают алгоритм вычислений с помощью микрокалькулятора. Применение калькуляторов при выполнении расчётов задач и заданий практикума вполне оправдано динамичностью и продуктивностью уроков с одной стороны, а успешное выполнение заданий формирует позитивное </w:t>
      </w:r>
      <w:r>
        <w:rPr>
          <w:sz w:val="28"/>
          <w:szCs w:val="28"/>
        </w:rPr>
        <w:lastRenderedPageBreak/>
        <w:t>отношение к обучению, обеспечивает психологически комфортную обстановку в ходе урока – с другой стороны.</w:t>
      </w:r>
    </w:p>
    <w:p w:rsidR="005A5E56" w:rsidRDefault="005A5E56" w:rsidP="005A5E56">
      <w:pPr>
        <w:pStyle w:val="3"/>
        <w:ind w:firstLine="720"/>
        <w:jc w:val="both"/>
        <w:rPr>
          <w:b w:val="0"/>
        </w:rPr>
      </w:pPr>
      <w:r>
        <w:rPr>
          <w:b w:val="0"/>
        </w:rPr>
        <w:t>В ходе изучения темы «Коммунальные платежи» старшеклассники знакомятся с видами платежей, вводится алгоритм  расчёта оплаты по платежам с использованием микрокалькулятора, закрепляются алгоритм и навыки расчётов. Затем наступает этап ознакомления с настоящей счёт - квитанцией по оплате за потреблённую электроэнергию, газ и воду по показаниям счётчика. Учитывая особенности  внимания детей с интеллектуальным нарушением, существует необходимость сконцентрировать их внимание на информации, изложенной в конце счёт – квитанции: рекомендуемый срок оплаты, пени, номера контактных телефонов и т.д. Реализуя воспитательные цели интегрированного курса необходимо зафиксировать в памяти учащихся обязательность своевременной оплаты за коммунальные услуги, чтобы в своей взрослой самостоятельной жизни выпускники специальных (коррекционных) школ не пополнили список злостных неплательщиков.</w:t>
      </w:r>
    </w:p>
    <w:p w:rsidR="005A5E56" w:rsidRDefault="005A5E56" w:rsidP="005A5E56">
      <w:pPr>
        <w:pStyle w:val="3"/>
        <w:ind w:firstLine="720"/>
        <w:jc w:val="both"/>
        <w:rPr>
          <w:b w:val="0"/>
        </w:rPr>
      </w:pPr>
      <w:r>
        <w:rPr>
          <w:b w:val="0"/>
        </w:rPr>
        <w:t>Изучая тему «Семейный бюджет» учащиеся знакомятся с понятием «семейный бюджет», определяют источники формирования бюджета семьи, выполняют подсчёт доходов и расходов семьи. На следующем этапе рассматривается «Бюджет молодой семьи», где акцентируется внимание учащихся на расходах, связанных с рождением ребёнка. Произведённые расчёты наглядно демонстрируют учащимся значительное увеличение статьи расходов. Изучение данной темы позволяет учащимся хотя бы частично осознать ответственность создания семьи и рождения ребёнка, необходимость получения специального образования в училище, которое позволит стать специалистом и получать более высокую зарплату.</w:t>
      </w:r>
    </w:p>
    <w:p w:rsidR="005A5E56" w:rsidRDefault="005A5E56" w:rsidP="005A5E56">
      <w:pPr>
        <w:pStyle w:val="3"/>
        <w:ind w:firstLine="720"/>
        <w:jc w:val="both"/>
        <w:rPr>
          <w:b w:val="0"/>
        </w:rPr>
      </w:pPr>
      <w:r>
        <w:rPr>
          <w:b w:val="0"/>
        </w:rPr>
        <w:t xml:space="preserve">В ходе изучения темы «Оплата труда» учащихся знакомят с определением зарплаты; показывают связь производительности труда и зарплаты. Учащиеся решают задачи на вычисление зарплаты, знакомятся с факторами, влияющими на оплату труда (квалификация, стаж работы, </w:t>
      </w:r>
      <w:r>
        <w:rPr>
          <w:b w:val="0"/>
        </w:rPr>
        <w:lastRenderedPageBreak/>
        <w:t>отношение к работе…). Постепенно учащихся подводят к выводу, что получение образования является важным фактором при оплате труда.</w:t>
      </w:r>
    </w:p>
    <w:p w:rsidR="005A5E56" w:rsidRDefault="005A5E56" w:rsidP="005A5E56">
      <w:pPr>
        <w:pStyle w:val="3"/>
        <w:ind w:firstLine="720"/>
        <w:jc w:val="both"/>
        <w:rPr>
          <w:b w:val="0"/>
        </w:rPr>
      </w:pPr>
      <w:r>
        <w:rPr>
          <w:b w:val="0"/>
        </w:rPr>
        <w:t xml:space="preserve">В практических заданиях «Экономического практикума» используются реальные (постоянно меняющиеся) цифровые значения, что вызывает неподдельный интерес большинства учащихся и позволяет им попытаться разобраться в сути изучаемых экономических аспектов. Интегрированный курс «Экономический практикум» основан на базовом математическом материале для КОУ, вполне доступном для школьников с академическим неблагополучием. </w:t>
      </w:r>
    </w:p>
    <w:p w:rsidR="005A5E56" w:rsidRDefault="005A5E56" w:rsidP="005A5E56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«Экономический практикум» способен реализовать современные потребности общества. В его содержание возможно вносить темы, которые отражают экономические изменения в жизни общества, отражают внедрение современных технологических разработок. </w:t>
      </w:r>
      <w:proofErr w:type="gramStart"/>
      <w:r>
        <w:rPr>
          <w:spacing w:val="-2"/>
          <w:sz w:val="28"/>
          <w:szCs w:val="28"/>
        </w:rPr>
        <w:t>Например, перевод с наличного расчёта на безналичный с использованием  банковских карт при выплате заработной платы предполагает необходимость внесения новой темы «Банковская карта.</w:t>
      </w:r>
      <w:proofErr w:type="gramEnd"/>
      <w:r>
        <w:rPr>
          <w:spacing w:val="-2"/>
          <w:sz w:val="28"/>
          <w:szCs w:val="28"/>
        </w:rPr>
        <w:t xml:space="preserve"> Правила пользования». А в дальнейшем можно ознакомить старшеклассников с возможностями использования банковской карты при расчёте за покупку в некоторых магазинах, при оплате за коммунальные услуги и т.д.</w:t>
      </w:r>
    </w:p>
    <w:p w:rsidR="005A5E56" w:rsidRDefault="005A5E56" w:rsidP="005A5E56">
      <w:pPr>
        <w:pStyle w:val="3"/>
        <w:ind w:firstLine="720"/>
        <w:jc w:val="both"/>
        <w:rPr>
          <w:b w:val="0"/>
        </w:rPr>
      </w:pPr>
      <w:r>
        <w:rPr>
          <w:b w:val="0"/>
        </w:rPr>
        <w:t>«Экономический практикум», разработанный для обучающихся, воспитанников с ограниченными возможностями здоровья специальных (коррекционных) образовательных учреждений способствует успешному применению учащимися сформированных знаний и умений не только в знакомых учебных ситуациях, но и в реальной обстановке, учит размышлять над жизненно важными для них проблемами.  Данный курс способствует коррекции недостатков познавательной деятельности и личности обучающихся, воспитанников с ограниченными возможностями здоровья, формированию экономических представлений и жизненной компетенции,  а также их более успешной интеграции в социум.</w:t>
      </w:r>
    </w:p>
    <w:sectPr w:rsidR="005A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E3"/>
    <w:rsid w:val="001F50CD"/>
    <w:rsid w:val="002701E3"/>
    <w:rsid w:val="005A5E56"/>
    <w:rsid w:val="006E4CC7"/>
    <w:rsid w:val="006F2237"/>
    <w:rsid w:val="007D7ED4"/>
    <w:rsid w:val="00FB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5A5E56"/>
    <w:pPr>
      <w:spacing w:line="360" w:lineRule="auto"/>
      <w:ind w:firstLine="540"/>
      <w:jc w:val="center"/>
    </w:pPr>
    <w:rPr>
      <w:b/>
      <w:bCs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5A5E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5A5E56"/>
    <w:pPr>
      <w:spacing w:line="360" w:lineRule="auto"/>
      <w:ind w:firstLine="540"/>
      <w:jc w:val="center"/>
    </w:pPr>
    <w:rPr>
      <w:b/>
      <w:bCs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5A5E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2017-12-17T16:39:00Z</dcterms:created>
  <dcterms:modified xsi:type="dcterms:W3CDTF">2017-12-17T17:33:00Z</dcterms:modified>
</cp:coreProperties>
</file>