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E3" w:rsidRDefault="00E06BE3" w:rsidP="00E06BE3">
      <w:pPr>
        <w:ind w:left="-709" w:right="-284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6pt;height:47.45pt" fillcolor="#003e1c" stroked="f">
            <v:shadow on="t" color="#b2b2b2" opacity="52429f" offset="3pt"/>
            <v:textpath style="font-family:&quot;Times New Roman&quot;;font-weight:bold;v-text-kern:t" trim="t" fitpath="t" string="Использование мультимедийного сопровождения&#10;в образовательной деятельности с детьми"/>
          </v:shape>
        </w:pict>
      </w:r>
    </w:p>
    <w:p w:rsidR="00E06BE3" w:rsidRDefault="00300632" w:rsidP="00E06BE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3991610</wp:posOffset>
            </wp:positionH>
            <wp:positionV relativeFrom="paragraph">
              <wp:posOffset>163830</wp:posOffset>
            </wp:positionV>
            <wp:extent cx="2153920" cy="2151380"/>
            <wp:effectExtent l="19050" t="0" r="0" b="0"/>
            <wp:wrapSquare wrapText="bothSides"/>
            <wp:docPr id="4" name="Рисунок 4" descr="C:\Users\UserPC\Desktop\computer_bab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PC\Desktop\computer_bab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3920" cy="215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E06BE3" w:rsidP="00E06BE3">
      <w:pPr>
        <w:ind w:left="-709"/>
        <w:jc w:val="both"/>
        <w:rPr>
          <w:rFonts w:ascii="Verdana" w:hAnsi="Verdana"/>
          <w:sz w:val="24"/>
          <w:szCs w:val="24"/>
        </w:rPr>
      </w:pPr>
      <w:r w:rsidRPr="00E06BE3">
        <w:rPr>
          <w:rFonts w:ascii="Verdana" w:hAnsi="Verdana"/>
          <w:sz w:val="24"/>
          <w:szCs w:val="24"/>
        </w:rPr>
        <w:t xml:space="preserve">В работе </w:t>
      </w:r>
      <w:proofErr w:type="spellStart"/>
      <w:r w:rsidRPr="00E06BE3">
        <w:rPr>
          <w:rFonts w:ascii="Verdana" w:hAnsi="Verdana"/>
          <w:sz w:val="24"/>
          <w:szCs w:val="24"/>
        </w:rPr>
        <w:t>c</w:t>
      </w:r>
      <w:proofErr w:type="spellEnd"/>
      <w:r w:rsidRPr="00E06BE3">
        <w:rPr>
          <w:rFonts w:ascii="Verdana" w:hAnsi="Verdana"/>
          <w:sz w:val="24"/>
          <w:szCs w:val="24"/>
        </w:rPr>
        <w:t xml:space="preserve"> дошкольниками применение мультимедиа технологий (цвета, графики, звука, современных средств видеотехники) позволяет моделировать различные ситуации и среды. Игровые компоненты, включенные в мультимедиа программы, активизируют познавательную деятельность воспитанников и усиливают усвоение материала. Применение компьютера в дошкольном образовательном учреждении возможно и необходимо, оно способствует повышению интереса к обучению, развивает ребенка всесторонне.</w:t>
      </w:r>
    </w:p>
    <w:p w:rsidR="00E06BE3" w:rsidRPr="001D0D2A" w:rsidRDefault="00E06BE3" w:rsidP="00E06BE3">
      <w:pPr>
        <w:pStyle w:val="a3"/>
        <w:ind w:left="-709"/>
        <w:jc w:val="both"/>
        <w:rPr>
          <w:rFonts w:ascii="Verdana" w:hAnsi="Verdana"/>
          <w:sz w:val="28"/>
          <w:szCs w:val="28"/>
        </w:rPr>
      </w:pPr>
      <w:r w:rsidRPr="001D0D2A">
        <w:rPr>
          <w:rStyle w:val="a4"/>
          <w:rFonts w:ascii="Verdana" w:hAnsi="Verdana"/>
          <w:b/>
          <w:bCs/>
          <w:sz w:val="28"/>
          <w:szCs w:val="28"/>
        </w:rPr>
        <w:t>Мультимедиа</w:t>
      </w:r>
      <w:r w:rsidRPr="001D0D2A">
        <w:rPr>
          <w:rFonts w:ascii="Verdana" w:hAnsi="Verdana"/>
          <w:sz w:val="28"/>
          <w:szCs w:val="28"/>
        </w:rPr>
        <w:t xml:space="preserve"> – это средство или инструмент познания на различных занятиях. Мультимедиа способствует развитию мотивации, коммуникативных способностей, получению навыков, накоплению фактических знаний, а также способствует развитию информационной грамотности.</w:t>
      </w:r>
    </w:p>
    <w:p w:rsidR="00E06BE3" w:rsidRPr="00E06BE3" w:rsidRDefault="00E06BE3" w:rsidP="00E06BE3">
      <w:pPr>
        <w:pStyle w:val="a3"/>
        <w:ind w:left="-709"/>
        <w:jc w:val="both"/>
        <w:rPr>
          <w:rFonts w:ascii="Verdana" w:hAnsi="Verdana"/>
        </w:rPr>
      </w:pPr>
      <w:r w:rsidRPr="00E06BE3">
        <w:rPr>
          <w:rFonts w:ascii="Verdana" w:hAnsi="Verdana"/>
        </w:rPr>
        <w:t xml:space="preserve">Такие мультимедиа, как </w:t>
      </w:r>
      <w:r w:rsidRPr="00E06BE3">
        <w:rPr>
          <w:rStyle w:val="a4"/>
          <w:rFonts w:ascii="Verdana" w:hAnsi="Verdana"/>
          <w:b/>
          <w:bCs/>
        </w:rPr>
        <w:t xml:space="preserve">слайд, презентация или видеопрезентация </w:t>
      </w:r>
      <w:r w:rsidRPr="00E06BE3">
        <w:rPr>
          <w:rFonts w:ascii="Verdana" w:hAnsi="Verdana"/>
        </w:rPr>
        <w:t>уже доступны в течение длительного времени. Компьютер в настоящее время способен манипулировать звуком и видео для достижения спецэффектов, синтезировать и воспроизводить звук и видео, включая анимацию и интеграцию всего этого в единую мультимедиа-презентацию.</w:t>
      </w:r>
    </w:p>
    <w:p w:rsidR="00E06BE3" w:rsidRPr="00E06BE3" w:rsidRDefault="00E06BE3" w:rsidP="00E06BE3">
      <w:pPr>
        <w:pStyle w:val="a3"/>
        <w:ind w:left="-709"/>
        <w:jc w:val="both"/>
        <w:rPr>
          <w:rFonts w:ascii="Verdana" w:hAnsi="Verdana"/>
        </w:rPr>
      </w:pPr>
      <w:r w:rsidRPr="00E06BE3">
        <w:rPr>
          <w:rFonts w:ascii="Verdana" w:hAnsi="Verdana"/>
        </w:rPr>
        <w:t>Разумное использование в воспитательно-образовательном процессе наглядных средств обучения играет важную роль в развитии наблюдательности, внимания, речи, мышления дошкольников. На занятиях с детьми педагоги используют мультимедийные презентации, которые дают возможность оптимизировать педагогический процесс, индивидуализировать обучение детей с разным уровнем познавательного развития, и значительно повысить эффективность педагогической деятельности.</w:t>
      </w:r>
    </w:p>
    <w:p w:rsidR="00300632" w:rsidRPr="00300632" w:rsidRDefault="00300632" w:rsidP="00300632">
      <w:pPr>
        <w:spacing w:before="100" w:beforeAutospacing="1" w:after="100" w:afterAutospacing="1" w:line="240" w:lineRule="auto"/>
        <w:ind w:left="-709"/>
        <w:jc w:val="center"/>
        <w:rPr>
          <w:rFonts w:ascii="Verdana" w:eastAsia="Times New Roman" w:hAnsi="Verdana" w:cs="Times New Roman"/>
          <w:sz w:val="24"/>
          <w:szCs w:val="24"/>
          <w:u w:val="single"/>
        </w:rPr>
      </w:pPr>
      <w:r w:rsidRPr="00300632">
        <w:rPr>
          <w:rFonts w:ascii="Verdana" w:eastAsia="Times New Roman" w:hAnsi="Verdana" w:cs="Times New Roman"/>
          <w:b/>
          <w:bCs/>
          <w:i/>
          <w:iCs/>
          <w:sz w:val="24"/>
          <w:szCs w:val="24"/>
          <w:u w:val="single"/>
        </w:rPr>
        <w:t>Использование мультимедийных презентаций</w:t>
      </w:r>
    </w:p>
    <w:p w:rsidR="001D0D2A" w:rsidRPr="00300632" w:rsidRDefault="001D0D2A" w:rsidP="00300632">
      <w:pPr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-394335</wp:posOffset>
            </wp:positionH>
            <wp:positionV relativeFrom="paragraph">
              <wp:posOffset>338455</wp:posOffset>
            </wp:positionV>
            <wp:extent cx="3180715" cy="1871345"/>
            <wp:effectExtent l="19050" t="0" r="635" b="0"/>
            <wp:wrapSquare wrapText="bothSides"/>
            <wp:docPr id="1" name="Рисунок 12" descr="C:\Users\UserPC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PC\Desktop\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15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632" w:rsidRPr="00300632">
        <w:rPr>
          <w:rFonts w:ascii="Verdana" w:eastAsia="Times New Roman" w:hAnsi="Verdana" w:cs="Times New Roman"/>
          <w:sz w:val="24"/>
          <w:szCs w:val="24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использования презентации (или даже отдельного ее слайда) на занятии зависят, конечно, от содержания этого занятия и цели, которую ставит педагог.</w:t>
      </w:r>
    </w:p>
    <w:p w:rsidR="00300632" w:rsidRPr="00300632" w:rsidRDefault="00300632" w:rsidP="00300632">
      <w:pPr>
        <w:spacing w:before="100" w:beforeAutospacing="1" w:after="100" w:afterAutospacing="1" w:line="240" w:lineRule="auto"/>
        <w:ind w:left="-709"/>
        <w:jc w:val="center"/>
        <w:rPr>
          <w:rFonts w:ascii="Verdana" w:eastAsia="Times New Roman" w:hAnsi="Verdana" w:cs="Times New Roman"/>
          <w:b/>
          <w:i/>
          <w:sz w:val="24"/>
          <w:szCs w:val="24"/>
        </w:rPr>
      </w:pPr>
      <w:r w:rsidRPr="00300632">
        <w:rPr>
          <w:rFonts w:ascii="Verdana" w:eastAsia="Times New Roman" w:hAnsi="Verdana" w:cs="Times New Roman"/>
          <w:b/>
          <w:i/>
          <w:sz w:val="24"/>
          <w:szCs w:val="24"/>
        </w:rPr>
        <w:lastRenderedPageBreak/>
        <w:t>Применение компьютерных слайдовых презентаций в процессе обучения детей имеет следующие достоинства: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осуществление полисенсорного восприятия материала;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возможность демонстрации различных объектов с помощью мультимедийного проектора и проекционного экрана в многократно увеличенном виде;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объединение аудио-, видео- и анимационных эффектов в единую презентацию способствует компенсации объема информации, получаемого детьми из учебной литературы; 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возможность демонстрации объектов более доступных для восприятия сохранной сенсорной системе;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активизация зрительных функций, глазомерных возможностей ребенка;</w:t>
      </w:r>
    </w:p>
    <w:p w:rsidR="00300632" w:rsidRPr="00300632" w:rsidRDefault="00300632" w:rsidP="00300632">
      <w:pPr>
        <w:numPr>
          <w:ilvl w:val="0"/>
          <w:numId w:val="1"/>
        </w:numPr>
        <w:tabs>
          <w:tab w:val="clear" w:pos="720"/>
          <w:tab w:val="num" w:pos="-142"/>
        </w:tabs>
        <w:spacing w:before="100" w:beforeAutospacing="1" w:after="100" w:afterAutospacing="1" w:line="240" w:lineRule="auto"/>
        <w:ind w:left="-709" w:firstLine="0"/>
        <w:jc w:val="both"/>
        <w:rPr>
          <w:rFonts w:ascii="Verdana" w:eastAsia="Times New Roman" w:hAnsi="Verdana" w:cs="Times New Roman"/>
          <w:color w:val="003E1C"/>
          <w:sz w:val="24"/>
          <w:szCs w:val="24"/>
        </w:rPr>
      </w:pPr>
      <w:r w:rsidRPr="00300632">
        <w:rPr>
          <w:rFonts w:ascii="Verdana" w:eastAsia="Times New Roman" w:hAnsi="Verdana" w:cs="Times New Roman"/>
          <w:color w:val="003E1C"/>
          <w:sz w:val="24"/>
          <w:szCs w:val="24"/>
        </w:rPr>
        <w:t>компьютерные презентационные слайд-фильмы удобно использовать для вывода информации в виде распечаток крупным шрифтом на принтере в качестве раздаточного материала для занятий с дошкольниками.</w:t>
      </w:r>
    </w:p>
    <w:p w:rsidR="00300632" w:rsidRPr="00300632" w:rsidRDefault="00300632" w:rsidP="00300632">
      <w:pPr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sz w:val="24"/>
          <w:szCs w:val="24"/>
        </w:rPr>
      </w:pPr>
      <w:r w:rsidRPr="00300632">
        <w:rPr>
          <w:rFonts w:ascii="Verdana" w:eastAsia="Times New Roman" w:hAnsi="Verdana" w:cs="Times New Roman"/>
          <w:sz w:val="24"/>
          <w:szCs w:val="24"/>
        </w:rPr>
        <w:t>Использование мультимедийных презентаций позволяют сделать занятия эмоционально окрашенными, привлекательными вызывают у ребенка живой интерес, являются прекрасным наглядным пособием и демонстрационным материалом, что способствует хорошей результативности занятия. Так, использование мультимедийных презентаций на занятиях по математике, музыке, ознакомлении с окружающим миром обеспечивает активность детей при рассматривании, обследовании и зрительном выделении ими признаков и свойств предметов, формируются способы зрительного восприятия, обследования, выделения в предметном мире качественных, количественных и пространственно-временных признаков и свойств, развиваются зрительное внимание и зрительная память.</w:t>
      </w:r>
    </w:p>
    <w:p w:rsidR="00502ECF" w:rsidRPr="00502ECF" w:rsidRDefault="00502ECF" w:rsidP="00502ECF">
      <w:pPr>
        <w:pStyle w:val="a3"/>
        <w:rPr>
          <w:rFonts w:ascii="Verdana" w:hAnsi="Verdana"/>
          <w:b/>
        </w:rPr>
      </w:pPr>
      <w:r w:rsidRPr="00502ECF">
        <w:rPr>
          <w:rFonts w:ascii="Verdana" w:hAnsi="Verdana"/>
          <w:b/>
        </w:rPr>
        <w:t xml:space="preserve"> Образовательная деятельность включает в себя: </w:t>
      </w:r>
    </w:p>
    <w:p w:rsidR="00502ECF" w:rsidRPr="00502ECF" w:rsidRDefault="00502ECF" w:rsidP="0050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2ECF">
        <w:rPr>
          <w:rFonts w:ascii="Verdana" w:eastAsia="Times New Roman" w:hAnsi="Verdana" w:cs="Times New Roman"/>
          <w:sz w:val="24"/>
          <w:szCs w:val="24"/>
        </w:rPr>
        <w:t xml:space="preserve">организацию непосредственной образовательной деятельности воспитанника, </w:t>
      </w:r>
    </w:p>
    <w:p w:rsidR="00502ECF" w:rsidRPr="00502ECF" w:rsidRDefault="00502ECF" w:rsidP="0050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2ECF">
        <w:rPr>
          <w:rFonts w:ascii="Verdana" w:eastAsia="Times New Roman" w:hAnsi="Verdana" w:cs="Times New Roman"/>
          <w:sz w:val="24"/>
          <w:szCs w:val="24"/>
        </w:rPr>
        <w:t xml:space="preserve">организацию совместной развивающей деятельности педагога и детей, </w:t>
      </w:r>
    </w:p>
    <w:p w:rsidR="00502ECF" w:rsidRPr="00502ECF" w:rsidRDefault="00502ECF" w:rsidP="0050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2ECF">
        <w:rPr>
          <w:rFonts w:ascii="Verdana" w:eastAsia="Times New Roman" w:hAnsi="Verdana" w:cs="Times New Roman"/>
          <w:sz w:val="24"/>
          <w:szCs w:val="24"/>
        </w:rPr>
        <w:t>реализацию проектов,</w:t>
      </w:r>
    </w:p>
    <w:p w:rsidR="00502ECF" w:rsidRPr="00502ECF" w:rsidRDefault="00502ECF" w:rsidP="00502E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</w:rPr>
      </w:pPr>
      <w:r w:rsidRPr="00502ECF">
        <w:rPr>
          <w:rFonts w:ascii="Verdana" w:eastAsia="Times New Roman" w:hAnsi="Verdana" w:cs="Times New Roman"/>
          <w:sz w:val="24"/>
          <w:szCs w:val="24"/>
        </w:rPr>
        <w:t>создание развивающей среды (игр, пособий, дидактических материалов).</w:t>
      </w:r>
    </w:p>
    <w:p w:rsidR="00502ECF" w:rsidRPr="00502ECF" w:rsidRDefault="00B64440" w:rsidP="00502ECF">
      <w:pPr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sz w:val="24"/>
          <w:szCs w:val="24"/>
        </w:rPr>
      </w:pPr>
      <w:r>
        <w:rPr>
          <w:rFonts w:ascii="Verdana" w:eastAsia="Times New Roman" w:hAnsi="Verdana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-488950</wp:posOffset>
            </wp:positionH>
            <wp:positionV relativeFrom="paragraph">
              <wp:posOffset>654050</wp:posOffset>
            </wp:positionV>
            <wp:extent cx="1824355" cy="2097405"/>
            <wp:effectExtent l="19050" t="0" r="4445" b="0"/>
            <wp:wrapSquare wrapText="bothSides"/>
            <wp:docPr id="11" name="Рисунок 11" descr="C:\Users\UserPC\Desktop\160px-Нач_школа_март_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PC\Desktop\160px-Нач_школа_март_1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09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2ECF" w:rsidRPr="00502ECF">
        <w:rPr>
          <w:rFonts w:ascii="Verdana" w:eastAsia="Times New Roman" w:hAnsi="Verdana" w:cs="Times New Roman"/>
          <w:sz w:val="24"/>
          <w:szCs w:val="24"/>
        </w:rPr>
        <w:t>У детей дошкольного возраста преобладает наглядно-образное мышление. Главным принципом при организации деятельности детей этого возраста является принцип наглядности. Использование разнообразного иллюстративного материала, как статичного, так и динамического позволяет педагогам ДОУ быстрее достичь намеченной цели во время непосредственной образовательной деятельности и совместной деятельности с детьми. Использование Internet-ресурсов позволяет сделать образовательный процесс информационно емким, зрелищным и комфортным.</w:t>
      </w:r>
    </w:p>
    <w:p w:rsidR="00300632" w:rsidRPr="00300632" w:rsidRDefault="00300632" w:rsidP="00300632">
      <w:pPr>
        <w:spacing w:before="100" w:beforeAutospacing="1" w:after="100" w:afterAutospacing="1" w:line="240" w:lineRule="auto"/>
        <w:ind w:left="-709"/>
        <w:jc w:val="both"/>
        <w:rPr>
          <w:rFonts w:ascii="Verdana" w:eastAsia="Times New Roman" w:hAnsi="Verdana" w:cs="Times New Roman"/>
          <w:sz w:val="24"/>
          <w:szCs w:val="24"/>
        </w:rPr>
      </w:pPr>
    </w:p>
    <w:p w:rsidR="00502ECF" w:rsidRPr="00502ECF" w:rsidRDefault="00502ECF" w:rsidP="00502ECF">
      <w:pPr>
        <w:pStyle w:val="a3"/>
        <w:jc w:val="center"/>
        <w:rPr>
          <w:rFonts w:ascii="Verdana" w:hAnsi="Verdana"/>
          <w:b/>
        </w:rPr>
      </w:pPr>
      <w:r w:rsidRPr="00502ECF">
        <w:rPr>
          <w:rFonts w:ascii="Verdana" w:hAnsi="Verdana"/>
          <w:b/>
          <w:bCs/>
        </w:rPr>
        <w:lastRenderedPageBreak/>
        <w:t>Занятие с мультимедийной поддержкой</w:t>
      </w:r>
      <w:r w:rsidRPr="00502ECF">
        <w:rPr>
          <w:rFonts w:ascii="Verdana" w:hAnsi="Verdana"/>
          <w:b/>
        </w:rPr>
        <w:t>.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>На таком занятии используется только один компьютер в качестве “электронной доски”. На этапе подготовки анализируются электронные и информационные ресурсы, отбирается необходимый материал для урока. Иногда бывает очень сложно подобрать необходимые материалы для объяснения темы занятия, поэтому создаются презентационные материалы с помощью программы PowerPoint или других мультимедийных программ.</w:t>
      </w:r>
      <w:r w:rsidR="00EF2937">
        <w:rPr>
          <w:rFonts w:ascii="Verdana" w:hAnsi="Verdana"/>
        </w:rPr>
        <w:t xml:space="preserve"> </w:t>
      </w:r>
      <w:r w:rsidRPr="00502ECF">
        <w:rPr>
          <w:rFonts w:ascii="Verdana" w:hAnsi="Verdana"/>
        </w:rPr>
        <w:t>Для проведения таких занятий необходим один персональный компьютер (ноутбук), мультимедийный проектор, колонки, экран.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 xml:space="preserve">Использование мультимедийной презентаций позволяет сделать занятие эмоционально окрашенными, интересными, являются прекрасным наглядным пособием и демонстрационным материалом, что способствует хорошей результативности занятия. С помощью мультимедийных презентаций разучиваются с детьми комплексы зрительных гимнастик, упражнений для снятия зрительного утомления. 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информацией в алгоритмическом порядке. В этом случае задействуются различные каналы восприятия, что позволяет заложить информацию не только в фактографическом, но и ассоциативном виде в память детей.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>Цель такого представления развивающей и обучающей информации – формирование у малышей системы мыслеобразов. Подача материала в виде мультимедийной презентации сокращает время обучения, высвобождает ресурсы здоровья детей.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>Использование на занятиях мультимедийных презентаций позволяет построить учебно-воспитательный процесс на основе психологически корректных режимов функционирования внимания, памяти, мыследеятельности, гуманизации содержания обучения и педагогических взаимодействий, реконструкции процесса обучения и развития с позиций целостности.</w:t>
      </w:r>
    </w:p>
    <w:p w:rsidR="00502ECF" w:rsidRPr="00502ECF" w:rsidRDefault="00502ECF" w:rsidP="00502ECF">
      <w:pPr>
        <w:pStyle w:val="a3"/>
        <w:ind w:left="-709"/>
        <w:jc w:val="both"/>
        <w:rPr>
          <w:rFonts w:ascii="Verdana" w:hAnsi="Verdana"/>
        </w:rPr>
      </w:pPr>
      <w:r w:rsidRPr="00502ECF">
        <w:rPr>
          <w:rFonts w:ascii="Verdana" w:hAnsi="Verdana"/>
        </w:rPr>
        <w:t>Основа любой современной презентации – облегчение процесса зрительного восприятия и запоминания информации с помощью ярких образов. Формы и место использование презентации на занятии зависят от содержания этого занятия и цели, которую ставит педагог.</w:t>
      </w:r>
    </w:p>
    <w:p w:rsidR="00E06BE3" w:rsidRPr="00300632" w:rsidRDefault="00E06BE3" w:rsidP="00300632">
      <w:pPr>
        <w:ind w:left="-709"/>
        <w:jc w:val="both"/>
        <w:rPr>
          <w:rFonts w:ascii="Verdana" w:hAnsi="Verdana"/>
          <w:sz w:val="24"/>
          <w:szCs w:val="24"/>
        </w:rPr>
      </w:pPr>
    </w:p>
    <w:sectPr w:rsidR="00E06BE3" w:rsidRPr="00300632" w:rsidSect="00E06BE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62688"/>
    <w:multiLevelType w:val="multilevel"/>
    <w:tmpl w:val="8F4A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4502CD"/>
    <w:multiLevelType w:val="multilevel"/>
    <w:tmpl w:val="2E1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characterSpacingControl w:val="doNotCompress"/>
  <w:compat>
    <w:useFELayout/>
  </w:compat>
  <w:rsids>
    <w:rsidRoot w:val="00E06BE3"/>
    <w:rsid w:val="001D0D2A"/>
    <w:rsid w:val="00300632"/>
    <w:rsid w:val="00502ECF"/>
    <w:rsid w:val="00B64440"/>
    <w:rsid w:val="00E06BE3"/>
    <w:rsid w:val="00EF2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06BE3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0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933</Words>
  <Characters>5322</Characters>
  <Application>Microsoft Office Word</Application>
  <DocSecurity>0</DocSecurity>
  <Lines>44</Lines>
  <Paragraphs>12</Paragraphs>
  <ScaleCrop>false</ScaleCrop>
  <Company/>
  <LinksUpToDate>false</LinksUpToDate>
  <CharactersWithSpaces>6243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UserPC</cp:lastModifiedBy>
  <cp:revision>7</cp:revision>
  <dcterms:created xsi:type="dcterms:W3CDTF">2016-02-25T09:55:00Z</dcterms:created>
  <dcterms:modified xsi:type="dcterms:W3CDTF">2016-02-25T10:11:00Z</dcterms:modified>
</cp:coreProperties>
</file>