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747" w:rsidRPr="00FB6747" w:rsidRDefault="00FB6747" w:rsidP="00FB6747">
      <w:pPr>
        <w:pStyle w:val="a5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FB674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Педагогическая технология</w:t>
      </w:r>
      <w:r w:rsidRPr="00FB674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B6747">
        <w:rPr>
          <w:rFonts w:ascii="Times New Roman" w:hAnsi="Times New Roman" w:cs="Times New Roman"/>
          <w:sz w:val="28"/>
          <w:szCs w:val="28"/>
          <w:shd w:val="clear" w:color="auto" w:fill="FFFFFF"/>
        </w:rPr>
        <w:t>(от</w:t>
      </w:r>
      <w:r w:rsidRPr="00FB674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4" w:tooltip="Древнегреческий язык" w:history="1">
        <w:r w:rsidRPr="00FB674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греч.</w:t>
        </w:r>
      </w:hyperlink>
      <w:r w:rsidRPr="00FB674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B67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техно— искусство, </w:t>
      </w:r>
      <w:bookmarkStart w:id="0" w:name="_GoBack"/>
      <w:bookmarkEnd w:id="0"/>
      <w:r w:rsidRPr="00FB6747">
        <w:rPr>
          <w:rFonts w:ascii="Times New Roman" w:hAnsi="Times New Roman" w:cs="Times New Roman"/>
          <w:sz w:val="28"/>
          <w:szCs w:val="28"/>
          <w:shd w:val="clear" w:color="auto" w:fill="FFFFFF"/>
        </w:rPr>
        <w:t>мастерство;</w:t>
      </w:r>
      <w:r w:rsidRPr="00FB674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B6747">
        <w:rPr>
          <w:rFonts w:ascii="Times New Roman" w:hAnsi="Times New Roman" w:cs="Times New Roman"/>
          <w:sz w:val="28"/>
          <w:szCs w:val="28"/>
          <w:shd w:val="clear" w:color="auto" w:fill="FFFFFF"/>
        </w:rPr>
        <w:t>логос — слово, учение)</w:t>
      </w:r>
      <w:r w:rsidRPr="00FB6747">
        <w:rPr>
          <w:rFonts w:ascii="Times New Roman" w:hAnsi="Times New Roman" w:cs="Times New Roman"/>
          <w:sz w:val="28"/>
          <w:szCs w:val="28"/>
        </w:rPr>
        <w:t xml:space="preserve"> – это система деятельности педагога и учащихся в образовательном процессе, построенная на конкретной идее в соответствии с определенными принципами организации и взаимосвязи целей, содержания, методов</w:t>
      </w:r>
      <w:r w:rsidRPr="00FB6747">
        <w:rPr>
          <w:rStyle w:val="a4"/>
          <w:rFonts w:ascii="Times New Roman" w:hAnsi="Times New Roman" w:cs="Times New Roman"/>
          <w:sz w:val="28"/>
          <w:szCs w:val="28"/>
        </w:rPr>
        <w:t xml:space="preserve">. </w:t>
      </w:r>
    </w:p>
    <w:p w:rsidR="00FB6747" w:rsidRPr="00FB6747" w:rsidRDefault="00FB6747" w:rsidP="00FB674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B6747">
        <w:rPr>
          <w:rStyle w:val="a4"/>
          <w:rFonts w:ascii="Times New Roman" w:hAnsi="Times New Roman" w:cs="Times New Roman"/>
          <w:sz w:val="28"/>
          <w:szCs w:val="28"/>
        </w:rPr>
        <w:t>1.Технология компьютерного обучения.</w:t>
      </w:r>
    </w:p>
    <w:p w:rsidR="00FB6747" w:rsidRPr="00FB6747" w:rsidRDefault="00FB6747" w:rsidP="00FB674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6747">
        <w:rPr>
          <w:rFonts w:ascii="Times New Roman" w:hAnsi="Times New Roman" w:cs="Times New Roman"/>
          <w:sz w:val="28"/>
          <w:szCs w:val="28"/>
        </w:rPr>
        <w:t>Способствует  достижению</w:t>
      </w:r>
      <w:proofErr w:type="gramEnd"/>
      <w:r w:rsidRPr="00FB6747">
        <w:rPr>
          <w:rFonts w:ascii="Times New Roman" w:hAnsi="Times New Roman" w:cs="Times New Roman"/>
          <w:sz w:val="28"/>
          <w:szCs w:val="28"/>
        </w:rPr>
        <w:t xml:space="preserve"> основной цели модернизации образования – улучшению качества обучения, обеспечению гармоничного развития личности, ориентирующейся в информационном пространстве.</w:t>
      </w:r>
    </w:p>
    <w:p w:rsidR="00FB6747" w:rsidRPr="00FB6747" w:rsidRDefault="00FB6747" w:rsidP="00FB674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B6747">
        <w:rPr>
          <w:rStyle w:val="a4"/>
          <w:rFonts w:ascii="Times New Roman" w:hAnsi="Times New Roman" w:cs="Times New Roman"/>
          <w:sz w:val="28"/>
          <w:szCs w:val="28"/>
        </w:rPr>
        <w:t>2. Технология проектного обучения.</w:t>
      </w:r>
      <w:r w:rsidRPr="00FB6747">
        <w:rPr>
          <w:rFonts w:ascii="Times New Roman" w:hAnsi="Times New Roman" w:cs="Times New Roman"/>
          <w:sz w:val="28"/>
          <w:szCs w:val="28"/>
        </w:rPr>
        <w:t xml:space="preserve"> Учитель может подсказать источники </w:t>
      </w:r>
      <w:proofErr w:type="gramStart"/>
      <w:r w:rsidRPr="00FB6747">
        <w:rPr>
          <w:rFonts w:ascii="Times New Roman" w:hAnsi="Times New Roman" w:cs="Times New Roman"/>
          <w:sz w:val="28"/>
          <w:szCs w:val="28"/>
        </w:rPr>
        <w:t>информации,  направить</w:t>
      </w:r>
      <w:proofErr w:type="gramEnd"/>
      <w:r w:rsidRPr="00FB6747">
        <w:rPr>
          <w:rFonts w:ascii="Times New Roman" w:hAnsi="Times New Roman" w:cs="Times New Roman"/>
          <w:sz w:val="28"/>
          <w:szCs w:val="28"/>
        </w:rPr>
        <w:t xml:space="preserve"> мысль учеников в нужном направлении для самостоятельного поиска. Но в результате ученики должны самостоятельно и в совместных усилиях решить проблему, получить реальный и ощутимый результат. </w:t>
      </w:r>
    </w:p>
    <w:p w:rsidR="00FB6747" w:rsidRPr="00FB6747" w:rsidRDefault="00FB6747" w:rsidP="00FB674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B6747">
        <w:rPr>
          <w:rStyle w:val="a4"/>
          <w:rFonts w:ascii="Times New Roman" w:hAnsi="Times New Roman" w:cs="Times New Roman"/>
          <w:sz w:val="28"/>
          <w:szCs w:val="28"/>
        </w:rPr>
        <w:t>3. Технология проблемного обучения</w:t>
      </w:r>
      <w:r w:rsidRPr="00FB6747">
        <w:rPr>
          <w:rFonts w:ascii="Times New Roman" w:hAnsi="Times New Roman" w:cs="Times New Roman"/>
          <w:sz w:val="28"/>
          <w:szCs w:val="28"/>
        </w:rPr>
        <w:t>. Создание под руководством учителя проблемных ситуаций и активную самостоятельную деятельность учащихся по их разрешению, в результате чего и происходит творческое овладение профессиональными знаниями, навыками, умениями и развитие мыслительных способностей.</w:t>
      </w:r>
    </w:p>
    <w:p w:rsidR="00FB6747" w:rsidRPr="00FB6747" w:rsidRDefault="00FB6747" w:rsidP="00FB674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B6747">
        <w:rPr>
          <w:rFonts w:ascii="Times New Roman" w:hAnsi="Times New Roman" w:cs="Times New Roman"/>
          <w:sz w:val="28"/>
          <w:szCs w:val="28"/>
        </w:rPr>
        <w:t xml:space="preserve">Технология проблемного обучения предполагает организацию под руководством учителя самостоятельной поисковой деятельности учащихся по решению учебных проблем, в ходе которых у учащихся формируются новые знания, умения и навыки, развиваются способности, познавательная активность, любознательность, </w:t>
      </w:r>
      <w:proofErr w:type="gramStart"/>
      <w:r w:rsidRPr="00FB6747">
        <w:rPr>
          <w:rFonts w:ascii="Times New Roman" w:hAnsi="Times New Roman" w:cs="Times New Roman"/>
          <w:sz w:val="28"/>
          <w:szCs w:val="28"/>
        </w:rPr>
        <w:t>эрудиция..</w:t>
      </w:r>
      <w:proofErr w:type="gramEnd"/>
    </w:p>
    <w:p w:rsidR="00FB6747" w:rsidRPr="00FB6747" w:rsidRDefault="00FB6747" w:rsidP="00FB674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B6747">
        <w:rPr>
          <w:rStyle w:val="a4"/>
          <w:rFonts w:ascii="Times New Roman" w:hAnsi="Times New Roman" w:cs="Times New Roman"/>
          <w:sz w:val="28"/>
          <w:szCs w:val="28"/>
        </w:rPr>
        <w:t>4. Технология модульного обучения</w:t>
      </w:r>
      <w:r w:rsidRPr="00FB6747">
        <w:rPr>
          <w:rFonts w:ascii="Times New Roman" w:hAnsi="Times New Roman" w:cs="Times New Roman"/>
          <w:sz w:val="28"/>
          <w:szCs w:val="28"/>
        </w:rPr>
        <w:t xml:space="preserve">. Обучающийся с помощью учителя или полностью самостоятельно может работать с предложенной ему индивидуальной учебной программой, включающей в себя план действий, методическое руководство по достижению поставленных дидактических целей. </w:t>
      </w:r>
    </w:p>
    <w:p w:rsidR="00FB6747" w:rsidRPr="00FB6747" w:rsidRDefault="00FB6747" w:rsidP="00FB6747">
      <w:pPr>
        <w:pStyle w:val="a5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FB6747">
        <w:rPr>
          <w:rStyle w:val="a4"/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FB6747">
        <w:rPr>
          <w:rStyle w:val="a4"/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FB6747">
        <w:rPr>
          <w:rStyle w:val="a4"/>
          <w:rFonts w:ascii="Times New Roman" w:hAnsi="Times New Roman" w:cs="Times New Roman"/>
          <w:sz w:val="28"/>
          <w:szCs w:val="28"/>
        </w:rPr>
        <w:t> технологии.</w:t>
      </w:r>
      <w:r w:rsidRPr="00FB6747">
        <w:rPr>
          <w:rFonts w:ascii="Times New Roman" w:hAnsi="Times New Roman" w:cs="Times New Roman"/>
          <w:sz w:val="28"/>
          <w:szCs w:val="28"/>
        </w:rPr>
        <w:t xml:space="preserve">  Формирование у него необходимых знаний, умений и навыков по здоровому образу жизни </w:t>
      </w:r>
      <w:proofErr w:type="gramStart"/>
      <w:r w:rsidRPr="00FB6747">
        <w:rPr>
          <w:rFonts w:ascii="Times New Roman" w:hAnsi="Times New Roman" w:cs="Times New Roman"/>
          <w:sz w:val="28"/>
          <w:szCs w:val="28"/>
        </w:rPr>
        <w:t>и  применение</w:t>
      </w:r>
      <w:proofErr w:type="gramEnd"/>
      <w:r w:rsidRPr="00FB6747">
        <w:rPr>
          <w:rFonts w:ascii="Times New Roman" w:hAnsi="Times New Roman" w:cs="Times New Roman"/>
          <w:sz w:val="28"/>
          <w:szCs w:val="28"/>
        </w:rPr>
        <w:t xml:space="preserve"> полученных знаний в  повседневной жизни.</w:t>
      </w:r>
      <w:r w:rsidRPr="00FB674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:rsidR="00FB6747" w:rsidRPr="00FB6747" w:rsidRDefault="00FB6747" w:rsidP="00FB674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B6747">
        <w:rPr>
          <w:rStyle w:val="a4"/>
          <w:rFonts w:ascii="Times New Roman" w:hAnsi="Times New Roman" w:cs="Times New Roman"/>
          <w:sz w:val="28"/>
          <w:szCs w:val="28"/>
        </w:rPr>
        <w:t>6. Кейс – технология.</w:t>
      </w:r>
      <w:r w:rsidRPr="00FB6747">
        <w:rPr>
          <w:rFonts w:ascii="Times New Roman" w:hAnsi="Times New Roman" w:cs="Times New Roman"/>
          <w:sz w:val="28"/>
          <w:szCs w:val="28"/>
        </w:rPr>
        <w:t xml:space="preserve"> Объединяют в себе одновременно и ролевые игры, и метод проектов</w:t>
      </w:r>
      <w:r w:rsidRPr="00FB6747">
        <w:rPr>
          <w:rStyle w:val="a6"/>
          <w:rFonts w:ascii="Times New Roman" w:hAnsi="Times New Roman" w:cs="Times New Roman"/>
          <w:b/>
          <w:bCs/>
          <w:sz w:val="28"/>
          <w:szCs w:val="28"/>
        </w:rPr>
        <w:t>.</w:t>
      </w:r>
      <w:r w:rsidRPr="00FB6747">
        <w:rPr>
          <w:rFonts w:ascii="Times New Roman" w:hAnsi="Times New Roman" w:cs="Times New Roman"/>
          <w:sz w:val="28"/>
          <w:szCs w:val="28"/>
        </w:rPr>
        <w:t xml:space="preserve"> Кейсы имеют несколько решений и множество альтернативных путей.</w:t>
      </w:r>
    </w:p>
    <w:p w:rsidR="00FB6747" w:rsidRPr="00FB6747" w:rsidRDefault="00FB6747" w:rsidP="00301A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747" w:rsidRDefault="00FB6747" w:rsidP="00301A7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6747" w:rsidRDefault="00FB6747" w:rsidP="00301A7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FB6747" w:rsidSect="00FB6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01A73"/>
    <w:rsid w:val="00263A9D"/>
    <w:rsid w:val="00301A73"/>
    <w:rsid w:val="003C1805"/>
    <w:rsid w:val="004B110C"/>
    <w:rsid w:val="00574531"/>
    <w:rsid w:val="005C43E4"/>
    <w:rsid w:val="00FB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F1452B-1079-49BC-9F39-6C6DED86B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B6747"/>
  </w:style>
  <w:style w:type="character" w:styleId="a3">
    <w:name w:val="Hyperlink"/>
    <w:basedOn w:val="a0"/>
    <w:uiPriority w:val="99"/>
    <w:semiHidden/>
    <w:unhideWhenUsed/>
    <w:rsid w:val="00FB6747"/>
    <w:rPr>
      <w:color w:val="0000FF"/>
      <w:u w:val="single"/>
    </w:rPr>
  </w:style>
  <w:style w:type="character" w:styleId="a4">
    <w:name w:val="Strong"/>
    <w:basedOn w:val="a0"/>
    <w:uiPriority w:val="22"/>
    <w:qFormat/>
    <w:rsid w:val="00FB6747"/>
    <w:rPr>
      <w:b/>
      <w:bCs/>
    </w:rPr>
  </w:style>
  <w:style w:type="paragraph" w:styleId="a5">
    <w:name w:val="No Spacing"/>
    <w:uiPriority w:val="1"/>
    <w:qFormat/>
    <w:rsid w:val="00FB6747"/>
    <w:pPr>
      <w:spacing w:after="0" w:line="240" w:lineRule="auto"/>
    </w:pPr>
  </w:style>
  <w:style w:type="character" w:styleId="a6">
    <w:name w:val="Emphasis"/>
    <w:basedOn w:val="a0"/>
    <w:uiPriority w:val="20"/>
    <w:qFormat/>
    <w:rsid w:val="00FB67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.wikipedia.org/wiki/%D0%94%D1%80%D0%B5%D0%B2%D0%BD%D0%B5%D0%B3%D1%80%D0%B5%D1%87%D0%B5%D1%81%D0%BA%D0%B8%D0%B9_%D1%8F%D0%B7%D1%8B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2019-06-17T16:15:00Z</dcterms:created>
  <dcterms:modified xsi:type="dcterms:W3CDTF">2024-10-29T15:54:00Z</dcterms:modified>
</cp:coreProperties>
</file>