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B3" w:rsidRPr="001762E6" w:rsidRDefault="00A26FB3" w:rsidP="00A26FB3">
      <w:pPr>
        <w:rPr>
          <w:rFonts w:ascii="Times New Roman" w:hAnsi="Times New Roman" w:cs="Times New Roman"/>
          <w:b/>
        </w:rPr>
      </w:pPr>
      <w:r w:rsidRPr="001762E6">
        <w:rPr>
          <w:rFonts w:ascii="Times New Roman" w:hAnsi="Times New Roman" w:cs="Times New Roman"/>
          <w:b/>
        </w:rPr>
        <w:t>Доклад на тему: «Игровые методы обучения в педагогической практике»</w:t>
      </w:r>
    </w:p>
    <w:p w:rsidR="00A26FB3" w:rsidRPr="00A26FB3" w:rsidRDefault="00A26FB3" w:rsidP="00A26FB3">
      <w:pPr>
        <w:rPr>
          <w:rFonts w:ascii="Times New Roman" w:hAnsi="Times New Roman" w:cs="Times New Roman"/>
        </w:rPr>
      </w:pPr>
      <w:r w:rsidRPr="00A26FB3">
        <w:rPr>
          <w:rFonts w:ascii="Times New Roman" w:hAnsi="Times New Roman" w:cs="Times New Roman"/>
        </w:rPr>
        <w:t>Автор: Ткаченко Татьяна Александровна - преподаватель физики</w:t>
      </w:r>
    </w:p>
    <w:p w:rsidR="00A26FB3" w:rsidRPr="00A26FB3" w:rsidRDefault="00A26FB3" w:rsidP="00A26FB3">
      <w:pPr>
        <w:rPr>
          <w:rFonts w:ascii="Times New Roman" w:hAnsi="Times New Roman" w:cs="Times New Roman"/>
        </w:rPr>
      </w:pPr>
      <w:r w:rsidRPr="00A26FB3">
        <w:rPr>
          <w:rFonts w:ascii="Times New Roman" w:hAnsi="Times New Roman" w:cs="Times New Roman"/>
        </w:rPr>
        <w:t>Игровые методы обучения — это современный и эффективный педагогический инструмент, который способствует активному усвоению знаний, развитию творческого мышления и повышению мотивации студентов. В условиях медицинского колледжа, где дисциплина «Физика» часто воспринимается как сложная и абстрактная, игровые технологии позволяют сделать процесс обучения более интересным, доступным и практически значимым для будущих медицинских работников.</w:t>
      </w:r>
    </w:p>
    <w:p w:rsidR="00A26FB3" w:rsidRPr="00A26FB3" w:rsidRDefault="00A26FB3" w:rsidP="00A26FB3">
      <w:pPr>
        <w:rPr>
          <w:rFonts w:ascii="Times New Roman" w:hAnsi="Times New Roman" w:cs="Times New Roman"/>
        </w:rPr>
      </w:pPr>
      <w:r w:rsidRPr="00A26FB3">
        <w:rPr>
          <w:rFonts w:ascii="Times New Roman" w:hAnsi="Times New Roman" w:cs="Times New Roman"/>
        </w:rPr>
        <w:t>Игровые методы обучения представляют собой особую организацию учебного процесса, при которой познавательная деятельность реализуется через игру. Ключевым отличием таких методов является условный, игровой характер учебного материала, который позволяет трансформировать привычную учебную задачу в увлекательное действие. Вовлечёнными в процесс оказываются все участники — и студенты, и преподаватель, — что стирает формальные границы и способствует созданию партнёрской атмосферы. Обязательными элементами любой педагогической игры выступают чётко определённые правила, распределение ролей и последовательность игровых действий. Всё это происходит в условиях эмоционального комфорта, где страх ошибки минимизирован, а экспериментирование и творческий поиск становятся естественной частью обучения.</w:t>
      </w:r>
    </w:p>
    <w:p w:rsidR="00A26FB3" w:rsidRPr="00A26FB3" w:rsidRDefault="00A26FB3" w:rsidP="00A26FB3">
      <w:pPr>
        <w:rPr>
          <w:rFonts w:ascii="Times New Roman" w:hAnsi="Times New Roman" w:cs="Times New Roman"/>
        </w:rPr>
      </w:pPr>
      <w:r w:rsidRPr="00A26FB3">
        <w:rPr>
          <w:rFonts w:ascii="Times New Roman" w:hAnsi="Times New Roman" w:cs="Times New Roman"/>
        </w:rPr>
        <w:t>С педагогической точки зрения, игровые методы выполняют целый ряд важнейших функций. Они служат мощным инструментом для совершенствования и закрепления уже имеющихся знаний, поскольку в процессе игры студенты вынуждены активно применять и преобразовывать изученный материал. Одновременно с этим игра является эффективным способом усвоения новых знаний: через погружение в воображаемые ситуации, проигрывание сценариев и принятие на себя определённых ролей студенты осваивают сложные темы в более доступной и понятной форме. Не менее значимой является и развивающая функция: игровые технологии способствуют формированию коммуникативных навыков, умению работать в команде, аргументировать свою точку зрения, а также развивают критическое мышление, аналитические способности и творческий потенциал.</w:t>
      </w:r>
    </w:p>
    <w:p w:rsidR="00A26FB3" w:rsidRPr="00A26FB3" w:rsidRDefault="00A26FB3" w:rsidP="00A26FB3">
      <w:pPr>
        <w:rPr>
          <w:rFonts w:ascii="Times New Roman" w:hAnsi="Times New Roman" w:cs="Times New Roman"/>
        </w:rPr>
      </w:pPr>
      <w:r w:rsidRPr="00A26FB3">
        <w:rPr>
          <w:rFonts w:ascii="Times New Roman" w:hAnsi="Times New Roman" w:cs="Times New Roman"/>
        </w:rPr>
        <w:t xml:space="preserve">В современной дидактике принято выделять несколько основных классификаций игровых методов. К дидактическим играм относятся такие формы, как викторины, кроссворды, лото и настольные игры, основная цель которых — закрепление и расширение знаний по конкретной теме. Ролевые и деловые игры предполагают моделирование профессиональных или социальных ситуаций, что особенно актуально при подготовке специалистов. Игры-соревнования, к которым можно отнести </w:t>
      </w:r>
      <w:proofErr w:type="gramStart"/>
      <w:r w:rsidRPr="00A26FB3">
        <w:rPr>
          <w:rFonts w:ascii="Times New Roman" w:hAnsi="Times New Roman" w:cs="Times New Roman"/>
        </w:rPr>
        <w:t>блиц-турниры</w:t>
      </w:r>
      <w:proofErr w:type="gramEnd"/>
      <w:r w:rsidRPr="00A26FB3">
        <w:rPr>
          <w:rFonts w:ascii="Times New Roman" w:hAnsi="Times New Roman" w:cs="Times New Roman"/>
        </w:rPr>
        <w:t>, КВН или предметные олимпиады, направлены на стимулирование активности, развитие соревновательного духа и укрепление командной работы. Отдельную группу составляют игры-тренинги и упражнения, сфокусированные на развитии конкретных умений и навыков.</w:t>
      </w:r>
    </w:p>
    <w:p w:rsidR="00A26FB3" w:rsidRPr="00A26FB3" w:rsidRDefault="00A26FB3" w:rsidP="00A26FB3">
      <w:pPr>
        <w:rPr>
          <w:rFonts w:ascii="Times New Roman" w:hAnsi="Times New Roman" w:cs="Times New Roman"/>
        </w:rPr>
      </w:pPr>
      <w:r w:rsidRPr="00A26FB3">
        <w:rPr>
          <w:rFonts w:ascii="Times New Roman" w:hAnsi="Times New Roman" w:cs="Times New Roman"/>
        </w:rPr>
        <w:t xml:space="preserve">В своей работе я использую различные игровые методы: викторины, </w:t>
      </w:r>
      <w:proofErr w:type="gramStart"/>
      <w:r w:rsidRPr="00A26FB3">
        <w:rPr>
          <w:rFonts w:ascii="Times New Roman" w:hAnsi="Times New Roman" w:cs="Times New Roman"/>
        </w:rPr>
        <w:t>блиц-турниры</w:t>
      </w:r>
      <w:proofErr w:type="gramEnd"/>
      <w:r w:rsidRPr="00A26FB3">
        <w:rPr>
          <w:rFonts w:ascii="Times New Roman" w:hAnsi="Times New Roman" w:cs="Times New Roman"/>
        </w:rPr>
        <w:t xml:space="preserve">, кроссворды, игры-путаницы. </w:t>
      </w:r>
    </w:p>
    <w:p w:rsidR="00A26FB3" w:rsidRPr="001762E6" w:rsidRDefault="00A26FB3" w:rsidP="00A26FB3">
      <w:pPr>
        <w:rPr>
          <w:rFonts w:ascii="Times New Roman" w:hAnsi="Times New Roman" w:cs="Times New Roman"/>
          <w:i/>
        </w:rPr>
      </w:pPr>
      <w:r w:rsidRPr="001762E6">
        <w:rPr>
          <w:rFonts w:ascii="Times New Roman" w:hAnsi="Times New Roman" w:cs="Times New Roman"/>
          <w:i/>
        </w:rPr>
        <w:t>Викторина «Законы постоянного тока»</w:t>
      </w:r>
    </w:p>
    <w:p w:rsidR="00A26FB3" w:rsidRPr="00A26FB3" w:rsidRDefault="00A26FB3" w:rsidP="00A26FB3">
      <w:pPr>
        <w:rPr>
          <w:rFonts w:ascii="Times New Roman" w:hAnsi="Times New Roman" w:cs="Times New Roman"/>
        </w:rPr>
      </w:pPr>
      <w:r w:rsidRPr="00A26FB3">
        <w:rPr>
          <w:rFonts w:ascii="Times New Roman" w:hAnsi="Times New Roman" w:cs="Times New Roman"/>
        </w:rPr>
        <w:t>Цель этой викторины — не просто проверить знания, а заставить студентов думать в команде и увидеть физику в действии. Группа делится на 3–4 команды. Для наглядности я использую простое оборудование: батарейки, лампочки и резисторы.</w:t>
      </w:r>
    </w:p>
    <w:p w:rsidR="00A26FB3" w:rsidRPr="00A26FB3" w:rsidRDefault="00A26FB3" w:rsidP="00A26FB3">
      <w:pPr>
        <w:rPr>
          <w:rFonts w:ascii="Times New Roman" w:hAnsi="Times New Roman" w:cs="Times New Roman"/>
        </w:rPr>
      </w:pPr>
      <w:r w:rsidRPr="00A26FB3">
        <w:rPr>
          <w:rFonts w:ascii="Times New Roman" w:hAnsi="Times New Roman" w:cs="Times New Roman"/>
        </w:rPr>
        <w:tab/>
        <w:t>Этап 1 («Разминка»).</w:t>
      </w:r>
      <w:r w:rsidR="001762E6">
        <w:rPr>
          <w:rFonts w:ascii="Times New Roman" w:hAnsi="Times New Roman" w:cs="Times New Roman"/>
        </w:rPr>
        <w:t xml:space="preserve"> </w:t>
      </w:r>
      <w:r w:rsidRPr="00A26FB3">
        <w:rPr>
          <w:rFonts w:ascii="Times New Roman" w:hAnsi="Times New Roman" w:cs="Times New Roman"/>
        </w:rPr>
        <w:t>Вопросы: «Что такое электрический ток?» или «В чём измеряется сила тока?» позволяют включиться в игру даже тем, кто чувствует себя неуверенно.</w:t>
      </w:r>
    </w:p>
    <w:p w:rsidR="00A26FB3" w:rsidRPr="00A26FB3" w:rsidRDefault="00A26FB3" w:rsidP="00A26FB3">
      <w:pPr>
        <w:rPr>
          <w:rFonts w:ascii="Times New Roman" w:hAnsi="Times New Roman" w:cs="Times New Roman"/>
        </w:rPr>
      </w:pPr>
      <w:r w:rsidRPr="00A26FB3">
        <w:rPr>
          <w:rFonts w:ascii="Times New Roman" w:hAnsi="Times New Roman" w:cs="Times New Roman"/>
        </w:rPr>
        <w:lastRenderedPageBreak/>
        <w:tab/>
        <w:t>Этап 2 («Формула на память») требует от студентов точности. Когда они по очереди з</w:t>
      </w:r>
      <w:r w:rsidR="001762E6">
        <w:rPr>
          <w:rFonts w:ascii="Times New Roman" w:hAnsi="Times New Roman" w:cs="Times New Roman"/>
        </w:rPr>
        <w:t>аписывают закон Ома</w:t>
      </w:r>
      <w:r w:rsidRPr="00A26FB3">
        <w:rPr>
          <w:rFonts w:ascii="Times New Roman" w:hAnsi="Times New Roman" w:cs="Times New Roman"/>
        </w:rPr>
        <w:t xml:space="preserve"> или з</w:t>
      </w:r>
      <w:r w:rsidR="001762E6">
        <w:rPr>
          <w:rFonts w:ascii="Times New Roman" w:hAnsi="Times New Roman" w:cs="Times New Roman"/>
        </w:rPr>
        <w:t>акон Джоуля-Ленца</w:t>
      </w:r>
      <w:r w:rsidRPr="00A26FB3">
        <w:rPr>
          <w:rFonts w:ascii="Times New Roman" w:hAnsi="Times New Roman" w:cs="Times New Roman"/>
        </w:rPr>
        <w:t>, проговаривая каждую величину, материал закрепляется на уровне моторной памяти.</w:t>
      </w:r>
    </w:p>
    <w:p w:rsidR="00A26FB3" w:rsidRPr="00A26FB3" w:rsidRDefault="001762E6" w:rsidP="00A26FB3">
      <w:pPr>
        <w:rPr>
          <w:rFonts w:ascii="Times New Roman" w:hAnsi="Times New Roman" w:cs="Times New Roman"/>
        </w:rPr>
      </w:pPr>
      <w:r>
        <w:rPr>
          <w:rFonts w:ascii="Times New Roman" w:hAnsi="Times New Roman" w:cs="Times New Roman"/>
        </w:rPr>
        <w:tab/>
        <w:t xml:space="preserve">Этап 3 </w:t>
      </w:r>
      <w:r w:rsidR="00A26FB3" w:rsidRPr="00A26FB3">
        <w:rPr>
          <w:rFonts w:ascii="Times New Roman" w:hAnsi="Times New Roman" w:cs="Times New Roman"/>
        </w:rPr>
        <w:t>(«Расчётная задача»). Например, когда студенты решают задачу про дефибриллятор (задача на расчёт сопротивления тела), они начинают понимать, что от этих формул может зависеть жизнь человека.</w:t>
      </w:r>
    </w:p>
    <w:p w:rsidR="00A26FB3" w:rsidRPr="00A26FB3" w:rsidRDefault="001762E6" w:rsidP="00A26FB3">
      <w:pPr>
        <w:rPr>
          <w:rFonts w:ascii="Times New Roman" w:hAnsi="Times New Roman" w:cs="Times New Roman"/>
        </w:rPr>
      </w:pPr>
      <w:r>
        <w:rPr>
          <w:rFonts w:ascii="Times New Roman" w:hAnsi="Times New Roman" w:cs="Times New Roman"/>
        </w:rPr>
        <w:tab/>
        <w:t xml:space="preserve">Этап 4 </w:t>
      </w:r>
      <w:r w:rsidR="00A26FB3" w:rsidRPr="00A26FB3">
        <w:rPr>
          <w:rFonts w:ascii="Times New Roman" w:hAnsi="Times New Roman" w:cs="Times New Roman"/>
        </w:rPr>
        <w:t xml:space="preserve">(«Эксперимент»). Выдавая командам набор из батарейки, лампочки и проводов, я даю им простую задачу: собрать цепь </w:t>
      </w:r>
      <w:r>
        <w:rPr>
          <w:rFonts w:ascii="Times New Roman" w:hAnsi="Times New Roman" w:cs="Times New Roman"/>
        </w:rPr>
        <w:t>так, чтобы лампочка «загорелась».</w:t>
      </w:r>
    </w:p>
    <w:p w:rsidR="00A26FB3" w:rsidRPr="001762E6" w:rsidRDefault="00A26FB3" w:rsidP="00A26FB3">
      <w:pPr>
        <w:rPr>
          <w:rFonts w:ascii="Times New Roman" w:hAnsi="Times New Roman" w:cs="Times New Roman"/>
          <w:i/>
        </w:rPr>
      </w:pPr>
      <w:proofErr w:type="gramStart"/>
      <w:r w:rsidRPr="001762E6">
        <w:rPr>
          <w:rFonts w:ascii="Times New Roman" w:hAnsi="Times New Roman" w:cs="Times New Roman"/>
          <w:i/>
        </w:rPr>
        <w:t>Блиц-турнир</w:t>
      </w:r>
      <w:proofErr w:type="gramEnd"/>
      <w:r w:rsidRPr="001762E6">
        <w:rPr>
          <w:rFonts w:ascii="Times New Roman" w:hAnsi="Times New Roman" w:cs="Times New Roman"/>
          <w:i/>
        </w:rPr>
        <w:t xml:space="preserve"> по физическим терминам</w:t>
      </w:r>
    </w:p>
    <w:p w:rsidR="00A26FB3" w:rsidRPr="00A26FB3" w:rsidRDefault="00A26FB3" w:rsidP="00A26FB3">
      <w:pPr>
        <w:rPr>
          <w:rFonts w:ascii="Times New Roman" w:hAnsi="Times New Roman" w:cs="Times New Roman"/>
        </w:rPr>
      </w:pPr>
      <w:r w:rsidRPr="00A26FB3">
        <w:rPr>
          <w:rFonts w:ascii="Times New Roman" w:hAnsi="Times New Roman" w:cs="Times New Roman"/>
        </w:rPr>
        <w:t xml:space="preserve">Если викторина — это марафон, то </w:t>
      </w:r>
      <w:proofErr w:type="gramStart"/>
      <w:r w:rsidRPr="00A26FB3">
        <w:rPr>
          <w:rFonts w:ascii="Times New Roman" w:hAnsi="Times New Roman" w:cs="Times New Roman"/>
        </w:rPr>
        <w:t>блиц-турнир</w:t>
      </w:r>
      <w:proofErr w:type="gramEnd"/>
      <w:r w:rsidRPr="00A26FB3">
        <w:rPr>
          <w:rFonts w:ascii="Times New Roman" w:hAnsi="Times New Roman" w:cs="Times New Roman"/>
        </w:rPr>
        <w:t xml:space="preserve"> — это спринт. Здесь важна скорость </w:t>
      </w:r>
      <w:r w:rsidR="001762E6">
        <w:rPr>
          <w:rFonts w:ascii="Times New Roman" w:hAnsi="Times New Roman" w:cs="Times New Roman"/>
        </w:rPr>
        <w:t>реакции и умение быстро отсеивать</w:t>
      </w:r>
      <w:r w:rsidRPr="00A26FB3">
        <w:rPr>
          <w:rFonts w:ascii="Times New Roman" w:hAnsi="Times New Roman" w:cs="Times New Roman"/>
        </w:rPr>
        <w:t xml:space="preserve"> неверные варианты. </w:t>
      </w:r>
    </w:p>
    <w:p w:rsidR="00A26FB3" w:rsidRPr="00A26FB3" w:rsidRDefault="001D0CF1" w:rsidP="00A26FB3">
      <w:pPr>
        <w:rPr>
          <w:rFonts w:ascii="Times New Roman" w:hAnsi="Times New Roman" w:cs="Times New Roman"/>
        </w:rPr>
      </w:pPr>
      <w:r>
        <w:rPr>
          <w:rFonts w:ascii="Times New Roman" w:hAnsi="Times New Roman" w:cs="Times New Roman"/>
        </w:rPr>
        <w:t xml:space="preserve">1. </w:t>
      </w:r>
      <w:r w:rsidR="00A26FB3" w:rsidRPr="00A26FB3">
        <w:rPr>
          <w:rFonts w:ascii="Times New Roman" w:hAnsi="Times New Roman" w:cs="Times New Roman"/>
        </w:rPr>
        <w:t>Студенты делятся на команды и выбирают капитанов.</w:t>
      </w:r>
    </w:p>
    <w:p w:rsidR="00A26FB3" w:rsidRPr="00A26FB3" w:rsidRDefault="001D0CF1" w:rsidP="00A26FB3">
      <w:pPr>
        <w:rPr>
          <w:rFonts w:ascii="Times New Roman" w:hAnsi="Times New Roman" w:cs="Times New Roman"/>
        </w:rPr>
      </w:pPr>
      <w:r>
        <w:rPr>
          <w:rFonts w:ascii="Times New Roman" w:hAnsi="Times New Roman" w:cs="Times New Roman"/>
        </w:rPr>
        <w:t xml:space="preserve">2. </w:t>
      </w:r>
      <w:r w:rsidR="00A26FB3" w:rsidRPr="00A26FB3">
        <w:rPr>
          <w:rFonts w:ascii="Times New Roman" w:hAnsi="Times New Roman" w:cs="Times New Roman"/>
        </w:rPr>
        <w:t>На экра</w:t>
      </w:r>
      <w:r>
        <w:rPr>
          <w:rFonts w:ascii="Times New Roman" w:hAnsi="Times New Roman" w:cs="Times New Roman"/>
        </w:rPr>
        <w:t>не появляется вопрос, например,</w:t>
      </w:r>
      <w:r w:rsidR="00A26FB3" w:rsidRPr="00A26FB3">
        <w:rPr>
          <w:rFonts w:ascii="Times New Roman" w:hAnsi="Times New Roman" w:cs="Times New Roman"/>
        </w:rPr>
        <w:t xml:space="preserve"> «Кто является автором закона, устанавливающего связь между силой тока и напряжением?».</w:t>
      </w:r>
    </w:p>
    <w:p w:rsidR="00A26FB3" w:rsidRPr="00A26FB3" w:rsidRDefault="001D0CF1" w:rsidP="00A26FB3">
      <w:pPr>
        <w:rPr>
          <w:rFonts w:ascii="Times New Roman" w:hAnsi="Times New Roman" w:cs="Times New Roman"/>
        </w:rPr>
      </w:pPr>
      <w:r>
        <w:rPr>
          <w:rFonts w:ascii="Times New Roman" w:hAnsi="Times New Roman" w:cs="Times New Roman"/>
        </w:rPr>
        <w:t>3. У студентов</w:t>
      </w:r>
      <w:r w:rsidR="00A26FB3" w:rsidRPr="00A26FB3">
        <w:rPr>
          <w:rFonts w:ascii="Times New Roman" w:hAnsi="Times New Roman" w:cs="Times New Roman"/>
        </w:rPr>
        <w:t xml:space="preserve"> есть 15 секунд для поиска правильного ответа.</w:t>
      </w:r>
    </w:p>
    <w:p w:rsidR="00A26FB3" w:rsidRPr="00A26FB3" w:rsidRDefault="001D0CF1" w:rsidP="00A26FB3">
      <w:pPr>
        <w:rPr>
          <w:rFonts w:ascii="Times New Roman" w:hAnsi="Times New Roman" w:cs="Times New Roman"/>
        </w:rPr>
      </w:pPr>
      <w:r>
        <w:rPr>
          <w:rFonts w:ascii="Times New Roman" w:hAnsi="Times New Roman" w:cs="Times New Roman"/>
        </w:rPr>
        <w:t xml:space="preserve">4. </w:t>
      </w:r>
      <w:r w:rsidR="00A26FB3" w:rsidRPr="00A26FB3">
        <w:rPr>
          <w:rFonts w:ascii="Times New Roman" w:hAnsi="Times New Roman" w:cs="Times New Roman"/>
        </w:rPr>
        <w:t>По моему сигналу капитаны одновременно поднимают табличку с номером ответа.</w:t>
      </w:r>
    </w:p>
    <w:p w:rsidR="00A26FB3" w:rsidRPr="00A26FB3" w:rsidRDefault="00A26FB3" w:rsidP="00A26FB3">
      <w:pPr>
        <w:rPr>
          <w:rFonts w:ascii="Times New Roman" w:hAnsi="Times New Roman" w:cs="Times New Roman"/>
        </w:rPr>
      </w:pPr>
      <w:r w:rsidRPr="00A26FB3">
        <w:rPr>
          <w:rFonts w:ascii="Times New Roman" w:hAnsi="Times New Roman" w:cs="Times New Roman"/>
        </w:rPr>
        <w:t>Особенно студентам нравится раунд «Медицинский контекст», где вопросы об ЭКГ или дефибрилляторе напрямую связывают физику с их будущей профессией.</w:t>
      </w:r>
    </w:p>
    <w:p w:rsidR="00A26FB3" w:rsidRPr="001D0CF1" w:rsidRDefault="00A26FB3" w:rsidP="00A26FB3">
      <w:pPr>
        <w:rPr>
          <w:rFonts w:ascii="Times New Roman" w:hAnsi="Times New Roman" w:cs="Times New Roman"/>
          <w:i/>
        </w:rPr>
      </w:pPr>
      <w:r w:rsidRPr="001D0CF1">
        <w:rPr>
          <w:rFonts w:ascii="Times New Roman" w:hAnsi="Times New Roman" w:cs="Times New Roman"/>
          <w:i/>
        </w:rPr>
        <w:t>Кроссворд по теме «Электричество»</w:t>
      </w:r>
    </w:p>
    <w:p w:rsidR="00A26FB3" w:rsidRPr="00A26FB3" w:rsidRDefault="00A26FB3" w:rsidP="00A26FB3">
      <w:pPr>
        <w:rPr>
          <w:rFonts w:ascii="Times New Roman" w:hAnsi="Times New Roman" w:cs="Times New Roman"/>
        </w:rPr>
      </w:pPr>
      <w:r w:rsidRPr="00A26FB3">
        <w:rPr>
          <w:rFonts w:ascii="Times New Roman" w:hAnsi="Times New Roman" w:cs="Times New Roman"/>
        </w:rPr>
        <w:t>Эта форма работы развивает самостоятельность и ответственность. Задание выполняется дома: каждая команда составляет свой кроссворд для соперников. На следующем занятии происходит обмен. Это заставляет студентов при подготовке работать очень тщательно, ведь им самим потом придётся разгадывать чужую головоломку. Взаимопроверка ответов и обсуждение сложных определений в конце становятся отличным способом повторения материала всей группой.</w:t>
      </w:r>
    </w:p>
    <w:p w:rsidR="00A26FB3" w:rsidRPr="001D0CF1" w:rsidRDefault="00A26FB3" w:rsidP="00A26FB3">
      <w:pPr>
        <w:rPr>
          <w:rFonts w:ascii="Times New Roman" w:hAnsi="Times New Roman" w:cs="Times New Roman"/>
          <w:i/>
        </w:rPr>
      </w:pPr>
      <w:r w:rsidRPr="001D0CF1">
        <w:rPr>
          <w:rFonts w:ascii="Times New Roman" w:hAnsi="Times New Roman" w:cs="Times New Roman"/>
          <w:i/>
        </w:rPr>
        <w:t>Игра-путаница</w:t>
      </w:r>
    </w:p>
    <w:p w:rsidR="00A26FB3" w:rsidRPr="00A26FB3" w:rsidRDefault="00A26FB3" w:rsidP="00A26FB3">
      <w:pPr>
        <w:rPr>
          <w:rFonts w:ascii="Times New Roman" w:hAnsi="Times New Roman" w:cs="Times New Roman"/>
        </w:rPr>
      </w:pPr>
      <w:r w:rsidRPr="00A26FB3">
        <w:rPr>
          <w:rFonts w:ascii="Times New Roman" w:hAnsi="Times New Roman" w:cs="Times New Roman"/>
        </w:rPr>
        <w:t xml:space="preserve">Я пишу на доске несколько перепутанных терминов, </w:t>
      </w:r>
      <w:proofErr w:type="gramStart"/>
      <w:r w:rsidRPr="00A26FB3">
        <w:rPr>
          <w:rFonts w:ascii="Times New Roman" w:hAnsi="Times New Roman" w:cs="Times New Roman"/>
        </w:rPr>
        <w:t>например</w:t>
      </w:r>
      <w:proofErr w:type="gramEnd"/>
      <w:r w:rsidRPr="00A26FB3">
        <w:rPr>
          <w:rFonts w:ascii="Times New Roman" w:hAnsi="Times New Roman" w:cs="Times New Roman"/>
        </w:rPr>
        <w:t>: ДЛЯУМОЦ, ЯИЦРАДОЛОИКА. Задача студентов — не просто угадать слово (модуляция, радиолокация), но и объяснить его значение. Это упражнение отлично тренирует внимание и помогает запомнить сложные названия, которые часто вызывают трудности.</w:t>
      </w:r>
    </w:p>
    <w:p w:rsidR="001D0CF1" w:rsidRDefault="00A26FB3" w:rsidP="00A26FB3">
      <w:pPr>
        <w:rPr>
          <w:rFonts w:ascii="Times New Roman" w:hAnsi="Times New Roman" w:cs="Times New Roman"/>
        </w:rPr>
      </w:pPr>
      <w:r w:rsidRPr="00A26FB3">
        <w:rPr>
          <w:rFonts w:ascii="Times New Roman" w:hAnsi="Times New Roman" w:cs="Times New Roman"/>
        </w:rPr>
        <w:t xml:space="preserve">Анализ моей практики показывает, что использование игровых методов становится катализатором для роста учебной мотивации. Студенты начинают проявлять живой, неподдельный интерес к предмету, их активность на занятиях и во внеурочной деятельности заметно возрастает. Как следствие, наблюдается положительная динамика посещаемости и общей </w:t>
      </w:r>
      <w:proofErr w:type="spellStart"/>
      <w:r w:rsidRPr="00A26FB3">
        <w:rPr>
          <w:rFonts w:ascii="Times New Roman" w:hAnsi="Times New Roman" w:cs="Times New Roman"/>
        </w:rPr>
        <w:t>вовлечённости</w:t>
      </w:r>
      <w:proofErr w:type="spellEnd"/>
      <w:r w:rsidRPr="00A26FB3">
        <w:rPr>
          <w:rFonts w:ascii="Times New Roman" w:hAnsi="Times New Roman" w:cs="Times New Roman"/>
        </w:rPr>
        <w:t xml:space="preserve"> группы в учебный процесс. </w:t>
      </w:r>
    </w:p>
    <w:p w:rsidR="00A26FB3" w:rsidRPr="00A26FB3" w:rsidRDefault="00A26FB3" w:rsidP="00A26FB3">
      <w:pPr>
        <w:rPr>
          <w:rFonts w:ascii="Times New Roman" w:hAnsi="Times New Roman" w:cs="Times New Roman"/>
        </w:rPr>
      </w:pPr>
      <w:r w:rsidRPr="00A26FB3">
        <w:rPr>
          <w:rFonts w:ascii="Times New Roman" w:hAnsi="Times New Roman" w:cs="Times New Roman"/>
        </w:rPr>
        <w:t xml:space="preserve">Применение игровых форматов способствует </w:t>
      </w:r>
      <w:r w:rsidR="00857F6B">
        <w:rPr>
          <w:rFonts w:ascii="Times New Roman" w:hAnsi="Times New Roman" w:cs="Times New Roman"/>
        </w:rPr>
        <w:t xml:space="preserve">также </w:t>
      </w:r>
      <w:r w:rsidRPr="00A26FB3">
        <w:rPr>
          <w:rFonts w:ascii="Times New Roman" w:hAnsi="Times New Roman" w:cs="Times New Roman"/>
        </w:rPr>
        <w:t>более глубокому и прочному усвоению сложного физического материала. В процессе решения игровых задач происходит естественное запоминание законов, формул и ключевых понятий. Важнейшим результатом становится способность студентов легко переносить полученные теоретические знания на практику, в том числе при решении задач, связанных с их будущей профессиональной деятельностью в сфере медицины.</w:t>
      </w:r>
    </w:p>
    <w:p w:rsidR="00A26FB3" w:rsidRPr="00A26FB3" w:rsidRDefault="00A26FB3" w:rsidP="00A26FB3">
      <w:pPr>
        <w:rPr>
          <w:rFonts w:ascii="Times New Roman" w:hAnsi="Times New Roman" w:cs="Times New Roman"/>
        </w:rPr>
      </w:pPr>
      <w:r w:rsidRPr="00A26FB3">
        <w:rPr>
          <w:rFonts w:ascii="Times New Roman" w:hAnsi="Times New Roman" w:cs="Times New Roman"/>
        </w:rPr>
        <w:t>Кроме того, командные игры служат эффективной площадкой для развития «мягких навыков» (</w:t>
      </w:r>
      <w:proofErr w:type="spellStart"/>
      <w:r w:rsidRPr="00A26FB3">
        <w:rPr>
          <w:rFonts w:ascii="Times New Roman" w:hAnsi="Times New Roman" w:cs="Times New Roman"/>
        </w:rPr>
        <w:t>soft</w:t>
      </w:r>
      <w:proofErr w:type="spellEnd"/>
      <w:r w:rsidRPr="00A26FB3">
        <w:rPr>
          <w:rFonts w:ascii="Times New Roman" w:hAnsi="Times New Roman" w:cs="Times New Roman"/>
        </w:rPr>
        <w:t xml:space="preserve"> </w:t>
      </w:r>
      <w:proofErr w:type="spellStart"/>
      <w:r w:rsidRPr="00A26FB3">
        <w:rPr>
          <w:rFonts w:ascii="Times New Roman" w:hAnsi="Times New Roman" w:cs="Times New Roman"/>
        </w:rPr>
        <w:t>skills</w:t>
      </w:r>
      <w:proofErr w:type="spellEnd"/>
      <w:r w:rsidRPr="00A26FB3">
        <w:rPr>
          <w:rFonts w:ascii="Times New Roman" w:hAnsi="Times New Roman" w:cs="Times New Roman"/>
        </w:rPr>
        <w:t>), необходимых любому медицинскому специалисту. Студенты учатся конструктивному диалогу, умению слушать и слышать оппонента, аргументировать свою позицию и принимать совместные решения, что закладывает фундамент для успешной командной работы в будущем.</w:t>
      </w:r>
    </w:p>
    <w:p w:rsidR="00A26FB3" w:rsidRPr="00A26FB3" w:rsidRDefault="00857F6B" w:rsidP="00A26FB3">
      <w:pPr>
        <w:rPr>
          <w:rFonts w:ascii="Times New Roman" w:hAnsi="Times New Roman" w:cs="Times New Roman"/>
        </w:rPr>
      </w:pPr>
      <w:r>
        <w:rPr>
          <w:rFonts w:ascii="Times New Roman" w:hAnsi="Times New Roman" w:cs="Times New Roman"/>
        </w:rPr>
        <w:lastRenderedPageBreak/>
        <w:t>Таким образом, и</w:t>
      </w:r>
      <w:bookmarkStart w:id="0" w:name="_GoBack"/>
      <w:bookmarkEnd w:id="0"/>
      <w:r w:rsidR="00A26FB3" w:rsidRPr="00A26FB3">
        <w:rPr>
          <w:rFonts w:ascii="Times New Roman" w:hAnsi="Times New Roman" w:cs="Times New Roman"/>
        </w:rPr>
        <w:t>гровая атмосфера, лишённая излишнего формализма и страха перед плохой оценкой, позволяет студентам не бояться экспериментировать и ошибаться. Это напрямую способствует снижению уровня тревожности, формированию уверенности в собственных силах и развитию инициативности. Моделирование профессиональных ситуаций в рамках игры помогает студентам осознать прикладное значение физики в медицине, способствуя тем самым формированию ключевых профессиональных компетенций.</w:t>
      </w:r>
    </w:p>
    <w:p w:rsidR="00A26FB3" w:rsidRPr="00A26FB3" w:rsidRDefault="00A26FB3" w:rsidP="00A26FB3">
      <w:pPr>
        <w:rPr>
          <w:rFonts w:ascii="Times New Roman" w:hAnsi="Times New Roman" w:cs="Times New Roman"/>
        </w:rPr>
      </w:pPr>
      <w:r w:rsidRPr="00A26FB3">
        <w:rPr>
          <w:rFonts w:ascii="Times New Roman" w:hAnsi="Times New Roman" w:cs="Times New Roman"/>
        </w:rPr>
        <w:t>В конечном счёте, применение игровых методов выводит процесс обучения на новый уровень. Это не просто способ сделать уроки более интересными и динамичными. Это эффективный педагогический инструмент, который позволяет формировать у будущих медицинских работников не только прочные знания по физике, но и важные личностные качества: коммуникабельность, уверенность и профессиональную осознанность. Такой подход обеспечивает успешную реализацию образовательных стандартов и делает обучение по-настоящему современным и востребованным.</w:t>
      </w:r>
    </w:p>
    <w:p w:rsidR="00A26FB3" w:rsidRPr="00A26FB3" w:rsidRDefault="00A26FB3" w:rsidP="00A26FB3">
      <w:pPr>
        <w:rPr>
          <w:rFonts w:ascii="Times New Roman" w:hAnsi="Times New Roman" w:cs="Times New Roman"/>
        </w:rPr>
      </w:pPr>
      <w:r w:rsidRPr="00A26FB3">
        <w:rPr>
          <w:rFonts w:ascii="Times New Roman" w:hAnsi="Times New Roman" w:cs="Times New Roman"/>
        </w:rPr>
        <w:t>Список литературы и интернет-источников:</w:t>
      </w:r>
    </w:p>
    <w:p w:rsidR="00A26FB3" w:rsidRPr="00A26FB3" w:rsidRDefault="00A26FB3" w:rsidP="00A26FB3">
      <w:pPr>
        <w:rPr>
          <w:rFonts w:ascii="Times New Roman" w:hAnsi="Times New Roman" w:cs="Times New Roman"/>
        </w:rPr>
      </w:pPr>
      <w:r w:rsidRPr="00A26FB3">
        <w:rPr>
          <w:rFonts w:ascii="Times New Roman" w:hAnsi="Times New Roman" w:cs="Times New Roman"/>
        </w:rPr>
        <w:t>1. Аникеева, Н. П. Воспитание игрой: книга для учителя / Н. П. Аникеева. — Москва: Просвещение, 1987. — 144 с.</w:t>
      </w:r>
    </w:p>
    <w:p w:rsidR="00A26FB3" w:rsidRPr="00A26FB3" w:rsidRDefault="00A26FB3" w:rsidP="00A26FB3">
      <w:pPr>
        <w:rPr>
          <w:rFonts w:ascii="Times New Roman" w:hAnsi="Times New Roman" w:cs="Times New Roman"/>
        </w:rPr>
      </w:pPr>
      <w:r w:rsidRPr="00A26FB3">
        <w:rPr>
          <w:rFonts w:ascii="Times New Roman" w:hAnsi="Times New Roman" w:cs="Times New Roman"/>
        </w:rPr>
        <w:t>2. Беспалько, В. П. Педагогика и прогрессивные технологии обучения / В. П. Беспалько. — Москва, 1995.</w:t>
      </w:r>
    </w:p>
    <w:p w:rsidR="00A26FB3" w:rsidRPr="00A26FB3" w:rsidRDefault="00A26FB3" w:rsidP="00A26FB3">
      <w:pPr>
        <w:rPr>
          <w:rFonts w:ascii="Times New Roman" w:hAnsi="Times New Roman" w:cs="Times New Roman"/>
        </w:rPr>
      </w:pPr>
      <w:r>
        <w:rPr>
          <w:rFonts w:ascii="Times New Roman" w:hAnsi="Times New Roman" w:cs="Times New Roman"/>
        </w:rPr>
        <w:t>3</w:t>
      </w:r>
      <w:r w:rsidRPr="00A26FB3">
        <w:rPr>
          <w:rFonts w:ascii="Times New Roman" w:hAnsi="Times New Roman" w:cs="Times New Roman"/>
        </w:rPr>
        <w:t xml:space="preserve">. Занько, С. Ф. Игра и учение: теория, практика и перспективы игрового обучения / С. Ф. Занько, Ю. С. </w:t>
      </w:r>
      <w:proofErr w:type="spellStart"/>
      <w:r w:rsidRPr="00A26FB3">
        <w:rPr>
          <w:rFonts w:ascii="Times New Roman" w:hAnsi="Times New Roman" w:cs="Times New Roman"/>
        </w:rPr>
        <w:t>Тюнников</w:t>
      </w:r>
      <w:proofErr w:type="spellEnd"/>
      <w:r w:rsidRPr="00A26FB3">
        <w:rPr>
          <w:rFonts w:ascii="Times New Roman" w:hAnsi="Times New Roman" w:cs="Times New Roman"/>
        </w:rPr>
        <w:t xml:space="preserve">, С. М. </w:t>
      </w:r>
      <w:proofErr w:type="spellStart"/>
      <w:r w:rsidRPr="00A26FB3">
        <w:rPr>
          <w:rFonts w:ascii="Times New Roman" w:hAnsi="Times New Roman" w:cs="Times New Roman"/>
        </w:rPr>
        <w:t>Тюнникова</w:t>
      </w:r>
      <w:proofErr w:type="spellEnd"/>
      <w:r w:rsidRPr="00A26FB3">
        <w:rPr>
          <w:rFonts w:ascii="Times New Roman" w:hAnsi="Times New Roman" w:cs="Times New Roman"/>
        </w:rPr>
        <w:t>. —Москва: Ассоциация «Профессиональное образование», 1992.</w:t>
      </w:r>
    </w:p>
    <w:p w:rsidR="00A26FB3" w:rsidRPr="00A26FB3" w:rsidRDefault="00A26FB3" w:rsidP="00A26FB3">
      <w:pPr>
        <w:rPr>
          <w:rFonts w:ascii="Times New Roman" w:hAnsi="Times New Roman" w:cs="Times New Roman"/>
        </w:rPr>
      </w:pPr>
      <w:r>
        <w:rPr>
          <w:rFonts w:ascii="Times New Roman" w:hAnsi="Times New Roman" w:cs="Times New Roman"/>
        </w:rPr>
        <w:t>4</w:t>
      </w:r>
      <w:r w:rsidRPr="00A26FB3">
        <w:rPr>
          <w:rFonts w:ascii="Times New Roman" w:hAnsi="Times New Roman" w:cs="Times New Roman"/>
        </w:rPr>
        <w:t xml:space="preserve">. </w:t>
      </w:r>
      <w:proofErr w:type="spellStart"/>
      <w:r w:rsidRPr="00A26FB3">
        <w:rPr>
          <w:rFonts w:ascii="Times New Roman" w:hAnsi="Times New Roman" w:cs="Times New Roman"/>
        </w:rPr>
        <w:t>Селевко</w:t>
      </w:r>
      <w:proofErr w:type="spellEnd"/>
      <w:r w:rsidRPr="00A26FB3">
        <w:rPr>
          <w:rFonts w:ascii="Times New Roman" w:hAnsi="Times New Roman" w:cs="Times New Roman"/>
        </w:rPr>
        <w:t xml:space="preserve">, Г. К. Энциклопедия образовательных </w:t>
      </w:r>
      <w:proofErr w:type="gramStart"/>
      <w:r w:rsidRPr="00A26FB3">
        <w:rPr>
          <w:rFonts w:ascii="Times New Roman" w:hAnsi="Times New Roman" w:cs="Times New Roman"/>
        </w:rPr>
        <w:t>технологий :</w:t>
      </w:r>
      <w:proofErr w:type="gramEnd"/>
      <w:r w:rsidRPr="00A26FB3">
        <w:rPr>
          <w:rFonts w:ascii="Times New Roman" w:hAnsi="Times New Roman" w:cs="Times New Roman"/>
        </w:rPr>
        <w:t xml:space="preserve"> в 2 т. / Г. К. </w:t>
      </w:r>
      <w:proofErr w:type="spellStart"/>
      <w:r w:rsidRPr="00A26FB3">
        <w:rPr>
          <w:rFonts w:ascii="Times New Roman" w:hAnsi="Times New Roman" w:cs="Times New Roman"/>
        </w:rPr>
        <w:t>Селевко</w:t>
      </w:r>
      <w:proofErr w:type="spellEnd"/>
      <w:r w:rsidRPr="00A26FB3">
        <w:rPr>
          <w:rFonts w:ascii="Times New Roman" w:hAnsi="Times New Roman" w:cs="Times New Roman"/>
        </w:rPr>
        <w:t xml:space="preserve">. — </w:t>
      </w:r>
      <w:proofErr w:type="gramStart"/>
      <w:r w:rsidRPr="00A26FB3">
        <w:rPr>
          <w:rFonts w:ascii="Times New Roman" w:hAnsi="Times New Roman" w:cs="Times New Roman"/>
        </w:rPr>
        <w:t>Москва :</w:t>
      </w:r>
      <w:proofErr w:type="gramEnd"/>
      <w:r w:rsidRPr="00A26FB3">
        <w:rPr>
          <w:rFonts w:ascii="Times New Roman" w:hAnsi="Times New Roman" w:cs="Times New Roman"/>
        </w:rPr>
        <w:t xml:space="preserve"> Народное образование, 2005.</w:t>
      </w:r>
    </w:p>
    <w:p w:rsidR="00A26FB3" w:rsidRPr="00A26FB3" w:rsidRDefault="00A26FB3" w:rsidP="00A26FB3">
      <w:pPr>
        <w:rPr>
          <w:rFonts w:ascii="Times New Roman" w:hAnsi="Times New Roman" w:cs="Times New Roman"/>
        </w:rPr>
      </w:pPr>
      <w:r>
        <w:rPr>
          <w:rFonts w:ascii="Times New Roman" w:hAnsi="Times New Roman" w:cs="Times New Roman"/>
        </w:rPr>
        <w:t>5</w:t>
      </w:r>
      <w:r w:rsidRPr="00A26FB3">
        <w:rPr>
          <w:rFonts w:ascii="Times New Roman" w:hAnsi="Times New Roman" w:cs="Times New Roman"/>
        </w:rPr>
        <w:t xml:space="preserve">. Использование игровых технологий на уроках физики в медицинском колледже // </w:t>
      </w:r>
      <w:proofErr w:type="spellStart"/>
      <w:r w:rsidRPr="00A26FB3">
        <w:rPr>
          <w:rFonts w:ascii="Times New Roman" w:hAnsi="Times New Roman" w:cs="Times New Roman"/>
        </w:rPr>
        <w:t>Информио</w:t>
      </w:r>
      <w:proofErr w:type="spellEnd"/>
      <w:r w:rsidRPr="00A26FB3">
        <w:rPr>
          <w:rFonts w:ascii="Times New Roman" w:hAnsi="Times New Roman" w:cs="Times New Roman"/>
        </w:rPr>
        <w:t>: https://www.informio.ru/publications/id4366/Ispolzovanie-igrovyh-tehnologii-na-urokah-fiziki-v-medicinskom-kolledzhe</w:t>
      </w:r>
    </w:p>
    <w:p w:rsidR="00A26FB3" w:rsidRPr="00A26FB3" w:rsidRDefault="00A26FB3" w:rsidP="00A26FB3">
      <w:pPr>
        <w:rPr>
          <w:rFonts w:ascii="Times New Roman" w:hAnsi="Times New Roman" w:cs="Times New Roman"/>
        </w:rPr>
      </w:pPr>
      <w:r>
        <w:rPr>
          <w:rFonts w:ascii="Times New Roman" w:hAnsi="Times New Roman" w:cs="Times New Roman"/>
        </w:rPr>
        <w:t>6</w:t>
      </w:r>
      <w:r w:rsidRPr="00A26FB3">
        <w:rPr>
          <w:rFonts w:ascii="Times New Roman" w:hAnsi="Times New Roman" w:cs="Times New Roman"/>
        </w:rPr>
        <w:t xml:space="preserve">. Использование инновационных технологий в обучении как средство повышения мотивации к изучению физики // </w:t>
      </w:r>
      <w:proofErr w:type="spellStart"/>
      <w:r w:rsidRPr="00A26FB3">
        <w:rPr>
          <w:rFonts w:ascii="Times New Roman" w:hAnsi="Times New Roman" w:cs="Times New Roman"/>
        </w:rPr>
        <w:t>Инфоурок</w:t>
      </w:r>
      <w:proofErr w:type="spellEnd"/>
      <w:r w:rsidRPr="00A26FB3">
        <w:rPr>
          <w:rFonts w:ascii="Times New Roman" w:hAnsi="Times New Roman" w:cs="Times New Roman"/>
        </w:rPr>
        <w:t>: https://nsportal.ru/shkola/fizika/library/2019/10/07/primenenie-innovatsionnyh-tehnologiy-na-urokah-fiziki-dlya</w:t>
      </w:r>
    </w:p>
    <w:p w:rsidR="00A26FB3" w:rsidRPr="00A26FB3" w:rsidRDefault="00A26FB3" w:rsidP="00A26FB3">
      <w:pPr>
        <w:rPr>
          <w:rFonts w:ascii="Times New Roman" w:hAnsi="Times New Roman" w:cs="Times New Roman"/>
        </w:rPr>
      </w:pPr>
      <w:r>
        <w:rPr>
          <w:rFonts w:ascii="Times New Roman" w:hAnsi="Times New Roman" w:cs="Times New Roman"/>
        </w:rPr>
        <w:t>7</w:t>
      </w:r>
      <w:r w:rsidRPr="00A26FB3">
        <w:rPr>
          <w:rFonts w:ascii="Times New Roman" w:hAnsi="Times New Roman" w:cs="Times New Roman"/>
        </w:rPr>
        <w:t xml:space="preserve">. Игровые технологии в практике работы преподавателя колледжа // </w:t>
      </w:r>
      <w:proofErr w:type="spellStart"/>
      <w:r w:rsidRPr="00A26FB3">
        <w:rPr>
          <w:rFonts w:ascii="Times New Roman" w:hAnsi="Times New Roman" w:cs="Times New Roman"/>
        </w:rPr>
        <w:t>NSPortal</w:t>
      </w:r>
      <w:proofErr w:type="spellEnd"/>
      <w:r w:rsidRPr="00A26FB3">
        <w:rPr>
          <w:rFonts w:ascii="Times New Roman" w:hAnsi="Times New Roman" w:cs="Times New Roman"/>
        </w:rPr>
        <w:t>: https://nsportal.ru/shkola/fizika/library/2019/10/07/primenenie-innovatsionnyh-tehnologiy-na-urokah-fiziki-dlya</w:t>
      </w:r>
    </w:p>
    <w:p w:rsidR="00A26FB3" w:rsidRPr="00A26FB3" w:rsidRDefault="00A26FB3" w:rsidP="00A26FB3">
      <w:pPr>
        <w:rPr>
          <w:rFonts w:ascii="Times New Roman" w:hAnsi="Times New Roman" w:cs="Times New Roman"/>
        </w:rPr>
      </w:pPr>
      <w:r>
        <w:rPr>
          <w:rFonts w:ascii="Times New Roman" w:hAnsi="Times New Roman" w:cs="Times New Roman"/>
        </w:rPr>
        <w:t>8</w:t>
      </w:r>
      <w:r w:rsidRPr="00A26FB3">
        <w:rPr>
          <w:rFonts w:ascii="Times New Roman" w:hAnsi="Times New Roman" w:cs="Times New Roman"/>
        </w:rPr>
        <w:t xml:space="preserve">. Использование игровых технологий на уроках физики // </w:t>
      </w:r>
      <w:proofErr w:type="spellStart"/>
      <w:r w:rsidRPr="00A26FB3">
        <w:rPr>
          <w:rFonts w:ascii="Times New Roman" w:hAnsi="Times New Roman" w:cs="Times New Roman"/>
        </w:rPr>
        <w:t>Мультиурок</w:t>
      </w:r>
      <w:proofErr w:type="spellEnd"/>
      <w:r w:rsidRPr="00A26FB3">
        <w:rPr>
          <w:rFonts w:ascii="Times New Roman" w:hAnsi="Times New Roman" w:cs="Times New Roman"/>
        </w:rPr>
        <w:t>: https://skyteach.ru/physics/sovremennye-tehnologii-na-urokah-fiziki/</w:t>
      </w:r>
    </w:p>
    <w:p w:rsidR="00804D0E" w:rsidRPr="00A26FB3" w:rsidRDefault="00804D0E">
      <w:pPr>
        <w:rPr>
          <w:rFonts w:ascii="Times New Roman" w:hAnsi="Times New Roman" w:cs="Times New Roman"/>
        </w:rPr>
      </w:pPr>
    </w:p>
    <w:sectPr w:rsidR="00804D0E" w:rsidRPr="00A2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A4"/>
    <w:rsid w:val="001762E6"/>
    <w:rsid w:val="001D0CF1"/>
    <w:rsid w:val="00804D0E"/>
    <w:rsid w:val="00857F6B"/>
    <w:rsid w:val="00A26FB3"/>
    <w:rsid w:val="00C17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08C1"/>
  <w15:chartTrackingRefBased/>
  <w15:docId w15:val="{8D6FF7D5-8EFC-42DC-88BF-82E214D1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2026-05-27T13:48:00Z</dcterms:created>
  <dcterms:modified xsi:type="dcterms:W3CDTF">2026-05-27T14:16:00Z</dcterms:modified>
</cp:coreProperties>
</file>