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FC" w:rsidRPr="00A736FC" w:rsidRDefault="00A736FC" w:rsidP="00310636">
      <w:pPr>
        <w:rPr>
          <w:b/>
          <w:sz w:val="52"/>
          <w:szCs w:val="52"/>
        </w:rPr>
      </w:pPr>
      <w:r w:rsidRPr="00A736FC">
        <w:rPr>
          <w:b/>
          <w:sz w:val="52"/>
          <w:szCs w:val="52"/>
        </w:rPr>
        <w:t>СОЗДАНИЕ УСЛОВИЙ В ГРУППЕ ДЛЯ ЗДОРОВЬЕСБЕРЕЖЕНИЯ</w:t>
      </w:r>
    </w:p>
    <w:p w:rsidR="00A736FC" w:rsidRPr="00A736FC" w:rsidRDefault="00A736FC" w:rsidP="00310636">
      <w:pPr>
        <w:rPr>
          <w:b/>
          <w:sz w:val="52"/>
          <w:szCs w:val="52"/>
        </w:rPr>
      </w:pPr>
    </w:p>
    <w:p w:rsidR="00A736FC" w:rsidRPr="00A736FC" w:rsidRDefault="00A736FC" w:rsidP="00310636">
      <w:pPr>
        <w:rPr>
          <w:b/>
          <w:sz w:val="52"/>
          <w:szCs w:val="52"/>
        </w:rPr>
      </w:pPr>
    </w:p>
    <w:p w:rsidR="00A15E5C" w:rsidRDefault="00A15E5C" w:rsidP="00310636">
      <w:r>
        <w:t xml:space="preserve"> </w:t>
      </w:r>
      <w:r>
        <w:rPr>
          <w:b/>
          <w:sz w:val="32"/>
          <w:szCs w:val="32"/>
        </w:rPr>
        <w:t>2</w:t>
      </w:r>
      <w:r w:rsidRPr="00A15E5C">
        <w:rPr>
          <w:b/>
          <w:sz w:val="32"/>
          <w:szCs w:val="32"/>
        </w:rPr>
        <w:t xml:space="preserve"> слайд</w:t>
      </w:r>
      <w:r>
        <w:t xml:space="preserve"> </w:t>
      </w:r>
      <w:r w:rsidR="004E47FC" w:rsidRPr="004E47FC">
        <w:t xml:space="preserve">Проблема здоровья дошкольников в настоящее время очень актуальна. Но </w:t>
      </w:r>
      <w:r w:rsidR="004E47FC" w:rsidRPr="004E47FC">
        <w:rPr>
          <w:b/>
          <w:bCs/>
        </w:rPr>
        <w:t>здоровье</w:t>
      </w:r>
      <w:r w:rsidR="004E47FC" w:rsidRPr="004E47FC">
        <w:t xml:space="preserve"> - это не просто отсутствие болезней или физических дефектов; это состояние полного физического, психического, нравственного и социального благополучия.</w:t>
      </w:r>
    </w:p>
    <w:p w:rsidR="004E47FC" w:rsidRDefault="00A15E5C" w:rsidP="00310636">
      <w:r w:rsidRPr="00A15E5C">
        <w:rPr>
          <w:b/>
          <w:sz w:val="28"/>
          <w:szCs w:val="28"/>
        </w:rPr>
        <w:t>3 слайд</w:t>
      </w:r>
      <w:r w:rsidR="004E47FC" w:rsidRPr="004E47FC">
        <w:rPr>
          <w:b/>
          <w:bCs/>
        </w:rPr>
        <w:t xml:space="preserve"> </w:t>
      </w:r>
      <w:r w:rsidR="00F574AB">
        <w:t>Ре</w:t>
      </w:r>
      <w:r w:rsidR="00F574AB" w:rsidRPr="00F574AB">
        <w:t>ш</w:t>
      </w:r>
      <w:r w:rsidR="00F574AB">
        <w:t>ению данной проблемы способству</w:t>
      </w:r>
      <w:r w:rsidR="00F574AB" w:rsidRPr="00F574AB">
        <w:t xml:space="preserve">ет применение </w:t>
      </w:r>
      <w:proofErr w:type="spellStart"/>
      <w:r w:rsidR="00F574AB" w:rsidRPr="00F574AB">
        <w:t>здоровьесберегающих</w:t>
      </w:r>
      <w:proofErr w:type="spellEnd"/>
      <w:r w:rsidR="00F574AB">
        <w:t xml:space="preserve"> </w:t>
      </w:r>
      <w:r w:rsidR="00F574AB" w:rsidRPr="00F574AB">
        <w:t>т</w:t>
      </w:r>
      <w:r w:rsidR="00310636">
        <w:t>ехнологий, направленных на реше</w:t>
      </w:r>
      <w:r w:rsidR="00F574AB" w:rsidRPr="00F574AB">
        <w:t>н</w:t>
      </w:r>
      <w:r w:rsidR="00F574AB">
        <w:t>ие приоритетной задачи современ</w:t>
      </w:r>
      <w:r w:rsidR="00F574AB" w:rsidRPr="00F574AB">
        <w:t>ного дошкольного о</w:t>
      </w:r>
      <w:r w:rsidR="00F574AB">
        <w:t>бразования – со</w:t>
      </w:r>
      <w:r w:rsidR="00F574AB" w:rsidRPr="00F574AB">
        <w:t>хранение, поддержание и обогащение</w:t>
      </w:r>
      <w:r w:rsidR="00F574AB">
        <w:t xml:space="preserve"> </w:t>
      </w:r>
      <w:proofErr w:type="gramStart"/>
      <w:r w:rsidR="00F574AB" w:rsidRPr="00F574AB">
        <w:t>здоровья</w:t>
      </w:r>
      <w:r w:rsidR="00F574AB">
        <w:t xml:space="preserve">  </w:t>
      </w:r>
      <w:r w:rsidR="000F3ACF">
        <w:t>.</w:t>
      </w:r>
      <w:proofErr w:type="gramEnd"/>
    </w:p>
    <w:p w:rsidR="00F574AB" w:rsidRPr="008A1C26" w:rsidRDefault="00A15E5C" w:rsidP="00F574AB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8"/>
          <w:szCs w:val="28"/>
        </w:rPr>
      </w:pPr>
      <w:r>
        <w:rPr>
          <w:rFonts w:ascii="SchoolBookC-Bold" w:hAnsi="SchoolBookC-Bold" w:cs="SchoolBookC-Bold"/>
          <w:b/>
          <w:bCs/>
          <w:color w:val="231F20"/>
          <w:sz w:val="28"/>
          <w:szCs w:val="28"/>
        </w:rPr>
        <w:t xml:space="preserve">4 </w:t>
      </w:r>
      <w:proofErr w:type="gramStart"/>
      <w:r>
        <w:rPr>
          <w:rFonts w:ascii="SchoolBookC-Bold" w:hAnsi="SchoolBookC-Bold" w:cs="SchoolBookC-Bold"/>
          <w:b/>
          <w:bCs/>
          <w:color w:val="231F20"/>
          <w:sz w:val="28"/>
          <w:szCs w:val="28"/>
        </w:rPr>
        <w:t xml:space="preserve">слайд </w:t>
      </w:r>
      <w:r w:rsidR="00F574AB" w:rsidRPr="008A1C26">
        <w:rPr>
          <w:rFonts w:ascii="SchoolBookC-Bold" w:hAnsi="SchoolBookC-Bold" w:cs="SchoolBookC-Bold"/>
          <w:b/>
          <w:bCs/>
          <w:color w:val="231F20"/>
          <w:sz w:val="28"/>
          <w:szCs w:val="28"/>
        </w:rPr>
        <w:t xml:space="preserve"> </w:t>
      </w:r>
      <w:proofErr w:type="spellStart"/>
      <w:r w:rsidR="00F574AB" w:rsidRPr="008A1C26">
        <w:rPr>
          <w:rFonts w:ascii="SchoolBookC-Bold" w:hAnsi="SchoolBookC-Bold" w:cs="SchoolBookC-Bold"/>
          <w:b/>
          <w:bCs/>
          <w:color w:val="231F20"/>
          <w:sz w:val="28"/>
          <w:szCs w:val="28"/>
        </w:rPr>
        <w:t>Медико</w:t>
      </w:r>
      <w:proofErr w:type="gramEnd"/>
      <w:r w:rsidR="00F574AB" w:rsidRPr="008A1C26">
        <w:rPr>
          <w:rFonts w:ascii="SchoolBookC-Bold" w:hAnsi="SchoolBookC-Bold" w:cs="SchoolBookC-Bold"/>
          <w:b/>
          <w:bCs/>
          <w:color w:val="231F20"/>
          <w:sz w:val="28"/>
          <w:szCs w:val="28"/>
        </w:rPr>
        <w:t>_профилактические</w:t>
      </w:r>
      <w:proofErr w:type="spellEnd"/>
      <w:r w:rsidR="00F574AB" w:rsidRPr="008A1C26">
        <w:rPr>
          <w:rFonts w:ascii="SchoolBookC-Bold" w:hAnsi="SchoolBookC-Bold" w:cs="SchoolBookC-Bold"/>
          <w:b/>
          <w:bCs/>
          <w:color w:val="231F20"/>
          <w:sz w:val="28"/>
          <w:szCs w:val="28"/>
        </w:rPr>
        <w:t xml:space="preserve"> технологии.</w:t>
      </w:r>
    </w:p>
    <w:p w:rsidR="00F574AB" w:rsidRPr="00A15E5C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proofErr w:type="spellStart"/>
      <w:r w:rsidRPr="00A15E5C">
        <w:rPr>
          <w:rFonts w:ascii="Arial Narrow" w:hAnsi="Arial Narrow" w:cs="SchoolBookC"/>
          <w:color w:val="231F20"/>
          <w:sz w:val="24"/>
          <w:szCs w:val="24"/>
        </w:rPr>
        <w:t>Медико_профилактическая</w:t>
      </w:r>
      <w:proofErr w:type="spellEnd"/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 деятельность обеспечивает сохранение и приумножение здоровья детей под ру</w:t>
      </w:r>
      <w:r w:rsidR="004E47FC" w:rsidRPr="00A15E5C">
        <w:rPr>
          <w:rFonts w:ascii="Arial Narrow" w:hAnsi="Arial Narrow" w:cs="SchoolBookC"/>
          <w:color w:val="231F20"/>
          <w:sz w:val="24"/>
          <w:szCs w:val="24"/>
        </w:rPr>
        <w:t>ководством медицинского персона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ла ДОУ в соответствии с медицинскими требованиями и нормами. Задачи</w:t>
      </w:r>
      <w:r w:rsidR="004E47FC" w:rsidRPr="00A15E5C">
        <w:rPr>
          <w:rFonts w:ascii="Arial Narrow" w:hAnsi="Arial Narrow" w:cs="SchoolBookC"/>
          <w:color w:val="231F20"/>
          <w:sz w:val="24"/>
          <w:szCs w:val="24"/>
        </w:rPr>
        <w:t xml:space="preserve"> 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этой деятельности:</w:t>
      </w:r>
    </w:p>
    <w:p w:rsidR="00F574AB" w:rsidRPr="00A15E5C" w:rsidRDefault="004E47FC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– организация мониторинга здо</w:t>
      </w:r>
      <w:r w:rsidR="00F574AB" w:rsidRPr="00A15E5C">
        <w:rPr>
          <w:rFonts w:ascii="Arial Narrow" w:hAnsi="Arial Narrow" w:cs="SchoolBookC"/>
          <w:color w:val="231F20"/>
          <w:sz w:val="24"/>
          <w:szCs w:val="24"/>
        </w:rPr>
        <w:t>ров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ья детей и разработка рекомендаций по оптимизации детского здо</w:t>
      </w:r>
      <w:r w:rsidR="00F574AB" w:rsidRPr="00A15E5C">
        <w:rPr>
          <w:rFonts w:ascii="Arial Narrow" w:hAnsi="Arial Narrow" w:cs="SchoolBookC"/>
          <w:color w:val="231F20"/>
          <w:sz w:val="24"/>
          <w:szCs w:val="24"/>
        </w:rPr>
        <w:t>ровья;</w:t>
      </w:r>
    </w:p>
    <w:p w:rsidR="00F574AB" w:rsidRPr="00A15E5C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– организация профилактических</w:t>
      </w:r>
      <w:r w:rsidR="004E47FC" w:rsidRPr="00A15E5C">
        <w:rPr>
          <w:rFonts w:ascii="Arial Narrow" w:hAnsi="Arial Narrow" w:cs="SchoolBookC"/>
          <w:color w:val="231F20"/>
          <w:sz w:val="24"/>
          <w:szCs w:val="24"/>
        </w:rPr>
        <w:t xml:space="preserve"> мероприятий, способствующих ре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зистентности детского организма</w:t>
      </w:r>
      <w:r w:rsidR="00A15E5C" w:rsidRPr="00A15E5C">
        <w:rPr>
          <w:rFonts w:ascii="Arial Narrow" w:hAnsi="Arial Narrow" w:cs="SchoolBookC"/>
          <w:color w:val="231F20"/>
          <w:sz w:val="24"/>
          <w:szCs w:val="24"/>
        </w:rPr>
        <w:t xml:space="preserve"> 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(например, иммунизация, щадящий</w:t>
      </w:r>
      <w:r w:rsidR="004E47FC" w:rsidRPr="00A15E5C">
        <w:rPr>
          <w:rFonts w:ascii="Arial Narrow" w:hAnsi="Arial Narrow" w:cs="SchoolBookC"/>
          <w:color w:val="231F20"/>
          <w:sz w:val="24"/>
          <w:szCs w:val="24"/>
        </w:rPr>
        <w:t xml:space="preserve"> 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режим в период адаптации и т.д.);</w:t>
      </w:r>
    </w:p>
    <w:p w:rsidR="00D500F2" w:rsidRPr="00A15E5C" w:rsidRDefault="00833E6A" w:rsidP="00D50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-</w:t>
      </w:r>
      <w:r w:rsidR="002E1523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Осуществление профилактики простудных заболеваний.</w:t>
      </w:r>
      <w:r w:rsidR="00E046B1" w:rsidRPr="00A15E5C">
        <w:rPr>
          <w:rFonts w:ascii="Arial Narrow" w:eastAsia="Times New Roman" w:hAnsi="Arial Narrow" w:cs="Arial"/>
          <w:bCs/>
          <w:color w:val="000000"/>
          <w:sz w:val="24"/>
          <w:szCs w:val="24"/>
          <w:lang w:eastAsia="ru-RU"/>
        </w:rPr>
        <w:t xml:space="preserve"> </w:t>
      </w:r>
      <w:r w:rsidR="00E046B1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Профилактические работы, направленные на оздоровление детей. </w:t>
      </w:r>
    </w:p>
    <w:p w:rsidR="00D500F2" w:rsidRPr="00A15E5C" w:rsidRDefault="00D500F2" w:rsidP="00D50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Для предупреждения простудных заболеваний   рекомендуется регулярно применять точечный массаж, массаж биологически активных зон, ушей, </w:t>
      </w:r>
      <w:proofErr w:type="gramStart"/>
      <w:r w:rsidRPr="00A15E5C">
        <w:rPr>
          <w:rFonts w:ascii="Arial Narrow" w:hAnsi="Arial Narrow" w:cs="SchoolBookC"/>
          <w:color w:val="231F20"/>
          <w:sz w:val="24"/>
          <w:szCs w:val="24"/>
        </w:rPr>
        <w:t>дыхательную  гимнастику</w:t>
      </w:r>
      <w:proofErr w:type="gramEnd"/>
      <w:r w:rsidRPr="00A15E5C">
        <w:rPr>
          <w:rFonts w:ascii="Arial Narrow" w:hAnsi="Arial Narrow" w:cs="SchoolBookC"/>
          <w:color w:val="231F20"/>
          <w:sz w:val="24"/>
          <w:szCs w:val="24"/>
        </w:rPr>
        <w:t>, игры на улучшение самочувствия у детей склонных к частым простудным заболеваниям.</w:t>
      </w:r>
    </w:p>
    <w:p w:rsidR="00E046B1" w:rsidRPr="00A15E5C" w:rsidRDefault="00E046B1" w:rsidP="008A1C26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SchoolBookC"/>
          <w:color w:val="FF0000"/>
          <w:sz w:val="24"/>
          <w:szCs w:val="24"/>
        </w:rPr>
      </w:pPr>
    </w:p>
    <w:p w:rsidR="00E046B1" w:rsidRPr="00A15E5C" w:rsidRDefault="00E046B1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Лечебно-профилактическое направление:</w:t>
      </w:r>
    </w:p>
    <w:p w:rsidR="00E046B1" w:rsidRPr="00A15E5C" w:rsidRDefault="00E046B1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</w:p>
    <w:p w:rsidR="00E046B1" w:rsidRPr="00A15E5C" w:rsidRDefault="00E046B1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– профилактический массаж </w:t>
      </w:r>
    </w:p>
    <w:p w:rsidR="00733079" w:rsidRPr="00A15E5C" w:rsidRDefault="00733079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</w:p>
    <w:p w:rsidR="00E046B1" w:rsidRPr="00A15E5C" w:rsidRDefault="00E046B1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– точечный массаж лица, рук, стопы </w:t>
      </w:r>
    </w:p>
    <w:p w:rsidR="00733079" w:rsidRPr="00A15E5C" w:rsidRDefault="00733079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</w:p>
    <w:p w:rsidR="00733079" w:rsidRPr="00A15E5C" w:rsidRDefault="00733079" w:rsidP="00733079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Разучивание массажей. 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Для массажей можно использовать сосновые шишки, деревянные прищепки, яйца </w:t>
      </w:r>
      <w:proofErr w:type="gramStart"/>
      <w:r w:rsidRPr="00A15E5C">
        <w:rPr>
          <w:rFonts w:ascii="Arial Narrow" w:hAnsi="Arial Narrow" w:cs="SchoolBookC"/>
          <w:color w:val="231F20"/>
          <w:sz w:val="24"/>
          <w:szCs w:val="24"/>
        </w:rPr>
        <w:t>от киндер</w:t>
      </w:r>
      <w:proofErr w:type="gramEnd"/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 сюрпризов, деревянные палочки, мячи – ёжики, деревянные </w:t>
      </w:r>
      <w:proofErr w:type="spellStart"/>
      <w:r w:rsidRPr="00A15E5C">
        <w:rPr>
          <w:rFonts w:ascii="Arial Narrow" w:hAnsi="Arial Narrow" w:cs="SchoolBookC"/>
          <w:color w:val="231F20"/>
          <w:sz w:val="24"/>
          <w:szCs w:val="24"/>
        </w:rPr>
        <w:t>массажёры</w:t>
      </w:r>
      <w:proofErr w:type="spellEnd"/>
      <w:r w:rsidRPr="00A15E5C">
        <w:rPr>
          <w:rFonts w:ascii="Arial Narrow" w:hAnsi="Arial Narrow" w:cs="SchoolBookC"/>
          <w:color w:val="231F20"/>
          <w:sz w:val="24"/>
          <w:szCs w:val="24"/>
        </w:rPr>
        <w:t>. Выполняем массажи ног, стоп, рук, пальцев рук, носа, ушей. Каждый массаж сопровождается стихотворными строками, которые создают положительный эмоциональный настрой, что повышает оздоровительный эффект.</w:t>
      </w:r>
    </w:p>
    <w:p w:rsidR="0040397E" w:rsidRPr="00A15E5C" w:rsidRDefault="0040397E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</w:p>
    <w:p w:rsidR="0040397E" w:rsidRPr="00A15E5C" w:rsidRDefault="0040397E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-ароматерапия</w:t>
      </w:r>
    </w:p>
    <w:p w:rsidR="0040397E" w:rsidRPr="00A15E5C" w:rsidRDefault="0040397E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</w:p>
    <w:p w:rsidR="00733079" w:rsidRPr="00A15E5C" w:rsidRDefault="0040397E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Cs/>
          <w:color w:val="231F20"/>
          <w:sz w:val="24"/>
          <w:szCs w:val="24"/>
        </w:rPr>
        <w:t xml:space="preserve">Во время гриппа и эпидемий ОРВИ целесообразно использовать </w:t>
      </w:r>
      <w:hyperlink r:id="rId5" w:history="1">
        <w:r w:rsidRPr="00A15E5C">
          <w:rPr>
            <w:rStyle w:val="a6"/>
            <w:rFonts w:ascii="Arial Narrow" w:hAnsi="Arial Narrow" w:cs="SchoolBookC"/>
            <w:bCs/>
            <w:iCs/>
            <w:color w:val="auto"/>
            <w:sz w:val="24"/>
            <w:szCs w:val="24"/>
            <w:u w:val="none"/>
          </w:rPr>
          <w:t>эфирное масло кипариса</w:t>
        </w:r>
      </w:hyperlink>
      <w:r w:rsidRPr="00A15E5C">
        <w:rPr>
          <w:rFonts w:ascii="Arial Narrow" w:hAnsi="Arial Narrow" w:cs="SchoolBookC"/>
          <w:bCs/>
          <w:iCs/>
          <w:sz w:val="24"/>
          <w:szCs w:val="24"/>
        </w:rPr>
        <w:t>, сосны, пихты, эвкалипта, кедра. О</w:t>
      </w:r>
      <w:r w:rsidRPr="00A15E5C">
        <w:rPr>
          <w:rFonts w:ascii="Arial Narrow" w:hAnsi="Arial Narrow" w:cs="SchoolBookC"/>
          <w:bCs/>
          <w:iCs/>
          <w:color w:val="231F20"/>
          <w:sz w:val="24"/>
          <w:szCs w:val="24"/>
        </w:rPr>
        <w:t>ни оказывают антисептическое воздействие на дыхательную, и стимулирующее – на иммунную систему.</w:t>
      </w:r>
    </w:p>
    <w:p w:rsidR="0040397E" w:rsidRPr="00A15E5C" w:rsidRDefault="0040397E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Cs/>
          <w:color w:val="231F20"/>
          <w:sz w:val="24"/>
          <w:szCs w:val="24"/>
        </w:rPr>
      </w:pPr>
    </w:p>
    <w:p w:rsidR="0040397E" w:rsidRPr="00A15E5C" w:rsidRDefault="0040397E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Cs/>
          <w:color w:val="231F20"/>
          <w:sz w:val="24"/>
          <w:szCs w:val="24"/>
        </w:rPr>
        <w:lastRenderedPageBreak/>
        <w:t>В группе можно капнуть эфирное масло непосредственно на батарею.</w:t>
      </w:r>
      <w:r w:rsidRPr="00A15E5C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A15E5C">
        <w:rPr>
          <w:rFonts w:ascii="Arial Narrow" w:hAnsi="Arial Narrow" w:cs="SchoolBookC"/>
          <w:bCs/>
          <w:iCs/>
          <w:color w:val="231F20"/>
          <w:sz w:val="24"/>
          <w:szCs w:val="24"/>
        </w:rPr>
        <w:t>Необходимо выяснить, чтобы аллергии не было ни у одного ребенка.</w:t>
      </w:r>
    </w:p>
    <w:p w:rsidR="0040397E" w:rsidRPr="00A15E5C" w:rsidRDefault="0040397E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</w:p>
    <w:p w:rsidR="00B83302" w:rsidRPr="00A15E5C" w:rsidRDefault="00462228" w:rsidP="00B83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 </w:t>
      </w:r>
      <w:r w:rsidRPr="00462228">
        <w:rPr>
          <w:rFonts w:ascii="Arial Narrow" w:hAnsi="Arial Narrow" w:cs="SchoolBookC"/>
          <w:b/>
          <w:bCs/>
          <w:i/>
          <w:iCs/>
          <w:color w:val="231F20"/>
          <w:sz w:val="28"/>
          <w:szCs w:val="28"/>
        </w:rPr>
        <w:t xml:space="preserve">Слайд 7 </w:t>
      </w:r>
      <w:r w:rsidR="00B83302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Соблюдение санитарно-гигиенических норм: </w:t>
      </w:r>
    </w:p>
    <w:p w:rsidR="00A15E5C" w:rsidRDefault="00B83302" w:rsidP="00B83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-питьевой режим,</w:t>
      </w:r>
    </w:p>
    <w:p w:rsidR="00B83302" w:rsidRPr="00A15E5C" w:rsidRDefault="00B83302" w:rsidP="00B83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 -смена постельного белья, </w:t>
      </w:r>
    </w:p>
    <w:p w:rsidR="00B83302" w:rsidRPr="00A15E5C" w:rsidRDefault="00B83302" w:rsidP="00B83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-переодевание в специальную форму перед занятиями</w:t>
      </w:r>
    </w:p>
    <w:p w:rsidR="00B83302" w:rsidRPr="00A15E5C" w:rsidRDefault="00B83302" w:rsidP="00B83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-соблюдение режима проветривания </w:t>
      </w:r>
    </w:p>
    <w:p w:rsidR="00B83302" w:rsidRPr="00A15E5C" w:rsidRDefault="00B83302" w:rsidP="00B83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- увлажнение воздуха</w:t>
      </w:r>
    </w:p>
    <w:p w:rsidR="00B83302" w:rsidRPr="00A15E5C" w:rsidRDefault="00B83302" w:rsidP="00B83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– </w:t>
      </w:r>
      <w:proofErr w:type="spellStart"/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кварцевание</w:t>
      </w:r>
      <w:proofErr w:type="spellEnd"/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 групп </w:t>
      </w:r>
    </w:p>
    <w:p w:rsidR="00B83302" w:rsidRPr="00A15E5C" w:rsidRDefault="00B83302" w:rsidP="00B83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-строгое соблюдение режима дня в образовательном учреждении и дома.</w:t>
      </w:r>
    </w:p>
    <w:p w:rsidR="00B83302" w:rsidRPr="00A15E5C" w:rsidRDefault="00B83302" w:rsidP="00B83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– организация </w:t>
      </w:r>
      <w:proofErr w:type="spellStart"/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здоровьесберегающей</w:t>
      </w:r>
      <w:proofErr w:type="spellEnd"/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 среды.</w:t>
      </w:r>
    </w:p>
    <w:p w:rsidR="00B83302" w:rsidRPr="00A15E5C" w:rsidRDefault="00462228" w:rsidP="00B8330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462228">
        <w:rPr>
          <w:rFonts w:ascii="Arial Narrow" w:hAnsi="Arial Narrow" w:cs="SchoolBookC"/>
          <w:b/>
          <w:bCs/>
          <w:i/>
          <w:iCs/>
          <w:color w:val="231F20"/>
          <w:sz w:val="24"/>
          <w:szCs w:val="24"/>
        </w:rPr>
        <w:t>Слайд 8</w:t>
      </w:r>
      <w:r>
        <w:rPr>
          <w:rFonts w:ascii="Arial Narrow" w:hAnsi="Arial Narrow" w:cs="SchoolBookC"/>
          <w:b/>
          <w:bCs/>
          <w:i/>
          <w:iCs/>
          <w:color w:val="231F20"/>
          <w:sz w:val="24"/>
          <w:szCs w:val="24"/>
        </w:rPr>
        <w:t>,9</w:t>
      </w:r>
      <w:r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 </w:t>
      </w:r>
      <w:proofErr w:type="spellStart"/>
      <w:r w:rsidR="00B83302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Здоровьесберегающая</w:t>
      </w:r>
      <w:proofErr w:type="spellEnd"/>
      <w:r w:rsidR="00B83302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 среда – это </w:t>
      </w:r>
      <w:proofErr w:type="gramStart"/>
      <w:r w:rsidR="00B83302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окружающая среда</w:t>
      </w:r>
      <w:proofErr w:type="gramEnd"/>
      <w:r w:rsidR="00B83302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 которая способствует полноценному, всестороннему развитию личности.  В группе </w:t>
      </w:r>
      <w:proofErr w:type="spellStart"/>
      <w:r w:rsidR="00B83302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здоровьесберегающая</w:t>
      </w:r>
      <w:proofErr w:type="spellEnd"/>
      <w:r w:rsidR="00B83302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 </w:t>
      </w:r>
      <w:proofErr w:type="gramStart"/>
      <w:r w:rsidR="00B83302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среда  должна</w:t>
      </w:r>
      <w:proofErr w:type="gramEnd"/>
      <w:r w:rsidR="00B83302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 быть организованна с учетом возраста, потребностей и интересов детей. Создана зона двигательной активности. Она оснащена оборудованием, соответствующим возрасту детей, направленным на развитие всех основных движений. Здесь доступно физкультурное оборудование (кегли, мячи, обручи, </w:t>
      </w:r>
      <w:proofErr w:type="spellStart"/>
      <w:r w:rsidR="00B83302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массажеры</w:t>
      </w:r>
      <w:proofErr w:type="spellEnd"/>
      <w:r w:rsidR="00B83302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 </w:t>
      </w:r>
    </w:p>
    <w:p w:rsidR="00E046B1" w:rsidRPr="00A15E5C" w:rsidRDefault="00462228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>
        <w:rPr>
          <w:rFonts w:ascii="Arial Narrow" w:hAnsi="Arial Narrow" w:cs="SchoolBookC"/>
          <w:b/>
          <w:bCs/>
          <w:i/>
          <w:iCs/>
          <w:color w:val="231F20"/>
          <w:sz w:val="28"/>
          <w:szCs w:val="28"/>
        </w:rPr>
        <w:t>Слайд 10</w:t>
      </w:r>
      <w:r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 </w:t>
      </w:r>
      <w:r w:rsidR="00E046B1"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– закаливающие процедуры</w:t>
      </w:r>
    </w:p>
    <w:p w:rsidR="00733079" w:rsidRPr="00A15E5C" w:rsidRDefault="00733079" w:rsidP="00E046B1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</w:p>
    <w:p w:rsidR="00733079" w:rsidRPr="00A15E5C" w:rsidRDefault="00A15E5C" w:rsidP="00A15E5C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sz w:val="24"/>
          <w:szCs w:val="24"/>
        </w:rPr>
      </w:pPr>
      <w:r>
        <w:rPr>
          <w:rFonts w:ascii="Arial Narrow" w:hAnsi="Arial Narrow" w:cs="SchoolBookC"/>
          <w:sz w:val="24"/>
          <w:szCs w:val="24"/>
        </w:rPr>
        <w:t xml:space="preserve">- </w:t>
      </w:r>
      <w:proofErr w:type="spellStart"/>
      <w:r w:rsidR="00733079" w:rsidRPr="00A15E5C">
        <w:rPr>
          <w:rFonts w:ascii="Arial Narrow" w:hAnsi="Arial Narrow" w:cs="SchoolBookC"/>
          <w:sz w:val="24"/>
          <w:szCs w:val="24"/>
        </w:rPr>
        <w:t>босохождение</w:t>
      </w:r>
      <w:proofErr w:type="spellEnd"/>
      <w:r w:rsidR="00733079" w:rsidRPr="00A15E5C">
        <w:rPr>
          <w:rFonts w:ascii="Arial Narrow" w:hAnsi="Arial Narrow" w:cs="SchoolBookC"/>
          <w:sz w:val="24"/>
          <w:szCs w:val="24"/>
        </w:rPr>
        <w:t xml:space="preserve"> по дорожкам;</w:t>
      </w:r>
    </w:p>
    <w:p w:rsidR="00733079" w:rsidRPr="00A15E5C" w:rsidRDefault="00A15E5C" w:rsidP="00A15E5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SchoolBookC"/>
          <w:sz w:val="24"/>
          <w:szCs w:val="24"/>
        </w:rPr>
      </w:pPr>
      <w:r>
        <w:rPr>
          <w:rFonts w:ascii="Arial Narrow" w:hAnsi="Arial Narrow" w:cs="SchoolBookC"/>
          <w:sz w:val="24"/>
          <w:szCs w:val="24"/>
        </w:rPr>
        <w:t>-</w:t>
      </w:r>
      <w:r w:rsidR="00733079" w:rsidRPr="00A15E5C">
        <w:rPr>
          <w:rFonts w:ascii="Arial Narrow" w:hAnsi="Arial Narrow" w:cs="SchoolBookC"/>
          <w:sz w:val="24"/>
          <w:szCs w:val="24"/>
        </w:rPr>
        <w:t>оздоровительный бег;</w:t>
      </w:r>
    </w:p>
    <w:p w:rsidR="002E1523" w:rsidRPr="00A15E5C" w:rsidRDefault="00733079" w:rsidP="00733079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Cs/>
          <w:i/>
          <w:iCs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sz w:val="24"/>
          <w:szCs w:val="24"/>
        </w:rPr>
        <w:t>- дыхательная гимнастика</w:t>
      </w:r>
    </w:p>
    <w:p w:rsidR="00733079" w:rsidRPr="00A15E5C" w:rsidRDefault="00733079" w:rsidP="00A15E5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>Проведение закаливающих процедур</w:t>
      </w:r>
      <w:proofErr w:type="gramStart"/>
      <w:r w:rsidRPr="00A15E5C">
        <w:rPr>
          <w:rFonts w:ascii="Arial Narrow" w:hAnsi="Arial Narrow" w:cs="SchoolBookC"/>
          <w:bCs/>
          <w:i/>
          <w:iCs/>
          <w:color w:val="231F20"/>
          <w:sz w:val="24"/>
          <w:szCs w:val="24"/>
        </w:rPr>
        <w:t xml:space="preserve">. 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,</w:t>
      </w:r>
      <w:proofErr w:type="gramEnd"/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 Начиная с раннего возраста, ежедневно проводится гимнастика после дневного сна, которая включает в себя </w:t>
      </w:r>
      <w:proofErr w:type="spellStart"/>
      <w:r w:rsidRPr="00A15E5C">
        <w:rPr>
          <w:rFonts w:ascii="Arial Narrow" w:hAnsi="Arial Narrow" w:cs="SchoolBookC"/>
          <w:color w:val="231F20"/>
          <w:sz w:val="24"/>
          <w:szCs w:val="24"/>
        </w:rPr>
        <w:t>босохождение</w:t>
      </w:r>
      <w:proofErr w:type="spellEnd"/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 по дорожкам здоровья  в целях профилактики плоскостопия  в сочетании с воздушными ваннами. упражнения после сна (в постели);</w:t>
      </w:r>
    </w:p>
    <w:p w:rsidR="00F574AB" w:rsidRPr="00A15E5C" w:rsidRDefault="00F574AB" w:rsidP="00B83302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SchoolBookC"/>
          <w:color w:val="FF0000"/>
          <w:sz w:val="24"/>
          <w:szCs w:val="24"/>
        </w:rPr>
      </w:pPr>
    </w:p>
    <w:p w:rsidR="00F574AB" w:rsidRPr="00A15E5C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-Bold"/>
          <w:bCs/>
          <w:color w:val="231F20"/>
          <w:sz w:val="24"/>
          <w:szCs w:val="24"/>
        </w:rPr>
      </w:pPr>
      <w:r w:rsidRPr="00462228">
        <w:rPr>
          <w:rFonts w:ascii="Arial Narrow" w:hAnsi="Arial Narrow" w:cs="SchoolBookC-Bold"/>
          <w:b/>
          <w:bCs/>
          <w:color w:val="231F20"/>
          <w:sz w:val="24"/>
          <w:szCs w:val="24"/>
        </w:rPr>
        <w:t xml:space="preserve"> </w:t>
      </w:r>
      <w:r w:rsidR="00462228">
        <w:rPr>
          <w:rFonts w:ascii="Arial Narrow" w:hAnsi="Arial Narrow" w:cs="SchoolBookC-Bold"/>
          <w:b/>
          <w:bCs/>
          <w:color w:val="231F20"/>
          <w:sz w:val="24"/>
          <w:szCs w:val="24"/>
        </w:rPr>
        <w:t>Слайд 11</w:t>
      </w:r>
      <w:r w:rsidR="00462228">
        <w:rPr>
          <w:rFonts w:ascii="Arial Narrow" w:hAnsi="Arial Narrow" w:cs="SchoolBookC-Bold"/>
          <w:bCs/>
          <w:color w:val="231F20"/>
          <w:sz w:val="24"/>
          <w:szCs w:val="24"/>
        </w:rPr>
        <w:t xml:space="preserve"> </w:t>
      </w:r>
      <w:r w:rsidRPr="00A15E5C">
        <w:rPr>
          <w:rFonts w:ascii="Arial Narrow" w:hAnsi="Arial Narrow" w:cs="SchoolBookC-Bold"/>
          <w:bCs/>
          <w:color w:val="231F20"/>
          <w:sz w:val="24"/>
          <w:szCs w:val="24"/>
        </w:rPr>
        <w:t>Физкультурно_оздоровительные</w:t>
      </w:r>
      <w:r w:rsidR="00462228">
        <w:rPr>
          <w:rFonts w:ascii="Arial Narrow" w:hAnsi="Arial Narrow" w:cs="SchoolBookC-Bold"/>
          <w:bCs/>
          <w:color w:val="231F20"/>
          <w:sz w:val="24"/>
          <w:szCs w:val="24"/>
        </w:rPr>
        <w:t xml:space="preserve"> </w:t>
      </w:r>
    </w:p>
    <w:p w:rsidR="00F574AB" w:rsidRPr="00A15E5C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-Bold"/>
          <w:bCs/>
          <w:color w:val="231F20"/>
          <w:sz w:val="24"/>
          <w:szCs w:val="24"/>
        </w:rPr>
      </w:pPr>
      <w:r w:rsidRPr="00A15E5C">
        <w:rPr>
          <w:rFonts w:ascii="Arial Narrow" w:hAnsi="Arial Narrow" w:cs="SchoolBookC-Bold"/>
          <w:bCs/>
          <w:color w:val="231F20"/>
          <w:sz w:val="24"/>
          <w:szCs w:val="24"/>
        </w:rPr>
        <w:t>технологии.</w:t>
      </w:r>
    </w:p>
    <w:p w:rsidR="00F574AB" w:rsidRPr="00A15E5C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proofErr w:type="spellStart"/>
      <w:r w:rsidRPr="00A15E5C">
        <w:rPr>
          <w:rFonts w:ascii="Arial Narrow" w:hAnsi="Arial Narrow" w:cs="SchoolBookC"/>
          <w:color w:val="231F20"/>
          <w:sz w:val="24"/>
          <w:szCs w:val="24"/>
        </w:rPr>
        <w:t>Физкультурно_оздоровительная</w:t>
      </w:r>
      <w:proofErr w:type="spellEnd"/>
      <w:r w:rsidR="00A01133" w:rsidRPr="00A15E5C">
        <w:rPr>
          <w:rFonts w:ascii="Arial Narrow" w:hAnsi="Arial Narrow" w:cs="SchoolBookC"/>
          <w:color w:val="231F20"/>
          <w:sz w:val="24"/>
          <w:szCs w:val="24"/>
        </w:rPr>
        <w:t xml:space="preserve"> 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де</w:t>
      </w:r>
      <w:r w:rsidR="00E0169C" w:rsidRPr="00A15E5C">
        <w:rPr>
          <w:rFonts w:ascii="Arial Narrow" w:hAnsi="Arial Narrow" w:cs="SchoolBookC"/>
          <w:color w:val="231F20"/>
          <w:sz w:val="24"/>
          <w:szCs w:val="24"/>
        </w:rPr>
        <w:t>ятельность направлена на физиче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ское развитие и укрепление здоровья. Задачи этой</w:t>
      </w:r>
      <w:r w:rsidR="00A01133" w:rsidRPr="00A15E5C">
        <w:rPr>
          <w:rFonts w:ascii="Arial Narrow" w:hAnsi="Arial Narrow" w:cs="SchoolBookC"/>
          <w:color w:val="231F20"/>
          <w:sz w:val="24"/>
          <w:szCs w:val="24"/>
        </w:rPr>
        <w:t xml:space="preserve"> 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деятельности:</w:t>
      </w:r>
    </w:p>
    <w:p w:rsidR="004D65DA" w:rsidRPr="00A15E5C" w:rsidRDefault="00F574AB" w:rsidP="004D65DA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–</w:t>
      </w:r>
      <w:r w:rsidR="00340758" w:rsidRPr="00A15E5C">
        <w:rPr>
          <w:rFonts w:ascii="Arial Narrow" w:hAnsi="Arial Narrow" w:cs="SchoolBookC"/>
          <w:color w:val="231F20"/>
          <w:sz w:val="24"/>
          <w:szCs w:val="24"/>
        </w:rPr>
        <w:t xml:space="preserve"> развитие физических качеств де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тей;</w:t>
      </w:r>
      <w:r w:rsidR="00340758" w:rsidRPr="00A15E5C">
        <w:rPr>
          <w:rFonts w:ascii="Arial Narrow" w:hAnsi="Arial Narrow"/>
          <w:sz w:val="24"/>
          <w:szCs w:val="24"/>
        </w:rPr>
        <w:t xml:space="preserve"> </w:t>
      </w:r>
      <w:r w:rsidR="00340758" w:rsidRPr="00A15E5C">
        <w:rPr>
          <w:rFonts w:ascii="Arial Narrow" w:hAnsi="Arial Narrow" w:cs="SchoolBookC"/>
          <w:color w:val="231F20"/>
          <w:sz w:val="24"/>
          <w:szCs w:val="24"/>
        </w:rPr>
        <w:t>формирование устойчивого интереса к физкультурным занятиям, через игры, упражнения;</w:t>
      </w:r>
      <w:r w:rsidR="004D65DA" w:rsidRPr="00A15E5C">
        <w:rPr>
          <w:rFonts w:ascii="Arial Narrow" w:hAnsi="Arial Narrow"/>
          <w:sz w:val="24"/>
          <w:szCs w:val="24"/>
        </w:rPr>
        <w:t xml:space="preserve"> </w:t>
      </w:r>
    </w:p>
    <w:p w:rsidR="00340758" w:rsidRPr="00A15E5C" w:rsidRDefault="00340758" w:rsidP="00340758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</w:p>
    <w:p w:rsidR="00340758" w:rsidRPr="00A15E5C" w:rsidRDefault="00340758" w:rsidP="00340758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-целенаправленное развитие силы, ловкости, выносливости, смелости;</w:t>
      </w:r>
    </w:p>
    <w:p w:rsidR="00733079" w:rsidRPr="00A15E5C" w:rsidRDefault="00733079" w:rsidP="00340758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</w:p>
    <w:p w:rsidR="00F574AB" w:rsidRPr="00A15E5C" w:rsidRDefault="00462228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462228">
        <w:rPr>
          <w:rFonts w:ascii="Arial Narrow" w:hAnsi="Arial Narrow" w:cs="SchoolBookC"/>
          <w:b/>
          <w:color w:val="231F20"/>
          <w:sz w:val="24"/>
          <w:szCs w:val="24"/>
        </w:rPr>
        <w:t xml:space="preserve">Слайд </w:t>
      </w:r>
      <w:proofErr w:type="gramStart"/>
      <w:r w:rsidRPr="00462228">
        <w:rPr>
          <w:rFonts w:ascii="Arial Narrow" w:hAnsi="Arial Narrow" w:cs="SchoolBookC"/>
          <w:b/>
          <w:color w:val="231F20"/>
          <w:sz w:val="24"/>
          <w:szCs w:val="24"/>
        </w:rPr>
        <w:t>12</w:t>
      </w:r>
      <w:r>
        <w:rPr>
          <w:rFonts w:ascii="Arial Narrow" w:hAnsi="Arial Narrow" w:cs="SchoolBookC"/>
          <w:color w:val="231F20"/>
          <w:sz w:val="24"/>
          <w:szCs w:val="24"/>
        </w:rPr>
        <w:t xml:space="preserve">  </w:t>
      </w:r>
      <w:r w:rsidR="00733079" w:rsidRPr="00A15E5C">
        <w:rPr>
          <w:rFonts w:ascii="Arial Narrow" w:hAnsi="Arial Narrow" w:cs="SchoolBookC"/>
          <w:color w:val="231F20"/>
          <w:sz w:val="24"/>
          <w:szCs w:val="24"/>
        </w:rPr>
        <w:t>*</w:t>
      </w:r>
      <w:proofErr w:type="gramEnd"/>
      <w:r w:rsidR="00733079" w:rsidRPr="00A15E5C">
        <w:rPr>
          <w:rFonts w:ascii="Arial Narrow" w:hAnsi="Arial Narrow" w:cs="SchoolBookC"/>
          <w:color w:val="231F20"/>
          <w:sz w:val="24"/>
          <w:szCs w:val="24"/>
        </w:rPr>
        <w:t xml:space="preserve">подвижные и спортивные игры </w:t>
      </w:r>
    </w:p>
    <w:p w:rsidR="00733079" w:rsidRPr="00A15E5C" w:rsidRDefault="00733079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(на </w:t>
      </w:r>
      <w:proofErr w:type="spellStart"/>
      <w:proofErr w:type="gramStart"/>
      <w:r w:rsidRPr="00A15E5C">
        <w:rPr>
          <w:rFonts w:ascii="Arial Narrow" w:hAnsi="Arial Narrow" w:cs="SchoolBookC"/>
          <w:color w:val="231F20"/>
          <w:sz w:val="24"/>
          <w:szCs w:val="24"/>
        </w:rPr>
        <w:t>физкультуре,на</w:t>
      </w:r>
      <w:proofErr w:type="spellEnd"/>
      <w:proofErr w:type="gramEnd"/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 </w:t>
      </w:r>
      <w:proofErr w:type="spellStart"/>
      <w:r w:rsidRPr="00A15E5C">
        <w:rPr>
          <w:rFonts w:ascii="Arial Narrow" w:hAnsi="Arial Narrow" w:cs="SchoolBookC"/>
          <w:color w:val="231F20"/>
          <w:sz w:val="24"/>
          <w:szCs w:val="24"/>
        </w:rPr>
        <w:t>прогулке,в</w:t>
      </w:r>
      <w:proofErr w:type="spellEnd"/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 группе  с малой и средней степенью подвижности)</w:t>
      </w:r>
    </w:p>
    <w:p w:rsidR="00340758" w:rsidRPr="00A15E5C" w:rsidRDefault="00340758" w:rsidP="00340758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– контроль двигательной активно</w:t>
      </w:r>
      <w:r w:rsidR="00F574AB" w:rsidRPr="00A15E5C">
        <w:rPr>
          <w:rFonts w:ascii="Arial Narrow" w:hAnsi="Arial Narrow" w:cs="SchoolBookC"/>
          <w:color w:val="231F20"/>
          <w:sz w:val="24"/>
          <w:szCs w:val="24"/>
        </w:rPr>
        <w:t>ст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и и становление физической куль</w:t>
      </w:r>
      <w:r w:rsidR="00F574AB" w:rsidRPr="00A15E5C">
        <w:rPr>
          <w:rFonts w:ascii="Arial Narrow" w:hAnsi="Arial Narrow" w:cs="SchoolBookC"/>
          <w:color w:val="231F20"/>
          <w:sz w:val="24"/>
          <w:szCs w:val="24"/>
        </w:rPr>
        <w:t>туры дошкольников</w:t>
      </w:r>
      <w:proofErr w:type="gramStart"/>
      <w:r w:rsidR="00F574AB" w:rsidRPr="00A15E5C">
        <w:rPr>
          <w:rFonts w:ascii="Arial Narrow" w:hAnsi="Arial Narrow" w:cs="SchoolBookC"/>
          <w:color w:val="231F20"/>
          <w:sz w:val="24"/>
          <w:szCs w:val="24"/>
        </w:rPr>
        <w:t>;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 .</w:t>
      </w:r>
      <w:proofErr w:type="gramEnd"/>
    </w:p>
    <w:p w:rsidR="00340758" w:rsidRPr="00A15E5C" w:rsidRDefault="00340758" w:rsidP="00340758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 Двигательный режим в группе начинается с утренней гимнастики. Необходимо использовать общеразвивающие упражнения, которые активизируют разные группы мышц и улучшают кровообращение. Это упражнения для мышц живота, туловища, нижних и верхних конечностей. </w:t>
      </w:r>
    </w:p>
    <w:p w:rsidR="00340758" w:rsidRPr="00A15E5C" w:rsidRDefault="00340758" w:rsidP="00340758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В </w:t>
      </w:r>
      <w:proofErr w:type="gramStart"/>
      <w:r w:rsidRPr="00A15E5C">
        <w:rPr>
          <w:rFonts w:ascii="Arial Narrow" w:hAnsi="Arial Narrow" w:cs="SchoolBookC"/>
          <w:color w:val="231F20"/>
          <w:sz w:val="24"/>
          <w:szCs w:val="24"/>
        </w:rPr>
        <w:t>группе  создана</w:t>
      </w:r>
      <w:proofErr w:type="gramEnd"/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 картотека комплексов гимнастики для соответствующего возраста.</w:t>
      </w:r>
    </w:p>
    <w:p w:rsidR="003C6485" w:rsidRPr="00A15E5C" w:rsidRDefault="003C6485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</w:p>
    <w:p w:rsidR="002E423E" w:rsidRPr="00A15E5C" w:rsidRDefault="002E423E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</w:p>
    <w:p w:rsidR="002E423E" w:rsidRPr="00A15E5C" w:rsidRDefault="002E423E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</w:p>
    <w:p w:rsidR="00D500F2" w:rsidRPr="00A15E5C" w:rsidRDefault="00462228" w:rsidP="003C6485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462228">
        <w:rPr>
          <w:rFonts w:ascii="Arial Narrow" w:hAnsi="Arial Narrow" w:cs="SchoolBookC"/>
          <w:b/>
          <w:color w:val="231F20"/>
          <w:sz w:val="24"/>
          <w:szCs w:val="24"/>
        </w:rPr>
        <w:t xml:space="preserve">Слайд 13 </w:t>
      </w:r>
      <w:r w:rsidR="003C6485" w:rsidRPr="00A15E5C">
        <w:rPr>
          <w:rFonts w:ascii="Arial Narrow" w:hAnsi="Arial Narrow" w:cs="SchoolBookC"/>
          <w:color w:val="231F20"/>
          <w:sz w:val="24"/>
          <w:szCs w:val="24"/>
        </w:rPr>
        <w:t xml:space="preserve">Для того чтобы в процессе </w:t>
      </w:r>
      <w:r w:rsidR="003C6485" w:rsidRPr="00A15E5C">
        <w:rPr>
          <w:rFonts w:ascii="Arial Narrow" w:hAnsi="Arial Narrow" w:cs="SchoolBookC"/>
          <w:bCs/>
          <w:color w:val="231F20"/>
          <w:sz w:val="24"/>
          <w:szCs w:val="24"/>
        </w:rPr>
        <w:t>непосредственно</w:t>
      </w:r>
      <w:r w:rsidR="003C6485" w:rsidRPr="00A15E5C">
        <w:rPr>
          <w:rFonts w:ascii="Arial Narrow" w:hAnsi="Arial Narrow" w:cs="SchoolBookC"/>
          <w:color w:val="231F20"/>
          <w:sz w:val="24"/>
          <w:szCs w:val="24"/>
        </w:rPr>
        <w:t xml:space="preserve"> образовательной деятельности работа детей была менее утомляемой, насыщенной, динамичной необходимо, чтобы один вид деятельности сменялся другим. В ходе </w:t>
      </w:r>
      <w:r w:rsidR="003C6485" w:rsidRPr="00A15E5C">
        <w:rPr>
          <w:rFonts w:ascii="Arial Narrow" w:hAnsi="Arial Narrow" w:cs="SchoolBookC"/>
          <w:bCs/>
          <w:color w:val="231F20"/>
          <w:sz w:val="24"/>
          <w:szCs w:val="24"/>
        </w:rPr>
        <w:t>непосредственно</w:t>
      </w:r>
      <w:r w:rsidR="003C6485" w:rsidRPr="00A15E5C">
        <w:rPr>
          <w:rFonts w:ascii="Arial Narrow" w:hAnsi="Arial Narrow" w:cs="SchoolBookC"/>
          <w:color w:val="231F20"/>
          <w:sz w:val="24"/>
          <w:szCs w:val="24"/>
        </w:rPr>
        <w:t xml:space="preserve"> образовательной деятельности у детей возникают большая нагрузка на ряд функциональных </w:t>
      </w:r>
      <w:r w:rsidR="003C6485" w:rsidRPr="00A15E5C">
        <w:rPr>
          <w:rFonts w:ascii="Arial Narrow" w:hAnsi="Arial Narrow" w:cs="SchoolBookC"/>
          <w:color w:val="231F20"/>
          <w:sz w:val="24"/>
          <w:szCs w:val="24"/>
          <w:u w:val="single"/>
        </w:rPr>
        <w:t>систем</w:t>
      </w:r>
      <w:r w:rsidR="003C6485" w:rsidRPr="00A15E5C">
        <w:rPr>
          <w:rFonts w:ascii="Arial Narrow" w:hAnsi="Arial Narrow" w:cs="SchoolBookC"/>
          <w:color w:val="231F20"/>
          <w:sz w:val="24"/>
          <w:szCs w:val="24"/>
        </w:rPr>
        <w:t xml:space="preserve">: на </w:t>
      </w:r>
      <w:r w:rsidR="003C6485" w:rsidRPr="00A15E5C">
        <w:rPr>
          <w:rFonts w:ascii="Arial Narrow" w:hAnsi="Arial Narrow" w:cs="SchoolBookC"/>
          <w:bCs/>
          <w:color w:val="231F20"/>
          <w:sz w:val="24"/>
          <w:szCs w:val="24"/>
        </w:rPr>
        <w:t>органы зрения</w:t>
      </w:r>
      <w:r w:rsidR="003C6485" w:rsidRPr="00A15E5C">
        <w:rPr>
          <w:rFonts w:ascii="Arial Narrow" w:hAnsi="Arial Narrow" w:cs="SchoolBookC"/>
          <w:color w:val="231F20"/>
          <w:sz w:val="24"/>
          <w:szCs w:val="24"/>
        </w:rPr>
        <w:t xml:space="preserve">, слуха, мышцы кисти работающей руки, мышцы туловища. Дети перестают быть внимательными, начинают отвлекаться, </w:t>
      </w:r>
      <w:r w:rsidR="003C6485" w:rsidRPr="00A15E5C">
        <w:rPr>
          <w:rFonts w:ascii="Arial Narrow" w:hAnsi="Arial Narrow" w:cs="SchoolBookC"/>
          <w:color w:val="231F20"/>
          <w:sz w:val="24"/>
          <w:szCs w:val="24"/>
        </w:rPr>
        <w:lastRenderedPageBreak/>
        <w:t xml:space="preserve">разговаривать. Поэтому в середине занятий целесообразно </w:t>
      </w:r>
      <w:r w:rsidR="008A1C26" w:rsidRPr="00A15E5C">
        <w:rPr>
          <w:rFonts w:ascii="Arial Narrow" w:hAnsi="Arial Narrow" w:cs="SchoolBookC"/>
          <w:color w:val="231F20"/>
          <w:sz w:val="24"/>
          <w:szCs w:val="24"/>
        </w:rPr>
        <w:t xml:space="preserve">проводить </w:t>
      </w:r>
      <w:proofErr w:type="spellStart"/>
      <w:r w:rsidR="008A1C26" w:rsidRPr="00A15E5C">
        <w:rPr>
          <w:rFonts w:ascii="Arial Narrow" w:hAnsi="Arial Narrow" w:cs="SchoolBookC"/>
          <w:color w:val="231F20"/>
          <w:sz w:val="24"/>
          <w:szCs w:val="24"/>
        </w:rPr>
        <w:t>физминутки</w:t>
      </w:r>
      <w:proofErr w:type="spellEnd"/>
      <w:r w:rsidR="008A1C26" w:rsidRPr="00A15E5C">
        <w:rPr>
          <w:rFonts w:ascii="Arial Narrow" w:hAnsi="Arial Narrow" w:cs="SchoolBookC"/>
          <w:color w:val="231F20"/>
          <w:sz w:val="24"/>
          <w:szCs w:val="24"/>
        </w:rPr>
        <w:t xml:space="preserve">, динамические паузы. А </w:t>
      </w:r>
      <w:r w:rsidR="00D500F2" w:rsidRPr="00A15E5C">
        <w:rPr>
          <w:rFonts w:ascii="Arial Narrow" w:hAnsi="Arial Narrow" w:cs="SchoolBookC"/>
          <w:color w:val="231F20"/>
          <w:sz w:val="24"/>
          <w:szCs w:val="24"/>
        </w:rPr>
        <w:t xml:space="preserve">для снятия напряжения и </w:t>
      </w:r>
      <w:proofErr w:type="gramStart"/>
      <w:r w:rsidR="00D500F2" w:rsidRPr="00A15E5C">
        <w:rPr>
          <w:rFonts w:ascii="Arial Narrow" w:hAnsi="Arial Narrow" w:cs="SchoolBookC"/>
          <w:color w:val="231F20"/>
          <w:sz w:val="24"/>
          <w:szCs w:val="24"/>
        </w:rPr>
        <w:t>утомляемости  использовать</w:t>
      </w:r>
      <w:proofErr w:type="gramEnd"/>
      <w:r w:rsidR="00D500F2" w:rsidRPr="00A15E5C">
        <w:rPr>
          <w:rFonts w:ascii="Arial Narrow" w:hAnsi="Arial Narrow" w:cs="SchoolBookC"/>
          <w:color w:val="231F20"/>
          <w:sz w:val="24"/>
          <w:szCs w:val="24"/>
        </w:rPr>
        <w:t xml:space="preserve"> зрительную </w:t>
      </w:r>
      <w:r w:rsidR="008A1C26" w:rsidRPr="00A15E5C">
        <w:rPr>
          <w:rFonts w:ascii="Arial Narrow" w:hAnsi="Arial Narrow" w:cs="SchoolBookC"/>
          <w:color w:val="231F20"/>
          <w:sz w:val="24"/>
          <w:szCs w:val="24"/>
        </w:rPr>
        <w:t xml:space="preserve"> гимнастику</w:t>
      </w:r>
    </w:p>
    <w:p w:rsidR="00D500F2" w:rsidRPr="00A15E5C" w:rsidRDefault="003C6485" w:rsidP="00D50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 </w:t>
      </w:r>
      <w:proofErr w:type="spellStart"/>
      <w:r w:rsidR="00D500F2" w:rsidRPr="00A15E5C">
        <w:rPr>
          <w:rFonts w:ascii="Arial Narrow" w:hAnsi="Arial Narrow" w:cs="SchoolBookC"/>
          <w:color w:val="231F20"/>
          <w:sz w:val="24"/>
          <w:szCs w:val="24"/>
        </w:rPr>
        <w:t>физминутки</w:t>
      </w:r>
      <w:proofErr w:type="spellEnd"/>
      <w:r w:rsidR="00D500F2" w:rsidRPr="00A15E5C">
        <w:rPr>
          <w:rFonts w:ascii="Arial Narrow" w:hAnsi="Arial Narrow" w:cs="SchoolBookC"/>
          <w:color w:val="231F20"/>
          <w:sz w:val="24"/>
          <w:szCs w:val="24"/>
        </w:rPr>
        <w:t>, -</w:t>
      </w:r>
    </w:p>
    <w:p w:rsidR="00D500F2" w:rsidRPr="00A15E5C" w:rsidRDefault="00D500F2" w:rsidP="00D50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-динамические паузы</w:t>
      </w:r>
    </w:p>
    <w:p w:rsidR="00D500F2" w:rsidRPr="00A15E5C" w:rsidRDefault="00D500F2" w:rsidP="00D50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-зрительная гимнастика</w:t>
      </w:r>
    </w:p>
    <w:p w:rsidR="00D500F2" w:rsidRPr="00A15E5C" w:rsidRDefault="00D500F2" w:rsidP="00D50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-</w:t>
      </w:r>
      <w:proofErr w:type="gramStart"/>
      <w:r w:rsidRPr="00A15E5C">
        <w:rPr>
          <w:rFonts w:ascii="Arial Narrow" w:hAnsi="Arial Narrow" w:cs="SchoolBookC"/>
          <w:color w:val="231F20"/>
          <w:sz w:val="24"/>
          <w:szCs w:val="24"/>
        </w:rPr>
        <w:t>пальчиковая  гимнастика</w:t>
      </w:r>
      <w:proofErr w:type="gramEnd"/>
      <w:r w:rsidRPr="00A15E5C">
        <w:rPr>
          <w:rFonts w:ascii="Arial Narrow" w:hAnsi="Arial Narrow" w:cs="SchoolBookC"/>
          <w:color w:val="231F20"/>
          <w:sz w:val="24"/>
          <w:szCs w:val="24"/>
        </w:rPr>
        <w:t>.</w:t>
      </w:r>
    </w:p>
    <w:p w:rsidR="00D500F2" w:rsidRPr="00A15E5C" w:rsidRDefault="00D500F2" w:rsidP="00D500F2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</w:p>
    <w:p w:rsidR="00F574AB" w:rsidRPr="00A15E5C" w:rsidRDefault="00462228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462228">
        <w:rPr>
          <w:rFonts w:ascii="Arial Narrow" w:hAnsi="Arial Narrow" w:cs="SchoolBookC"/>
          <w:b/>
          <w:color w:val="231F20"/>
          <w:sz w:val="24"/>
          <w:szCs w:val="24"/>
        </w:rPr>
        <w:t xml:space="preserve"> Слайд 14</w:t>
      </w:r>
      <w:r>
        <w:rPr>
          <w:rFonts w:ascii="Arial Narrow" w:hAnsi="Arial Narrow" w:cs="SchoolBookC"/>
          <w:color w:val="231F20"/>
          <w:sz w:val="24"/>
          <w:szCs w:val="24"/>
        </w:rPr>
        <w:t xml:space="preserve"> </w:t>
      </w:r>
      <w:r w:rsidR="00197A0A" w:rsidRPr="00A15E5C">
        <w:rPr>
          <w:rFonts w:ascii="Arial Narrow" w:hAnsi="Arial Narrow" w:cs="SchoolBookC"/>
          <w:color w:val="231F20"/>
          <w:sz w:val="24"/>
          <w:szCs w:val="24"/>
        </w:rPr>
        <w:t>– формирование правильной осан</w:t>
      </w:r>
      <w:r w:rsidR="00F574AB" w:rsidRPr="00A15E5C">
        <w:rPr>
          <w:rFonts w:ascii="Arial Narrow" w:hAnsi="Arial Narrow" w:cs="SchoolBookC"/>
          <w:color w:val="231F20"/>
          <w:sz w:val="24"/>
          <w:szCs w:val="24"/>
        </w:rPr>
        <w:t xml:space="preserve">ки, </w:t>
      </w:r>
      <w:r w:rsidR="00197A0A" w:rsidRPr="00A15E5C">
        <w:rPr>
          <w:rFonts w:ascii="Arial Narrow" w:hAnsi="Arial Narrow" w:cs="SchoolBookC"/>
          <w:color w:val="231F20"/>
          <w:sz w:val="24"/>
          <w:szCs w:val="24"/>
        </w:rPr>
        <w:t>профилактика нарушений опорно-</w:t>
      </w:r>
      <w:r w:rsidR="00F574AB" w:rsidRPr="00A15E5C">
        <w:rPr>
          <w:rFonts w:ascii="Arial Narrow" w:hAnsi="Arial Narrow" w:cs="SchoolBookC"/>
          <w:color w:val="231F20"/>
          <w:sz w:val="24"/>
          <w:szCs w:val="24"/>
        </w:rPr>
        <w:t>двигательного аппарата;</w:t>
      </w:r>
    </w:p>
    <w:p w:rsidR="00197A0A" w:rsidRPr="00A15E5C" w:rsidRDefault="00340758" w:rsidP="00340758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Профилактика нарушений осан</w:t>
      </w:r>
      <w:r w:rsidR="00197A0A" w:rsidRPr="00A15E5C">
        <w:rPr>
          <w:rFonts w:ascii="Arial Narrow" w:hAnsi="Arial Narrow" w:cs="SchoolBookC"/>
          <w:color w:val="231F20"/>
          <w:sz w:val="24"/>
          <w:szCs w:val="24"/>
        </w:rPr>
        <w:t>ки осуществляется при соблюдении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 определенных </w:t>
      </w:r>
      <w:r w:rsidRPr="00A15E5C">
        <w:rPr>
          <w:rFonts w:ascii="Arial Narrow" w:hAnsi="Arial Narrow" w:cs="SchoolBookC"/>
          <w:color w:val="231F20"/>
          <w:sz w:val="24"/>
          <w:szCs w:val="24"/>
          <w:u w:val="single"/>
        </w:rPr>
        <w:t>условий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: мебель, соответствующая росту ребенка, целенаправленная воспитательная работа, использование физических упражнений в течение всего дня.</w:t>
      </w:r>
      <w:r w:rsidR="00197A0A" w:rsidRPr="00A15E5C">
        <w:rPr>
          <w:rFonts w:ascii="Arial Narrow" w:hAnsi="Arial Narrow"/>
          <w:sz w:val="24"/>
          <w:szCs w:val="24"/>
        </w:rPr>
        <w:t xml:space="preserve"> </w:t>
      </w:r>
      <w:r w:rsidR="00E0169C" w:rsidRPr="00A15E5C">
        <w:rPr>
          <w:rFonts w:ascii="Arial Narrow" w:hAnsi="Arial Narrow"/>
          <w:sz w:val="24"/>
          <w:szCs w:val="24"/>
        </w:rPr>
        <w:t>Малышам нравятся упражнения с флажками, кубиками, ленточкой, погремушкой. Хорошо влияет на осанку ползание, лазанье, ходьба с небольшим грузом на голове. Упражнения выполняются из различных исходных положений – стоя, лежа на спине и животе, сидя на стуле, скамейке, на четвереньках</w:t>
      </w:r>
    </w:p>
    <w:p w:rsidR="00340758" w:rsidRPr="00A15E5C" w:rsidRDefault="00197A0A" w:rsidP="00340758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 xml:space="preserve">Упражнения для малышей чаще носят игровой характер: имитируют движения животных, птиц и </w:t>
      </w:r>
      <w:proofErr w:type="gramStart"/>
      <w:r w:rsidRPr="00A15E5C">
        <w:rPr>
          <w:rFonts w:ascii="Arial Narrow" w:hAnsi="Arial Narrow" w:cs="SchoolBookC"/>
          <w:color w:val="231F20"/>
          <w:sz w:val="24"/>
          <w:szCs w:val="24"/>
        </w:rPr>
        <w:t>др. Например</w:t>
      </w:r>
      <w:proofErr w:type="gramEnd"/>
      <w:r w:rsidRPr="00A15E5C">
        <w:rPr>
          <w:rFonts w:ascii="Arial Narrow" w:hAnsi="Arial Narrow" w:cs="SchoolBookC"/>
          <w:color w:val="231F20"/>
          <w:sz w:val="24"/>
          <w:szCs w:val="24"/>
        </w:rPr>
        <w:t>, в упражнении «Колобок» ребенок, лежа на животе, перекатывается несколько раз в одну, потом в другую сторону; тянется вверх, изображая «великана».</w:t>
      </w:r>
    </w:p>
    <w:p w:rsidR="00F574AB" w:rsidRPr="00A15E5C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–</w:t>
      </w:r>
      <w:r w:rsidR="00E0169C" w:rsidRPr="00A15E5C">
        <w:rPr>
          <w:rFonts w:ascii="Arial Narrow" w:hAnsi="Arial Narrow" w:cs="SchoolBookC"/>
          <w:color w:val="231F20"/>
          <w:sz w:val="24"/>
          <w:szCs w:val="24"/>
        </w:rPr>
        <w:t xml:space="preserve"> воспитание привычки повседнев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ной физической активности;</w:t>
      </w:r>
    </w:p>
    <w:p w:rsidR="00F574AB" w:rsidRPr="00A15E5C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</w:p>
    <w:p w:rsidR="00F574AB" w:rsidRPr="00653393" w:rsidRDefault="00653393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-Bold"/>
          <w:b/>
          <w:bCs/>
          <w:color w:val="231F20"/>
          <w:sz w:val="24"/>
          <w:szCs w:val="24"/>
        </w:rPr>
      </w:pPr>
      <w:r w:rsidRPr="00653393">
        <w:rPr>
          <w:rFonts w:ascii="Arial Narrow" w:hAnsi="Arial Narrow" w:cs="SchoolBookC-Bold"/>
          <w:b/>
          <w:bCs/>
          <w:color w:val="231F20"/>
          <w:sz w:val="24"/>
          <w:szCs w:val="24"/>
        </w:rPr>
        <w:t>Слайд 15</w:t>
      </w:r>
      <w:r w:rsidR="00F574AB" w:rsidRPr="00653393">
        <w:rPr>
          <w:rFonts w:ascii="Arial Narrow" w:hAnsi="Arial Narrow" w:cs="SchoolBookC-Bold"/>
          <w:b/>
          <w:bCs/>
          <w:color w:val="231F20"/>
          <w:sz w:val="24"/>
          <w:szCs w:val="24"/>
        </w:rPr>
        <w:t xml:space="preserve"> Технологии обеспечения </w:t>
      </w:r>
      <w:proofErr w:type="spellStart"/>
      <w:r w:rsidR="00F574AB" w:rsidRPr="00653393">
        <w:rPr>
          <w:rFonts w:ascii="Arial Narrow" w:hAnsi="Arial Narrow" w:cs="SchoolBookC-Bold"/>
          <w:b/>
          <w:bCs/>
          <w:color w:val="231F20"/>
          <w:sz w:val="24"/>
          <w:szCs w:val="24"/>
        </w:rPr>
        <w:t>соци</w:t>
      </w:r>
      <w:proofErr w:type="spellEnd"/>
      <w:r w:rsidR="00F574AB" w:rsidRPr="00653393">
        <w:rPr>
          <w:rFonts w:ascii="Arial Narrow" w:hAnsi="Arial Narrow" w:cs="SchoolBookC-Bold"/>
          <w:b/>
          <w:bCs/>
          <w:color w:val="231F20"/>
          <w:sz w:val="24"/>
          <w:szCs w:val="24"/>
        </w:rPr>
        <w:t>_</w:t>
      </w:r>
    </w:p>
    <w:p w:rsidR="00F574AB" w:rsidRPr="00653393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-Bold"/>
          <w:b/>
          <w:bCs/>
          <w:color w:val="231F20"/>
          <w:sz w:val="24"/>
          <w:szCs w:val="24"/>
        </w:rPr>
      </w:pPr>
      <w:proofErr w:type="spellStart"/>
      <w:r w:rsidRPr="00653393">
        <w:rPr>
          <w:rFonts w:ascii="Arial Narrow" w:hAnsi="Arial Narrow" w:cs="SchoolBookC-Bold"/>
          <w:b/>
          <w:bCs/>
          <w:color w:val="231F20"/>
          <w:sz w:val="24"/>
          <w:szCs w:val="24"/>
        </w:rPr>
        <w:t>ально_психологического</w:t>
      </w:r>
      <w:proofErr w:type="spellEnd"/>
      <w:r w:rsidRPr="00653393">
        <w:rPr>
          <w:rFonts w:ascii="Arial Narrow" w:hAnsi="Arial Narrow" w:cs="SchoolBookC-Bold"/>
          <w:b/>
          <w:bCs/>
          <w:color w:val="231F20"/>
          <w:sz w:val="24"/>
          <w:szCs w:val="24"/>
        </w:rPr>
        <w:t xml:space="preserve"> </w:t>
      </w:r>
      <w:proofErr w:type="spellStart"/>
      <w:r w:rsidRPr="00653393">
        <w:rPr>
          <w:rFonts w:ascii="Arial Narrow" w:hAnsi="Arial Narrow" w:cs="SchoolBookC-Bold"/>
          <w:b/>
          <w:bCs/>
          <w:color w:val="231F20"/>
          <w:sz w:val="24"/>
          <w:szCs w:val="24"/>
        </w:rPr>
        <w:t>благополу</w:t>
      </w:r>
      <w:proofErr w:type="spellEnd"/>
      <w:r w:rsidRPr="00653393">
        <w:rPr>
          <w:rFonts w:ascii="Arial Narrow" w:hAnsi="Arial Narrow" w:cs="SchoolBookC-Bold"/>
          <w:b/>
          <w:bCs/>
          <w:color w:val="231F20"/>
          <w:sz w:val="24"/>
          <w:szCs w:val="24"/>
        </w:rPr>
        <w:t>_</w:t>
      </w:r>
    </w:p>
    <w:p w:rsidR="00F574AB" w:rsidRPr="00653393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-Bold"/>
          <w:b/>
          <w:bCs/>
          <w:color w:val="231F20"/>
          <w:sz w:val="24"/>
          <w:szCs w:val="24"/>
        </w:rPr>
      </w:pPr>
      <w:r w:rsidRPr="00653393">
        <w:rPr>
          <w:rFonts w:ascii="Arial Narrow" w:hAnsi="Arial Narrow" w:cs="SchoolBookC-Bold"/>
          <w:b/>
          <w:bCs/>
          <w:color w:val="231F20"/>
          <w:sz w:val="24"/>
          <w:szCs w:val="24"/>
        </w:rPr>
        <w:t>чия ребёнка.</w:t>
      </w:r>
    </w:p>
    <w:p w:rsidR="00F574AB" w:rsidRPr="00A15E5C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Задачи этой деятельности:</w:t>
      </w:r>
    </w:p>
    <w:p w:rsidR="00F574AB" w:rsidRPr="00A15E5C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– обеспечение эмоционального</w:t>
      </w:r>
    </w:p>
    <w:p w:rsidR="00F574AB" w:rsidRPr="00A15E5C" w:rsidRDefault="00F574AB" w:rsidP="00A01133">
      <w:pPr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комфорта и позитивного психологического самочувствия ребёнка в процессе общения со сверстниками и</w:t>
      </w:r>
      <w:r w:rsidR="00A01133" w:rsidRPr="00A15E5C">
        <w:rPr>
          <w:rFonts w:ascii="Arial Narrow" w:hAnsi="Arial Narrow" w:cs="SchoolBookC"/>
          <w:color w:val="231F20"/>
          <w:sz w:val="24"/>
          <w:szCs w:val="24"/>
        </w:rPr>
        <w:t xml:space="preserve"> </w:t>
      </w:r>
      <w:r w:rsidRPr="00A15E5C">
        <w:rPr>
          <w:rFonts w:ascii="Arial Narrow" w:hAnsi="Arial Narrow" w:cs="SchoolBookC"/>
          <w:color w:val="231F20"/>
          <w:sz w:val="24"/>
          <w:szCs w:val="24"/>
        </w:rPr>
        <w:t>взрослыми в детском саду, семье;</w:t>
      </w:r>
    </w:p>
    <w:p w:rsidR="00F574AB" w:rsidRPr="00A15E5C" w:rsidRDefault="00910349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– обеспечение социально-</w:t>
      </w:r>
      <w:r w:rsidR="00F574AB" w:rsidRPr="00A15E5C">
        <w:rPr>
          <w:rFonts w:ascii="Arial Narrow" w:hAnsi="Arial Narrow" w:cs="SchoolBookC"/>
          <w:color w:val="231F20"/>
          <w:sz w:val="24"/>
          <w:szCs w:val="24"/>
        </w:rPr>
        <w:t>эмоционального благополучия дошкольников, так как их эмоциональный настрой, бодрое настроение являются</w:t>
      </w:r>
      <w:r w:rsidR="00ED5C1E" w:rsidRPr="00A15E5C">
        <w:rPr>
          <w:rFonts w:ascii="Arial Narrow" w:hAnsi="Arial Narrow" w:cs="SchoolBookC"/>
          <w:color w:val="231F20"/>
          <w:sz w:val="24"/>
          <w:szCs w:val="24"/>
        </w:rPr>
        <w:t xml:space="preserve"> </w:t>
      </w:r>
      <w:r w:rsidR="00F574AB" w:rsidRPr="00A15E5C">
        <w:rPr>
          <w:rFonts w:ascii="Arial Narrow" w:hAnsi="Arial Narrow" w:cs="SchoolBookC"/>
          <w:color w:val="231F20"/>
          <w:sz w:val="24"/>
          <w:szCs w:val="24"/>
        </w:rPr>
        <w:t>важными условиями для сохранения</w:t>
      </w:r>
    </w:p>
    <w:p w:rsidR="00910349" w:rsidRPr="00A15E5C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color w:val="000000"/>
          <w:sz w:val="24"/>
          <w:szCs w:val="24"/>
        </w:rPr>
      </w:pPr>
      <w:r w:rsidRPr="00A15E5C">
        <w:rPr>
          <w:rFonts w:ascii="Arial Narrow" w:hAnsi="Arial Narrow" w:cs="SchoolBookC"/>
          <w:color w:val="231F20"/>
          <w:sz w:val="24"/>
          <w:szCs w:val="24"/>
        </w:rPr>
        <w:t>здоровья</w:t>
      </w:r>
      <w:r w:rsidR="00013C33" w:rsidRPr="00A15E5C">
        <w:rPr>
          <w:rFonts w:ascii="Arial Narrow" w:hAnsi="Arial Narrow"/>
          <w:bCs/>
          <w:color w:val="000000"/>
          <w:sz w:val="24"/>
          <w:szCs w:val="24"/>
        </w:rPr>
        <w:t xml:space="preserve"> </w:t>
      </w:r>
    </w:p>
    <w:p w:rsidR="00910349" w:rsidRPr="00A15E5C" w:rsidRDefault="00910349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color w:val="000000"/>
          <w:sz w:val="24"/>
          <w:szCs w:val="24"/>
        </w:rPr>
      </w:pPr>
    </w:p>
    <w:p w:rsidR="00013C33" w:rsidRPr="00A15E5C" w:rsidRDefault="00910349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Cs/>
          <w:color w:val="000000"/>
          <w:sz w:val="24"/>
          <w:szCs w:val="24"/>
        </w:rPr>
      </w:pPr>
      <w:r w:rsidRPr="00A15E5C">
        <w:rPr>
          <w:rFonts w:ascii="Arial Narrow" w:hAnsi="Arial Narrow"/>
          <w:bCs/>
          <w:color w:val="000000"/>
          <w:sz w:val="24"/>
          <w:szCs w:val="24"/>
        </w:rPr>
        <w:t>Педагог организует и проводит психологические игры в удобное для детей время. Это могут быть утренние часы, время прогулки, вторая половина дня и любой другой момент.</w:t>
      </w:r>
    </w:p>
    <w:p w:rsidR="00910349" w:rsidRDefault="00910349" w:rsidP="00F574AB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bCs/>
          <w:color w:val="231F20"/>
          <w:sz w:val="20"/>
          <w:szCs w:val="20"/>
        </w:rPr>
      </w:pPr>
    </w:p>
    <w:p w:rsidR="00910349" w:rsidRPr="00026730" w:rsidRDefault="00013C33" w:rsidP="0091034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bCs/>
          <w:color w:val="231F20"/>
          <w:sz w:val="28"/>
          <w:szCs w:val="28"/>
        </w:rPr>
      </w:pPr>
      <w:r w:rsidRPr="00026730">
        <w:rPr>
          <w:rFonts w:ascii="SchoolBookC" w:hAnsi="SchoolBookC" w:cs="SchoolBookC"/>
          <w:b/>
          <w:bCs/>
          <w:color w:val="231F20"/>
          <w:sz w:val="28"/>
          <w:szCs w:val="28"/>
        </w:rPr>
        <w:t xml:space="preserve"> </w:t>
      </w:r>
      <w:r w:rsidR="00910349" w:rsidRPr="00026730">
        <w:rPr>
          <w:rFonts w:ascii="SchoolBookC" w:hAnsi="SchoolBookC" w:cs="SchoolBookC"/>
          <w:b/>
          <w:bCs/>
          <w:color w:val="231F20"/>
          <w:sz w:val="28"/>
          <w:szCs w:val="28"/>
        </w:rPr>
        <w:t>Психологические игры</w:t>
      </w:r>
    </w:p>
    <w:p w:rsidR="00910349" w:rsidRPr="00910349" w:rsidRDefault="00910349" w:rsidP="0091034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bCs/>
          <w:color w:val="231F20"/>
          <w:sz w:val="20"/>
          <w:szCs w:val="20"/>
        </w:rPr>
      </w:pPr>
      <w:r w:rsidRPr="00910349">
        <w:rPr>
          <w:rFonts w:ascii="SchoolBookC" w:hAnsi="SchoolBookC" w:cs="SchoolBookC"/>
          <w:b/>
          <w:bCs/>
          <w:color w:val="231F20"/>
          <w:sz w:val="20"/>
          <w:szCs w:val="20"/>
        </w:rPr>
        <w:t>Психологические игры способствуют объединению детей в группе, снимают конфликтность, воспитывают умение понимать чувства других людей и реагировать на них, корректировать нарушения поведения детей, формировать положительный психологический микроклимат в группе. Психологическими можно назвать любые игры, в которых решаются задачи социализации, психоэмоционального развития, сплочения коллектива детей.</w:t>
      </w:r>
    </w:p>
    <w:p w:rsidR="00910349" w:rsidRPr="00910349" w:rsidRDefault="00910349" w:rsidP="0091034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bCs/>
          <w:color w:val="231F20"/>
          <w:sz w:val="20"/>
          <w:szCs w:val="20"/>
        </w:rPr>
      </w:pPr>
      <w:r>
        <w:rPr>
          <w:rFonts w:ascii="SchoolBookC" w:hAnsi="SchoolBookC" w:cs="SchoolBookC"/>
          <w:b/>
          <w:bCs/>
          <w:color w:val="231F20"/>
          <w:sz w:val="20"/>
          <w:szCs w:val="20"/>
        </w:rPr>
        <w:t>«</w:t>
      </w:r>
      <w:r w:rsidRPr="00910349">
        <w:rPr>
          <w:rFonts w:ascii="SchoolBookC" w:hAnsi="SchoolBookC" w:cs="SchoolBookC"/>
          <w:b/>
          <w:bCs/>
          <w:color w:val="231F20"/>
          <w:sz w:val="20"/>
          <w:szCs w:val="20"/>
        </w:rPr>
        <w:t>Давайте поздороваемся</w:t>
      </w:r>
      <w:r>
        <w:rPr>
          <w:rFonts w:ascii="SchoolBookC" w:hAnsi="SchoolBookC" w:cs="SchoolBookC"/>
          <w:b/>
          <w:bCs/>
          <w:color w:val="231F20"/>
          <w:sz w:val="20"/>
          <w:szCs w:val="20"/>
        </w:rPr>
        <w:t>»</w:t>
      </w:r>
    </w:p>
    <w:p w:rsidR="00910349" w:rsidRPr="00910349" w:rsidRDefault="00910349" w:rsidP="0091034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bCs/>
          <w:color w:val="231F20"/>
          <w:sz w:val="20"/>
          <w:szCs w:val="20"/>
        </w:rPr>
      </w:pPr>
      <w:r w:rsidRPr="00910349">
        <w:rPr>
          <w:rFonts w:ascii="SchoolBookC" w:hAnsi="SchoolBookC" w:cs="SchoolBookC"/>
          <w:b/>
          <w:bCs/>
          <w:color w:val="231F20"/>
          <w:sz w:val="20"/>
          <w:szCs w:val="20"/>
        </w:rPr>
        <w:t>Звучит спокойная музыка, дети ходят по залу. Если педагог хлопает в ладоши один раз, дети здороваются за руку, если два — плечиками, если три — спинками.</w:t>
      </w:r>
    </w:p>
    <w:p w:rsidR="00910349" w:rsidRPr="00910349" w:rsidRDefault="00910349" w:rsidP="0091034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bCs/>
          <w:color w:val="231F20"/>
          <w:sz w:val="20"/>
          <w:szCs w:val="20"/>
        </w:rPr>
      </w:pPr>
      <w:r>
        <w:rPr>
          <w:rFonts w:ascii="SchoolBookC" w:hAnsi="SchoolBookC" w:cs="SchoolBookC"/>
          <w:b/>
          <w:bCs/>
          <w:color w:val="231F20"/>
          <w:sz w:val="20"/>
          <w:szCs w:val="20"/>
        </w:rPr>
        <w:t>«</w:t>
      </w:r>
      <w:proofErr w:type="spellStart"/>
      <w:r w:rsidRPr="00910349">
        <w:rPr>
          <w:rFonts w:ascii="SchoolBookC" w:hAnsi="SchoolBookC" w:cs="SchoolBookC"/>
          <w:b/>
          <w:bCs/>
          <w:color w:val="231F20"/>
          <w:sz w:val="20"/>
          <w:szCs w:val="20"/>
        </w:rPr>
        <w:t>Кричалки</w:t>
      </w:r>
      <w:proofErr w:type="spellEnd"/>
      <w:r w:rsidRPr="00910349">
        <w:rPr>
          <w:rFonts w:ascii="SchoolBookC" w:hAnsi="SchoolBookC" w:cs="SchoolBookC"/>
          <w:b/>
          <w:bCs/>
          <w:color w:val="231F20"/>
          <w:sz w:val="20"/>
          <w:szCs w:val="20"/>
        </w:rPr>
        <w:t xml:space="preserve">, </w:t>
      </w:r>
      <w:proofErr w:type="spellStart"/>
      <w:r w:rsidRPr="00910349">
        <w:rPr>
          <w:rFonts w:ascii="SchoolBookC" w:hAnsi="SchoolBookC" w:cs="SchoolBookC"/>
          <w:b/>
          <w:bCs/>
          <w:color w:val="231F20"/>
          <w:sz w:val="20"/>
          <w:szCs w:val="20"/>
        </w:rPr>
        <w:t>шепталки</w:t>
      </w:r>
      <w:proofErr w:type="spellEnd"/>
      <w:r w:rsidRPr="00910349">
        <w:rPr>
          <w:rFonts w:ascii="SchoolBookC" w:hAnsi="SchoolBookC" w:cs="SchoolBookC"/>
          <w:b/>
          <w:bCs/>
          <w:color w:val="231F20"/>
          <w:sz w:val="20"/>
          <w:szCs w:val="20"/>
        </w:rPr>
        <w:t xml:space="preserve"> и </w:t>
      </w:r>
      <w:proofErr w:type="spellStart"/>
      <w:r w:rsidRPr="00910349">
        <w:rPr>
          <w:rFonts w:ascii="SchoolBookC" w:hAnsi="SchoolBookC" w:cs="SchoolBookC"/>
          <w:b/>
          <w:bCs/>
          <w:color w:val="231F20"/>
          <w:sz w:val="20"/>
          <w:szCs w:val="20"/>
        </w:rPr>
        <w:t>молчалки</w:t>
      </w:r>
      <w:proofErr w:type="spellEnd"/>
      <w:r>
        <w:rPr>
          <w:rFonts w:ascii="SchoolBookC" w:hAnsi="SchoolBookC" w:cs="SchoolBookC"/>
          <w:b/>
          <w:bCs/>
          <w:color w:val="231F20"/>
          <w:sz w:val="20"/>
          <w:szCs w:val="20"/>
        </w:rPr>
        <w:t>»</w:t>
      </w:r>
    </w:p>
    <w:p w:rsidR="00A01133" w:rsidRPr="00013C33" w:rsidRDefault="00910349" w:rsidP="00910349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b/>
          <w:bCs/>
          <w:color w:val="231F20"/>
          <w:sz w:val="20"/>
          <w:szCs w:val="20"/>
        </w:rPr>
      </w:pPr>
      <w:r w:rsidRPr="00910349">
        <w:rPr>
          <w:rFonts w:ascii="SchoolBookC" w:hAnsi="SchoolBookC" w:cs="SchoolBookC"/>
          <w:b/>
          <w:bCs/>
          <w:color w:val="231F20"/>
          <w:sz w:val="20"/>
          <w:szCs w:val="20"/>
        </w:rPr>
        <w:t xml:space="preserve">Взрослый говорит: </w:t>
      </w:r>
      <w:r w:rsidRPr="00910349">
        <w:rPr>
          <w:rFonts w:ascii="SchoolBookC" w:hAnsi="SchoolBookC" w:cs="SchoolBookC"/>
          <w:b/>
          <w:bCs/>
          <w:i/>
          <w:iCs/>
          <w:color w:val="231F20"/>
          <w:sz w:val="20"/>
          <w:szCs w:val="20"/>
        </w:rPr>
        <w:t>«Ребята, внимательно следите за квадратами, которые я буду показывать. Если увидите красный квадрат — можно прыгать, бегать, кричать. Если желтый — можно только шептаться, а если синий — нужно замереть на месте и замолчать»</w:t>
      </w:r>
      <w:r w:rsidRPr="00910349">
        <w:rPr>
          <w:rFonts w:ascii="SchoolBookC" w:hAnsi="SchoolBookC" w:cs="SchoolBookC"/>
          <w:b/>
          <w:bCs/>
          <w:color w:val="231F20"/>
          <w:sz w:val="20"/>
          <w:szCs w:val="20"/>
        </w:rPr>
        <w:t>.</w:t>
      </w:r>
    </w:p>
    <w:p w:rsidR="00A01133" w:rsidRDefault="00A01133" w:rsidP="00F574AB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</w:p>
    <w:p w:rsidR="004E47FC" w:rsidRDefault="00910349" w:rsidP="00F574AB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910349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Взрослый показывает квадраты, дети выполняют его инструкцию.</w:t>
      </w:r>
    </w:p>
    <w:p w:rsidR="00910349" w:rsidRDefault="00910349" w:rsidP="00F574AB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</w:p>
    <w:p w:rsidR="004E47FC" w:rsidRDefault="00910349" w:rsidP="00F574AB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910349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Речевые настройки</w:t>
      </w:r>
    </w:p>
    <w:p w:rsidR="00910349" w:rsidRDefault="00910349" w:rsidP="00F574AB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</w:p>
    <w:p w:rsidR="00910349" w:rsidRDefault="00910349" w:rsidP="00F574AB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</w:p>
    <w:p w:rsidR="00910349" w:rsidRPr="00910349" w:rsidRDefault="00910349" w:rsidP="0091034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910349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lastRenderedPageBreak/>
        <w:t>Доброе утро»</w:t>
      </w:r>
    </w:p>
    <w:p w:rsidR="00910349" w:rsidRPr="00910349" w:rsidRDefault="00910349" w:rsidP="0091034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910349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(Сидя на коленях на ковре)</w:t>
      </w:r>
    </w:p>
    <w:p w:rsidR="008A1C26" w:rsidRPr="00910349" w:rsidRDefault="00910349" w:rsidP="008A1C26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</w:pPr>
      <w:r w:rsidRPr="00910349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Доброе утро, глазки! Вы проснулись?</w:t>
      </w:r>
    </w:p>
    <w:p w:rsidR="004E47FC" w:rsidRDefault="00910349" w:rsidP="00910349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910349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)</w:t>
      </w:r>
      <w:r w:rsidRPr="00910349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.</w:t>
      </w:r>
    </w:p>
    <w:p w:rsid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32"/>
          <w:szCs w:val="32"/>
        </w:rPr>
      </w:pPr>
      <w:r w:rsidRPr="00026730">
        <w:rPr>
          <w:rFonts w:ascii="SchoolBookC-Bold" w:hAnsi="SchoolBookC-Bold" w:cs="SchoolBookC-Bold"/>
          <w:b/>
          <w:bCs/>
          <w:color w:val="231F20"/>
          <w:sz w:val="32"/>
          <w:szCs w:val="32"/>
        </w:rPr>
        <w:t xml:space="preserve">Упражнения для </w:t>
      </w:r>
      <w:proofErr w:type="spellStart"/>
      <w:r w:rsidRPr="00026730">
        <w:rPr>
          <w:rFonts w:ascii="SchoolBookC-Bold" w:hAnsi="SchoolBookC-Bold" w:cs="SchoolBookC-Bold"/>
          <w:b/>
          <w:bCs/>
          <w:color w:val="231F20"/>
          <w:sz w:val="32"/>
          <w:szCs w:val="32"/>
        </w:rPr>
        <w:t>саморегуляции</w:t>
      </w:r>
      <w:proofErr w:type="spellEnd"/>
    </w:p>
    <w:p w:rsid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Цель </w:t>
      </w:r>
      <w:proofErr w:type="spellStart"/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саморегуляции</w:t>
      </w:r>
      <w:proofErr w:type="spellEnd"/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— снять физическое и психическое напряжение, способствовать формированию у детей навыка </w:t>
      </w:r>
      <w:proofErr w:type="spellStart"/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саморегуляции</w:t>
      </w:r>
      <w:proofErr w:type="spellEnd"/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, умению осознавать и контролировать свои эмоции и действия. Детям в игровой форме предлагается выполнить </w:t>
      </w:r>
      <w:proofErr w:type="gramStart"/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упражнение..</w:t>
      </w:r>
      <w:proofErr w:type="gramEnd"/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</w:t>
      </w:r>
      <w:proofErr w:type="spellStart"/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Саморегуляция</w:t>
      </w:r>
      <w:proofErr w:type="spellEnd"/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может проводиться индивидуально или с подгруппой детей, психическое и эмоциональное состояние которых этого требует.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В младшем дошкольном возрасте упражнения на </w:t>
      </w:r>
      <w:proofErr w:type="spellStart"/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саморегуляцию</w:t>
      </w:r>
      <w:proofErr w:type="spellEnd"/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включают работу с кистями рук: сжимание и разжимание кулака, хлопки, встряхивания и т.д. В среднем и старшем возрасте в таких упражнениях задействуются все группы мышц.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Насос и мяч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Взрослый предлагает детям разделиться на пары. Один ребенок изображает мяч, другой — насос; каждый ребенок выполняет движения в соответствии с полученной ролью.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«Мяч сдутый»</w:t>
      </w: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— ребенок сидит на корточках.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«Насос надувает мяч»</w:t>
      </w: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— ребенок делает соответствующие движения руками, сопровождая их звуками: с-с-</w:t>
      </w:r>
      <w:proofErr w:type="gramStart"/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с...</w:t>
      </w:r>
      <w:proofErr w:type="gramEnd"/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«Мяч становится все больше»</w:t>
      </w: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— ребенок постепенно встает, надувает щеки, поднимает руки вверх.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«Насос прекращает работу»</w:t>
      </w: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— ребенок делает вид, что выдергивает шланг.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«Мяч вновь сдувается»</w:t>
      </w: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— ребенок медленно садится, выпускает воздух из щек, опускает руки.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>Комарик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Взрослый. Представьте, что вы поймали комарика — спрячьте его в кулачке. Нужно сжать кулачок очень сильно, а то комарик улетит. Через несколько секунд предложить детям отпустить комара. Дети разжимают кулачок и дуют на ладошки: </w:t>
      </w: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«Лети, комарик!»</w:t>
      </w: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Повторить 2—3 раза. Так можно играть с воображаемой бабочкой, мухой, жуком, листочком, снежинкой и др.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Минутки шалости </w:t>
      </w: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(психологическая разгрузка)</w:t>
      </w:r>
    </w:p>
    <w:p w:rsidR="004E47FC" w:rsidRDefault="004E47FC" w:rsidP="00F574AB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</w:p>
    <w:p w:rsidR="004D65DA" w:rsidRDefault="004D65DA" w:rsidP="00F574AB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Минутки шалости»</w:t>
      </w: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состоят из игры для поднятия настроения. Ведущий по сигналу </w:t>
      </w: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(удар в бубен и т.п.)</w:t>
      </w: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предлагает детям шалить. Каждый делает то, что ему хочется: прыгает, бегает и т.д. повторный сигнал ведущего через 1-3 мин. О</w:t>
      </w:r>
      <w:r w:rsidR="006D1176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бъявляет конец шалости. 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«Волшебное превращение»</w:t>
      </w: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— </w:t>
      </w: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(По команде воспитателя дети превращаются в мышку, в птичку, в зайку и т.д. имитируя повадки и звукоподражание названых животных и птиц.)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«Салют»</w:t>
      </w: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— </w:t>
      </w: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(Дети подпрыгиваю на месте, хлопают в ладоши и кричат "Ура!".)</w:t>
      </w:r>
    </w:p>
    <w:p w:rsidR="00026730" w:rsidRPr="00026730" w:rsidRDefault="006D1176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 xml:space="preserve"> </w:t>
      </w:r>
      <w:r w:rsidR="00026730"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«Игра в снежки»</w:t>
      </w:r>
      <w:r w:rsidR="00026730"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— </w:t>
      </w:r>
      <w:r w:rsidR="00026730"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(Дети имитируют лепку снежков, показывая ладошками, как это делается и кидают воображаемые снежки друг в друга.)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«Листопад»</w:t>
      </w: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— </w:t>
      </w: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(Дети превращаются в маленькие листочки — бегают, летают и падают.)</w:t>
      </w:r>
    </w:p>
    <w:p w:rsidR="00026730" w:rsidRPr="00026730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«Дождик»</w:t>
      </w: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— </w:t>
      </w: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("Тихий дождь!", "Сильный дождь!", "Ливень!" — дети хлопают в ладоши в соответствующем темпе.)</w:t>
      </w:r>
    </w:p>
    <w:p w:rsidR="004D65DA" w:rsidRDefault="00026730" w:rsidP="00026730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color w:val="231F20"/>
          <w:sz w:val="20"/>
          <w:szCs w:val="20"/>
        </w:rPr>
      </w:pP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«Минутки добра»</w:t>
      </w:r>
      <w:r w:rsidRPr="00026730">
        <w:rPr>
          <w:rFonts w:ascii="SchoolBookC-Bold" w:hAnsi="SchoolBookC-Bold" w:cs="SchoolBookC-Bold"/>
          <w:b/>
          <w:bCs/>
          <w:color w:val="231F20"/>
          <w:sz w:val="20"/>
          <w:szCs w:val="20"/>
        </w:rPr>
        <w:t xml:space="preserve"> — </w:t>
      </w:r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(</w:t>
      </w:r>
      <w:proofErr w:type="gramStart"/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>В</w:t>
      </w:r>
      <w:proofErr w:type="gramEnd"/>
      <w:r w:rsidRPr="00026730">
        <w:rPr>
          <w:rFonts w:ascii="SchoolBookC-Bold" w:hAnsi="SchoolBookC-Bold" w:cs="SchoolBookC-Bold"/>
          <w:b/>
          <w:bCs/>
          <w:i/>
          <w:iCs/>
          <w:color w:val="231F20"/>
          <w:sz w:val="20"/>
          <w:szCs w:val="20"/>
        </w:rPr>
        <w:t xml:space="preserve"> течение дня проводятся «Минутки добра» – это упражнение «Комплименты», маленькие подарки и т.д.)</w:t>
      </w:r>
    </w:p>
    <w:p w:rsidR="00F574AB" w:rsidRPr="00653393" w:rsidRDefault="00653393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-Bold"/>
          <w:b/>
          <w:bCs/>
          <w:color w:val="231F20"/>
          <w:sz w:val="24"/>
          <w:szCs w:val="24"/>
        </w:rPr>
      </w:pPr>
      <w:r>
        <w:rPr>
          <w:rFonts w:ascii="SchoolBookC-Bold" w:hAnsi="SchoolBookC-Bold" w:cs="SchoolBookC-Bold"/>
          <w:b/>
          <w:bCs/>
          <w:color w:val="231F20"/>
          <w:sz w:val="36"/>
          <w:szCs w:val="36"/>
        </w:rPr>
        <w:t xml:space="preserve"> Слайд 17 </w:t>
      </w:r>
      <w:r w:rsidR="00F574AB" w:rsidRPr="00653393">
        <w:rPr>
          <w:rFonts w:ascii="Arial Narrow" w:hAnsi="Arial Narrow" w:cs="SchoolBookC-Bold"/>
          <w:b/>
          <w:bCs/>
          <w:color w:val="231F20"/>
          <w:sz w:val="24"/>
          <w:szCs w:val="24"/>
        </w:rPr>
        <w:t xml:space="preserve">Технологии </w:t>
      </w:r>
      <w:proofErr w:type="spellStart"/>
      <w:r w:rsidR="00F574AB" w:rsidRPr="00653393">
        <w:rPr>
          <w:rFonts w:ascii="Arial Narrow" w:hAnsi="Arial Narrow" w:cs="SchoolBookC-Bold"/>
          <w:b/>
          <w:bCs/>
          <w:color w:val="231F20"/>
          <w:sz w:val="24"/>
          <w:szCs w:val="24"/>
        </w:rPr>
        <w:t>валеологического</w:t>
      </w:r>
      <w:proofErr w:type="spellEnd"/>
    </w:p>
    <w:p w:rsidR="00F574AB" w:rsidRPr="00653393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-Bold"/>
          <w:b/>
          <w:bCs/>
          <w:color w:val="231F20"/>
          <w:sz w:val="24"/>
          <w:szCs w:val="24"/>
        </w:rPr>
      </w:pPr>
      <w:r w:rsidRPr="00653393">
        <w:rPr>
          <w:rFonts w:ascii="Arial Narrow" w:hAnsi="Arial Narrow" w:cs="SchoolBookC-Bold"/>
          <w:b/>
          <w:bCs/>
          <w:color w:val="231F20"/>
          <w:sz w:val="24"/>
          <w:szCs w:val="24"/>
        </w:rPr>
        <w:t>просвещения родителей.</w:t>
      </w:r>
    </w:p>
    <w:p w:rsidR="00F574AB" w:rsidRPr="00653393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653393">
        <w:rPr>
          <w:rFonts w:ascii="Arial Narrow" w:hAnsi="Arial Narrow" w:cs="SchoolBookC"/>
          <w:color w:val="231F20"/>
          <w:sz w:val="24"/>
          <w:szCs w:val="24"/>
        </w:rPr>
        <w:t>Родители – главные воспитатели</w:t>
      </w:r>
      <w:r w:rsidR="00A01133" w:rsidRPr="00653393">
        <w:rPr>
          <w:rFonts w:ascii="Arial Narrow" w:hAnsi="Arial Narrow" w:cs="SchoolBookC"/>
          <w:color w:val="231F20"/>
          <w:sz w:val="24"/>
          <w:szCs w:val="24"/>
        </w:rPr>
        <w:t xml:space="preserve"> </w:t>
      </w:r>
      <w:r w:rsidRPr="00653393">
        <w:rPr>
          <w:rFonts w:ascii="Arial Narrow" w:hAnsi="Arial Narrow" w:cs="SchoolBookC"/>
          <w:color w:val="231F20"/>
          <w:sz w:val="24"/>
          <w:szCs w:val="24"/>
        </w:rPr>
        <w:t>ребёнка. От того, как организован режим дня дошкольника, какое внимание родители уделяют его здоровью,</w:t>
      </w:r>
    </w:p>
    <w:p w:rsidR="00F574AB" w:rsidRPr="00653393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653393">
        <w:rPr>
          <w:rFonts w:ascii="Arial Narrow" w:hAnsi="Arial Narrow" w:cs="SchoolBookC"/>
          <w:color w:val="231F20"/>
          <w:sz w:val="24"/>
          <w:szCs w:val="24"/>
        </w:rPr>
        <w:t>зависит настроение ребёнка, его состояние физического комфорта. Здоровый образ жизни, к которому воспитанника приучают в ДОУ, может</w:t>
      </w:r>
      <w:r w:rsidR="00A01133" w:rsidRPr="00653393">
        <w:rPr>
          <w:rFonts w:ascii="Arial Narrow" w:hAnsi="Arial Narrow" w:cs="SchoolBookC"/>
          <w:color w:val="231F20"/>
          <w:sz w:val="24"/>
          <w:szCs w:val="24"/>
        </w:rPr>
        <w:t xml:space="preserve"> </w:t>
      </w:r>
      <w:r w:rsidRPr="00653393">
        <w:rPr>
          <w:rFonts w:ascii="Arial Narrow" w:hAnsi="Arial Narrow" w:cs="SchoolBookC"/>
          <w:color w:val="231F20"/>
          <w:sz w:val="24"/>
          <w:szCs w:val="24"/>
        </w:rPr>
        <w:t xml:space="preserve">или находить поддержку дома, и тогда нужные навыки </w:t>
      </w:r>
      <w:proofErr w:type="spellStart"/>
      <w:proofErr w:type="gramStart"/>
      <w:r w:rsidRPr="00653393">
        <w:rPr>
          <w:rFonts w:ascii="Arial Narrow" w:hAnsi="Arial Narrow" w:cs="SchoolBookC"/>
          <w:color w:val="231F20"/>
          <w:sz w:val="24"/>
          <w:szCs w:val="24"/>
        </w:rPr>
        <w:t>закрепляются</w:t>
      </w:r>
      <w:r w:rsidR="00A01133" w:rsidRPr="00653393">
        <w:rPr>
          <w:rFonts w:ascii="Arial Narrow" w:hAnsi="Arial Narrow" w:cs="SchoolBookC"/>
          <w:color w:val="231F20"/>
          <w:sz w:val="24"/>
          <w:szCs w:val="24"/>
        </w:rPr>
        <w:t>,</w:t>
      </w:r>
      <w:r w:rsidRPr="00653393">
        <w:rPr>
          <w:rFonts w:ascii="Arial Narrow" w:hAnsi="Arial Narrow" w:cs="SchoolBookC"/>
          <w:color w:val="231F20"/>
          <w:sz w:val="24"/>
          <w:szCs w:val="24"/>
        </w:rPr>
        <w:t>или</w:t>
      </w:r>
      <w:proofErr w:type="spellEnd"/>
      <w:proofErr w:type="gramEnd"/>
      <w:r w:rsidRPr="00653393">
        <w:rPr>
          <w:rFonts w:ascii="Arial Narrow" w:hAnsi="Arial Narrow" w:cs="SchoolBookC"/>
          <w:color w:val="231F20"/>
          <w:sz w:val="24"/>
          <w:szCs w:val="24"/>
        </w:rPr>
        <w:t xml:space="preserve"> не находить, и тогда полученная</w:t>
      </w:r>
    </w:p>
    <w:p w:rsidR="00F574AB" w:rsidRPr="00653393" w:rsidRDefault="00F574AB" w:rsidP="00F574AB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r w:rsidRPr="00653393">
        <w:rPr>
          <w:rFonts w:ascii="Arial Narrow" w:hAnsi="Arial Narrow" w:cs="SchoolBookC"/>
          <w:color w:val="231F20"/>
          <w:sz w:val="24"/>
          <w:szCs w:val="24"/>
        </w:rPr>
        <w:t>информация будет лишней и тягостной для ребёнка.</w:t>
      </w:r>
    </w:p>
    <w:p w:rsidR="006D1176" w:rsidRPr="00653393" w:rsidRDefault="00F574AB" w:rsidP="006D117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color w:val="231F20"/>
          <w:sz w:val="24"/>
          <w:szCs w:val="24"/>
        </w:rPr>
      </w:pPr>
      <w:proofErr w:type="spellStart"/>
      <w:r w:rsidRPr="00653393">
        <w:rPr>
          <w:rFonts w:ascii="Arial Narrow" w:hAnsi="Arial Narrow" w:cs="SchoolBookC"/>
          <w:color w:val="231F20"/>
          <w:sz w:val="24"/>
          <w:szCs w:val="24"/>
        </w:rPr>
        <w:t>Информационно_просветительская</w:t>
      </w:r>
      <w:proofErr w:type="spellEnd"/>
      <w:r w:rsidRPr="00653393">
        <w:rPr>
          <w:rFonts w:ascii="Arial Narrow" w:hAnsi="Arial Narrow" w:cs="SchoolBookC"/>
          <w:color w:val="231F20"/>
          <w:sz w:val="24"/>
          <w:szCs w:val="24"/>
        </w:rPr>
        <w:t xml:space="preserve"> деятельность выражается</w:t>
      </w:r>
      <w:r w:rsidR="004D3964" w:rsidRPr="00653393">
        <w:rPr>
          <w:rFonts w:ascii="Arial Narrow" w:hAnsi="Arial Narrow" w:cs="SchoolBookC"/>
          <w:color w:val="231F20"/>
          <w:sz w:val="24"/>
          <w:szCs w:val="24"/>
        </w:rPr>
        <w:t xml:space="preserve"> не только в формировании у родителей привычек ЗО</w:t>
      </w:r>
      <w:r w:rsidR="006D1176" w:rsidRPr="00653393">
        <w:rPr>
          <w:rFonts w:ascii="Arial Narrow" w:hAnsi="Arial Narrow" w:cs="SchoolBookC"/>
          <w:color w:val="231F20"/>
          <w:sz w:val="24"/>
          <w:szCs w:val="24"/>
        </w:rPr>
        <w:t>Ж и его понимания как ценности.</w:t>
      </w:r>
    </w:p>
    <w:p w:rsidR="006D1176" w:rsidRPr="00653393" w:rsidRDefault="006D1176" w:rsidP="006D1176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SchoolBookC"/>
          <w:b/>
          <w:sz w:val="24"/>
          <w:szCs w:val="24"/>
        </w:rPr>
      </w:pPr>
    </w:p>
    <w:p w:rsidR="006D1176" w:rsidRPr="00653393" w:rsidRDefault="006D1176" w:rsidP="006D117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/>
          <w:sz w:val="24"/>
          <w:szCs w:val="24"/>
        </w:rPr>
      </w:pPr>
      <w:r w:rsidRPr="00653393">
        <w:rPr>
          <w:rFonts w:ascii="Arial Narrow" w:hAnsi="Arial Narrow" w:cs="SchoolBookC"/>
          <w:b/>
          <w:sz w:val="24"/>
          <w:szCs w:val="24"/>
        </w:rPr>
        <w:t>Пропаганда здорового образа жизни.</w:t>
      </w:r>
    </w:p>
    <w:p w:rsidR="006D1176" w:rsidRPr="00653393" w:rsidRDefault="006D1176" w:rsidP="006D117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/>
          <w:sz w:val="24"/>
          <w:szCs w:val="24"/>
        </w:rPr>
      </w:pPr>
      <w:r w:rsidRPr="00653393">
        <w:rPr>
          <w:rFonts w:ascii="Arial Narrow" w:hAnsi="Arial Narrow" w:cs="SchoolBookC"/>
          <w:b/>
          <w:sz w:val="24"/>
          <w:szCs w:val="24"/>
        </w:rPr>
        <w:t>Консультации.</w:t>
      </w:r>
    </w:p>
    <w:p w:rsidR="006D1176" w:rsidRPr="00653393" w:rsidRDefault="006D1176" w:rsidP="006D117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/>
          <w:sz w:val="24"/>
          <w:szCs w:val="24"/>
        </w:rPr>
      </w:pPr>
      <w:r w:rsidRPr="00653393">
        <w:rPr>
          <w:rFonts w:ascii="Arial Narrow" w:hAnsi="Arial Narrow" w:cs="SchoolBookC"/>
          <w:b/>
          <w:sz w:val="24"/>
          <w:szCs w:val="24"/>
        </w:rPr>
        <w:t>Индивидуальные беседы.</w:t>
      </w:r>
    </w:p>
    <w:p w:rsidR="006D1176" w:rsidRPr="00653393" w:rsidRDefault="006D1176" w:rsidP="006D117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/>
          <w:sz w:val="24"/>
          <w:szCs w:val="24"/>
        </w:rPr>
      </w:pPr>
      <w:r w:rsidRPr="00653393">
        <w:rPr>
          <w:rFonts w:ascii="Arial Narrow" w:hAnsi="Arial Narrow" w:cs="SchoolBookC"/>
          <w:b/>
          <w:sz w:val="24"/>
          <w:szCs w:val="24"/>
        </w:rPr>
        <w:t>Выступления на родительских собраниях.</w:t>
      </w:r>
    </w:p>
    <w:p w:rsidR="006D1176" w:rsidRPr="00653393" w:rsidRDefault="006D1176" w:rsidP="006D117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/>
          <w:sz w:val="24"/>
          <w:szCs w:val="24"/>
        </w:rPr>
      </w:pPr>
      <w:r w:rsidRPr="00653393">
        <w:rPr>
          <w:rFonts w:ascii="Arial Narrow" w:hAnsi="Arial Narrow" w:cs="SchoolBookC"/>
          <w:b/>
          <w:sz w:val="24"/>
          <w:szCs w:val="24"/>
        </w:rPr>
        <w:t>Распространение буклетов.</w:t>
      </w:r>
    </w:p>
    <w:p w:rsidR="006D1176" w:rsidRPr="00653393" w:rsidRDefault="006D1176" w:rsidP="006D117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/>
          <w:sz w:val="24"/>
          <w:szCs w:val="24"/>
        </w:rPr>
      </w:pPr>
      <w:r w:rsidRPr="00653393">
        <w:rPr>
          <w:rFonts w:ascii="Arial Narrow" w:hAnsi="Arial Narrow" w:cs="SchoolBookC"/>
          <w:b/>
          <w:sz w:val="24"/>
          <w:szCs w:val="24"/>
        </w:rPr>
        <w:t>Выставки.</w:t>
      </w:r>
    </w:p>
    <w:p w:rsidR="006D1176" w:rsidRPr="00653393" w:rsidRDefault="006D1176" w:rsidP="006D117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/>
          <w:sz w:val="24"/>
          <w:szCs w:val="24"/>
        </w:rPr>
      </w:pPr>
      <w:r w:rsidRPr="00653393">
        <w:rPr>
          <w:rFonts w:ascii="Arial Narrow" w:hAnsi="Arial Narrow" w:cs="SchoolBookC"/>
          <w:b/>
          <w:sz w:val="24"/>
          <w:szCs w:val="24"/>
        </w:rPr>
        <w:t>Проведение совместных мероприятий.</w:t>
      </w:r>
    </w:p>
    <w:p w:rsidR="00F574AB" w:rsidRPr="00653393" w:rsidRDefault="004D3964" w:rsidP="006D1176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/>
          <w:sz w:val="24"/>
          <w:szCs w:val="24"/>
        </w:rPr>
      </w:pPr>
      <w:r w:rsidRPr="00653393">
        <w:rPr>
          <w:rFonts w:ascii="Arial Narrow" w:hAnsi="Arial Narrow" w:cs="SchoolBookC"/>
          <w:b/>
          <w:sz w:val="24"/>
          <w:szCs w:val="24"/>
        </w:rPr>
        <w:t>.</w:t>
      </w:r>
    </w:p>
    <w:p w:rsidR="004D3964" w:rsidRPr="00653393" w:rsidRDefault="004D3964" w:rsidP="004D3964">
      <w:pPr>
        <w:autoSpaceDE w:val="0"/>
        <w:autoSpaceDN w:val="0"/>
        <w:adjustRightInd w:val="0"/>
        <w:spacing w:after="0" w:line="240" w:lineRule="auto"/>
        <w:rPr>
          <w:rFonts w:ascii="Arial Narrow" w:hAnsi="Arial Narrow" w:cs="SchoolBookC"/>
          <w:b/>
          <w:sz w:val="24"/>
          <w:szCs w:val="24"/>
        </w:rPr>
      </w:pPr>
    </w:p>
    <w:p w:rsidR="00653393" w:rsidRDefault="00653393" w:rsidP="004D3964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8"/>
          <w:szCs w:val="28"/>
        </w:rPr>
      </w:pPr>
    </w:p>
    <w:p w:rsidR="00653393" w:rsidRDefault="00653393" w:rsidP="004D3964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8"/>
          <w:szCs w:val="28"/>
        </w:rPr>
      </w:pPr>
      <w:r>
        <w:rPr>
          <w:rFonts w:ascii="SchoolBookC-Bold" w:hAnsi="SchoolBookC-Bold" w:cs="SchoolBookC-Bold"/>
          <w:b/>
          <w:bCs/>
          <w:sz w:val="28"/>
          <w:szCs w:val="28"/>
        </w:rPr>
        <w:t xml:space="preserve">Слайд 18 </w:t>
      </w:r>
    </w:p>
    <w:p w:rsidR="004D3964" w:rsidRPr="008A1C26" w:rsidRDefault="004D3964" w:rsidP="004D3964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8"/>
          <w:szCs w:val="28"/>
        </w:rPr>
      </w:pPr>
      <w:proofErr w:type="spellStart"/>
      <w:r w:rsidRPr="008A1C26">
        <w:rPr>
          <w:rFonts w:ascii="SchoolBookC-Bold" w:hAnsi="SchoolBookC-Bold" w:cs="SchoolBookC-Bold"/>
          <w:b/>
          <w:bCs/>
          <w:sz w:val="28"/>
          <w:szCs w:val="28"/>
        </w:rPr>
        <w:t>Здоровьесберегающие</w:t>
      </w:r>
      <w:proofErr w:type="spellEnd"/>
      <w:r w:rsidRPr="008A1C26">
        <w:rPr>
          <w:rFonts w:ascii="SchoolBookC-Bold" w:hAnsi="SchoolBookC-Bold" w:cs="SchoolBookC-Bold"/>
          <w:b/>
          <w:bCs/>
          <w:sz w:val="28"/>
          <w:szCs w:val="28"/>
        </w:rPr>
        <w:t xml:space="preserve"> </w:t>
      </w:r>
      <w:proofErr w:type="spellStart"/>
      <w:r w:rsidRPr="008A1C26">
        <w:rPr>
          <w:rFonts w:ascii="SchoolBookC-Bold" w:hAnsi="SchoolBookC-Bold" w:cs="SchoolBookC-Bold"/>
          <w:b/>
          <w:bCs/>
          <w:sz w:val="28"/>
          <w:szCs w:val="28"/>
        </w:rPr>
        <w:t>образова</w:t>
      </w:r>
      <w:proofErr w:type="spellEnd"/>
      <w:r w:rsidRPr="008A1C26">
        <w:rPr>
          <w:rFonts w:ascii="SchoolBookC-Bold" w:hAnsi="SchoolBookC-Bold" w:cs="SchoolBookC-Bold"/>
          <w:b/>
          <w:bCs/>
          <w:sz w:val="28"/>
          <w:szCs w:val="28"/>
        </w:rPr>
        <w:t>_</w:t>
      </w:r>
    </w:p>
    <w:p w:rsidR="004D3964" w:rsidRPr="008A1C26" w:rsidRDefault="004D3964" w:rsidP="004D3964">
      <w:pPr>
        <w:autoSpaceDE w:val="0"/>
        <w:autoSpaceDN w:val="0"/>
        <w:adjustRightInd w:val="0"/>
        <w:spacing w:after="0" w:line="240" w:lineRule="auto"/>
        <w:rPr>
          <w:rFonts w:ascii="SchoolBookC-Bold" w:hAnsi="SchoolBookC-Bold" w:cs="SchoolBookC-Bold"/>
          <w:b/>
          <w:bCs/>
          <w:sz w:val="28"/>
          <w:szCs w:val="28"/>
        </w:rPr>
      </w:pPr>
      <w:r w:rsidRPr="008A1C26">
        <w:rPr>
          <w:rFonts w:ascii="SchoolBookC-Bold" w:hAnsi="SchoolBookC-Bold" w:cs="SchoolBookC-Bold"/>
          <w:b/>
          <w:bCs/>
          <w:sz w:val="28"/>
          <w:szCs w:val="28"/>
        </w:rPr>
        <w:t>тельные технологии.</w:t>
      </w:r>
    </w:p>
    <w:p w:rsidR="004D3964" w:rsidRDefault="004D3964" w:rsidP="004D3964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Этот вид деятельности предполагает воспитание культуры здоровья до</w:t>
      </w:r>
      <w:r w:rsidR="004354EF">
        <w:rPr>
          <w:rFonts w:ascii="SchoolBookC" w:hAnsi="SchoolBookC" w:cs="SchoolBookC"/>
          <w:color w:val="231F20"/>
          <w:sz w:val="20"/>
          <w:szCs w:val="20"/>
        </w:rPr>
        <w:t>школьников. Цель её – сформиро</w:t>
      </w:r>
      <w:r>
        <w:rPr>
          <w:rFonts w:ascii="SchoolBookC" w:hAnsi="SchoolBookC" w:cs="SchoolBookC"/>
          <w:color w:val="231F20"/>
          <w:sz w:val="20"/>
          <w:szCs w:val="20"/>
        </w:rPr>
        <w:t>ва</w:t>
      </w:r>
      <w:r w:rsidR="004354EF">
        <w:rPr>
          <w:rFonts w:ascii="SchoolBookC" w:hAnsi="SchoolBookC" w:cs="SchoolBookC"/>
          <w:color w:val="231F20"/>
          <w:sz w:val="20"/>
          <w:szCs w:val="20"/>
        </w:rPr>
        <w:t xml:space="preserve">ть у детей осознанное отношение </w:t>
      </w:r>
      <w:r>
        <w:rPr>
          <w:rFonts w:ascii="SchoolBookC" w:hAnsi="SchoolBookC" w:cs="SchoolBookC"/>
          <w:color w:val="231F20"/>
          <w:sz w:val="20"/>
          <w:szCs w:val="20"/>
        </w:rPr>
        <w:t>к здоровью и жизни, приобретение</w:t>
      </w:r>
    </w:p>
    <w:p w:rsidR="004D3964" w:rsidRDefault="004D3964" w:rsidP="004D3964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знан</w:t>
      </w:r>
      <w:r w:rsidR="004354EF">
        <w:rPr>
          <w:rFonts w:ascii="SchoolBookC" w:hAnsi="SchoolBookC" w:cs="SchoolBookC"/>
          <w:color w:val="231F20"/>
          <w:sz w:val="20"/>
          <w:szCs w:val="20"/>
        </w:rPr>
        <w:t xml:space="preserve">ий о здоровье и развитие умений </w:t>
      </w:r>
      <w:r>
        <w:rPr>
          <w:rFonts w:ascii="SchoolBookC" w:hAnsi="SchoolBookC" w:cs="SchoolBookC"/>
          <w:color w:val="231F20"/>
          <w:sz w:val="20"/>
          <w:szCs w:val="20"/>
        </w:rPr>
        <w:t>оберегать его.</w:t>
      </w:r>
    </w:p>
    <w:p w:rsidR="004D3964" w:rsidRDefault="004354EF" w:rsidP="004D3964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Здоровьесберегающие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образова</w:t>
      </w:r>
      <w:r w:rsidR="004D3964">
        <w:rPr>
          <w:rFonts w:ascii="SchoolBookC" w:hAnsi="SchoolBookC" w:cs="SchoolBookC"/>
          <w:color w:val="231F20"/>
          <w:sz w:val="20"/>
          <w:szCs w:val="20"/>
        </w:rPr>
        <w:t>тел</w:t>
      </w:r>
      <w:r>
        <w:rPr>
          <w:rFonts w:ascii="SchoolBookC" w:hAnsi="SchoolBookC" w:cs="SchoolBookC"/>
          <w:color w:val="231F20"/>
          <w:sz w:val="20"/>
          <w:szCs w:val="20"/>
        </w:rPr>
        <w:t>ьные технологии наиболее значи</w:t>
      </w:r>
      <w:r w:rsidR="004D3964">
        <w:rPr>
          <w:rFonts w:ascii="SchoolBookC" w:hAnsi="SchoolBookC" w:cs="SchoolBookC"/>
          <w:color w:val="231F20"/>
          <w:sz w:val="20"/>
          <w:szCs w:val="20"/>
        </w:rPr>
        <w:t>мы среди всех дру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гих известных </w:t>
      </w:r>
      <w:r w:rsidR="004D3964">
        <w:rPr>
          <w:rFonts w:ascii="SchoolBookC" w:hAnsi="SchoolBookC" w:cs="SchoolBookC"/>
          <w:color w:val="231F20"/>
          <w:sz w:val="20"/>
          <w:szCs w:val="20"/>
        </w:rPr>
        <w:t>технологий по степени влияния на</w:t>
      </w:r>
    </w:p>
    <w:p w:rsidR="004D3964" w:rsidRDefault="004D3964" w:rsidP="004D3964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здоро</w:t>
      </w:r>
      <w:r w:rsidR="004354EF">
        <w:rPr>
          <w:rFonts w:ascii="SchoolBookC" w:hAnsi="SchoolBookC" w:cs="SchoolBookC"/>
          <w:color w:val="231F20"/>
          <w:sz w:val="20"/>
          <w:szCs w:val="20"/>
        </w:rPr>
        <w:t>вье детей. Главный их признак –</w:t>
      </w:r>
      <w:r w:rsidR="002E1523">
        <w:rPr>
          <w:rFonts w:ascii="SchoolBookC" w:hAnsi="SchoolBookC" w:cs="SchoolBookC"/>
          <w:color w:val="231F20"/>
          <w:sz w:val="20"/>
          <w:szCs w:val="20"/>
        </w:rPr>
        <w:t>использование психолого-</w:t>
      </w:r>
      <w:r>
        <w:rPr>
          <w:rFonts w:ascii="SchoolBookC" w:hAnsi="SchoolBookC" w:cs="SchoolBookC"/>
          <w:color w:val="231F20"/>
          <w:sz w:val="20"/>
          <w:szCs w:val="20"/>
        </w:rPr>
        <w:t>педагоги_</w:t>
      </w:r>
    </w:p>
    <w:p w:rsidR="004D3964" w:rsidRDefault="004D3964" w:rsidP="004D3964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ческих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приёмов, методов и подходов</w:t>
      </w:r>
    </w:p>
    <w:p w:rsidR="004D3964" w:rsidRDefault="004D3964" w:rsidP="004D3964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к ре</w:t>
      </w:r>
      <w:r w:rsidR="004354EF">
        <w:rPr>
          <w:rFonts w:ascii="SchoolBookC" w:hAnsi="SchoolBookC" w:cs="SchoolBookC"/>
          <w:color w:val="231F20"/>
          <w:sz w:val="20"/>
          <w:szCs w:val="20"/>
        </w:rPr>
        <w:t>шению проблем здоровья. Образо</w:t>
      </w:r>
      <w:r>
        <w:rPr>
          <w:rFonts w:ascii="SchoolBookC" w:hAnsi="SchoolBookC" w:cs="SchoolBookC"/>
          <w:color w:val="231F20"/>
          <w:sz w:val="20"/>
          <w:szCs w:val="20"/>
        </w:rPr>
        <w:t>ва</w:t>
      </w:r>
      <w:r w:rsidR="004354EF">
        <w:rPr>
          <w:rFonts w:ascii="SchoolBookC" w:hAnsi="SchoolBookC" w:cs="SchoolBookC"/>
          <w:color w:val="231F20"/>
          <w:sz w:val="20"/>
          <w:szCs w:val="20"/>
        </w:rPr>
        <w:t>тельная деятельность в дошколь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ном учреждении предполагает проведение </w:t>
      </w:r>
      <w:r w:rsidR="004354EF">
        <w:rPr>
          <w:rFonts w:ascii="SchoolBookC" w:hAnsi="SchoolBookC" w:cs="SchoolBookC"/>
          <w:color w:val="231F20"/>
          <w:sz w:val="20"/>
          <w:szCs w:val="20"/>
        </w:rPr>
        <w:t>цикла занятий и бесед о необхо</w:t>
      </w:r>
      <w:r>
        <w:rPr>
          <w:rFonts w:ascii="SchoolBookC" w:hAnsi="SchoolBookC" w:cs="SchoolBookC"/>
          <w:color w:val="231F20"/>
          <w:sz w:val="20"/>
          <w:szCs w:val="20"/>
        </w:rPr>
        <w:t>димости соблюдения режима дня, о</w:t>
      </w:r>
    </w:p>
    <w:p w:rsidR="004D3964" w:rsidRDefault="004354EF" w:rsidP="004D3964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важности гигиенической и двига</w:t>
      </w:r>
      <w:r w:rsidR="004D3964">
        <w:rPr>
          <w:rFonts w:ascii="SchoolBookC" w:hAnsi="SchoolBookC" w:cs="SchoolBookC"/>
          <w:color w:val="231F20"/>
          <w:sz w:val="20"/>
          <w:szCs w:val="20"/>
        </w:rPr>
        <w:t>тельн</w:t>
      </w:r>
      <w:r>
        <w:rPr>
          <w:rFonts w:ascii="SchoolBookC" w:hAnsi="SchoolBookC" w:cs="SchoolBookC"/>
          <w:color w:val="231F20"/>
          <w:sz w:val="20"/>
          <w:szCs w:val="20"/>
        </w:rPr>
        <w:t>ой культуры, о здоровье и сред</w:t>
      </w:r>
      <w:r w:rsidR="004D3964">
        <w:rPr>
          <w:rFonts w:ascii="SchoolBookC" w:hAnsi="SchoolBookC" w:cs="SchoolBookC"/>
          <w:color w:val="231F20"/>
          <w:sz w:val="20"/>
          <w:szCs w:val="20"/>
        </w:rPr>
        <w:t>ств</w:t>
      </w:r>
      <w:r>
        <w:rPr>
          <w:rFonts w:ascii="SchoolBookC" w:hAnsi="SchoolBookC" w:cs="SchoolBookC"/>
          <w:color w:val="231F20"/>
          <w:sz w:val="20"/>
          <w:szCs w:val="20"/>
        </w:rPr>
        <w:t>ах его укрепления, о функциони</w:t>
      </w:r>
      <w:r w:rsidR="004D3964">
        <w:rPr>
          <w:rFonts w:ascii="SchoolBookC" w:hAnsi="SchoolBookC" w:cs="SchoolBookC"/>
          <w:color w:val="231F20"/>
          <w:sz w:val="20"/>
          <w:szCs w:val="20"/>
        </w:rPr>
        <w:t>ровании организма, правилах заботы</w:t>
      </w:r>
    </w:p>
    <w:p w:rsidR="00812FE7" w:rsidRDefault="004354EF" w:rsidP="004354EF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о нём и т.д.</w:t>
      </w:r>
    </w:p>
    <w:p w:rsidR="002E423E" w:rsidRDefault="002E423E" w:rsidP="002E423E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</w:p>
    <w:p w:rsidR="00812FE7" w:rsidRPr="00812FE7" w:rsidRDefault="002E423E" w:rsidP="002E423E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   </w:t>
      </w:r>
      <w:r w:rsidR="00812FE7" w:rsidRPr="00812FE7">
        <w:rPr>
          <w:rFonts w:ascii="SchoolBookC" w:hAnsi="SchoolBookC" w:cs="SchoolBookC"/>
          <w:color w:val="231F20"/>
          <w:sz w:val="20"/>
          <w:szCs w:val="20"/>
        </w:rPr>
        <w:t>Привитие детям гигиенических навыков.</w:t>
      </w:r>
    </w:p>
    <w:p w:rsidR="00812FE7" w:rsidRDefault="00812FE7" w:rsidP="004354EF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</w:p>
    <w:tbl>
      <w:tblPr>
        <w:tblW w:w="1482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985"/>
        <w:gridCol w:w="850"/>
        <w:gridCol w:w="11985"/>
      </w:tblGrid>
      <w:tr w:rsidR="002E423E" w:rsidRPr="002E423E" w:rsidTr="002E423E">
        <w:trPr>
          <w:trHeight w:val="1050"/>
          <w:tblCellSpacing w:w="0" w:type="dxa"/>
        </w:trPr>
        <w:tc>
          <w:tcPr>
            <w:tcW w:w="2835" w:type="dxa"/>
            <w:gridSpan w:val="2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Физкультурное занятие</w:t>
            </w:r>
          </w:p>
        </w:tc>
        <w:tc>
          <w:tcPr>
            <w:tcW w:w="11985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2-3 раза в неделю в спортивном или музыкальном залах. Ранний возраст - в групповой комнате, 10 мин. 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Младш.возраст</w:t>
            </w:r>
            <w:proofErr w:type="spell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- 15-20 </w:t>
            </w:r>
            <w:proofErr w:type="gram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мин.,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средн</w:t>
            </w:r>
            <w:proofErr w:type="spellEnd"/>
            <w:proofErr w:type="gram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. возраст - 20-25 мин, 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старш</w:t>
            </w:r>
            <w:proofErr w:type="spell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. возраст - 25-30 мин.</w:t>
            </w:r>
          </w:p>
        </w:tc>
      </w:tr>
      <w:tr w:rsidR="002E423E" w:rsidRPr="002E423E" w:rsidTr="002E423E">
        <w:trPr>
          <w:trHeight w:val="1050"/>
          <w:tblCellSpacing w:w="0" w:type="dxa"/>
        </w:trPr>
        <w:tc>
          <w:tcPr>
            <w:tcW w:w="2835" w:type="dxa"/>
            <w:gridSpan w:val="2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Проблемно-игровые (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игротреннинги</w:t>
            </w:r>
            <w:proofErr w:type="spell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 и 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игротерапия</w:t>
            </w:r>
            <w:proofErr w:type="spell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)</w:t>
            </w:r>
          </w:p>
        </w:tc>
        <w:tc>
          <w:tcPr>
            <w:tcW w:w="11985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 свободное время, можно во второй половине дня. Время строго не фиксировано, в зависимости от задач, поставленных педагогом </w:t>
            </w:r>
          </w:p>
        </w:tc>
      </w:tr>
      <w:tr w:rsidR="002E423E" w:rsidRPr="002E423E" w:rsidTr="002E423E">
        <w:trPr>
          <w:trHeight w:val="615"/>
          <w:tblCellSpacing w:w="0" w:type="dxa"/>
        </w:trPr>
        <w:tc>
          <w:tcPr>
            <w:tcW w:w="2835" w:type="dxa"/>
            <w:gridSpan w:val="2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Коммуникатив-ные</w:t>
            </w:r>
            <w:proofErr w:type="spellEnd"/>
            <w:proofErr w:type="gram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 игры</w:t>
            </w:r>
          </w:p>
        </w:tc>
        <w:tc>
          <w:tcPr>
            <w:tcW w:w="11985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1-2 раза в неделю по 30 мин. со старшего возраста</w:t>
            </w:r>
          </w:p>
        </w:tc>
      </w:tr>
      <w:tr w:rsidR="002E423E" w:rsidRPr="002E423E" w:rsidTr="002E423E">
        <w:trPr>
          <w:trHeight w:val="1050"/>
          <w:tblCellSpacing w:w="0" w:type="dxa"/>
        </w:trPr>
        <w:tc>
          <w:tcPr>
            <w:tcW w:w="2835" w:type="dxa"/>
            <w:gridSpan w:val="2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Занятия из серии «Здоровье»</w:t>
            </w:r>
          </w:p>
        </w:tc>
        <w:tc>
          <w:tcPr>
            <w:tcW w:w="11985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1 раз в неделю по 30 мин. со ст. возраста</w:t>
            </w:r>
          </w:p>
        </w:tc>
      </w:tr>
      <w:tr w:rsidR="002E423E" w:rsidRPr="002E423E" w:rsidTr="002E423E">
        <w:trPr>
          <w:trHeight w:val="1050"/>
          <w:tblCellSpacing w:w="0" w:type="dxa"/>
        </w:trPr>
        <w:tc>
          <w:tcPr>
            <w:tcW w:w="1985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Самомассаж</w:t>
            </w:r>
          </w:p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 </w:t>
            </w:r>
          </w:p>
        </w:tc>
        <w:tc>
          <w:tcPr>
            <w:tcW w:w="12835" w:type="dxa"/>
            <w:gridSpan w:val="2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 зависимости от поставленных педагогом целей, сеансами либо в различных формах физкультурно-оздоровительной работы </w:t>
            </w:r>
          </w:p>
        </w:tc>
      </w:tr>
      <w:tr w:rsidR="002E423E" w:rsidRPr="002E423E" w:rsidTr="002E423E">
        <w:trPr>
          <w:trHeight w:val="1050"/>
          <w:tblCellSpacing w:w="0" w:type="dxa"/>
        </w:trPr>
        <w:tc>
          <w:tcPr>
            <w:tcW w:w="2835" w:type="dxa"/>
            <w:gridSpan w:val="2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Точечный самомассаж</w:t>
            </w:r>
          </w:p>
        </w:tc>
        <w:tc>
          <w:tcPr>
            <w:tcW w:w="11985" w:type="dxa"/>
            <w:shd w:val="clear" w:color="auto" w:fill="FFFFFF"/>
            <w:hideMark/>
          </w:tcPr>
          <w:p w:rsid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Проводится в преддверии эпидемий, в осенний и весенний периоды в любое удобное для педагога время со старшего возраста </w:t>
            </w:r>
          </w:p>
          <w:p w:rsid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</w:p>
          <w:p w:rsid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</w:p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</w:p>
        </w:tc>
      </w:tr>
    </w:tbl>
    <w:p w:rsidR="004354EF" w:rsidRDefault="004D3964" w:rsidP="004354EF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lastRenderedPageBreak/>
        <w:t>Подготовка ребёнка к ЗОЖ на осн</w:t>
      </w:r>
      <w:r w:rsidR="004354EF">
        <w:rPr>
          <w:rFonts w:ascii="SchoolBookC" w:hAnsi="SchoolBookC" w:cs="SchoolBookC"/>
          <w:color w:val="231F20"/>
          <w:sz w:val="20"/>
          <w:szCs w:val="20"/>
        </w:rPr>
        <w:t>о</w:t>
      </w:r>
      <w:r>
        <w:rPr>
          <w:rFonts w:ascii="SchoolBookC" w:hAnsi="SchoolBookC" w:cs="SchoolBookC"/>
          <w:color w:val="231F20"/>
          <w:sz w:val="20"/>
          <w:szCs w:val="20"/>
        </w:rPr>
        <w:t>ве</w:t>
      </w:r>
      <w:r w:rsidR="004354EF">
        <w:rPr>
          <w:rFonts w:ascii="SchoolBookC" w:hAnsi="SchoolBookC" w:cs="SchoolBookC"/>
          <w:color w:val="231F20"/>
          <w:sz w:val="20"/>
          <w:szCs w:val="20"/>
        </w:rPr>
        <w:t xml:space="preserve"> </w:t>
      </w:r>
      <w:proofErr w:type="spellStart"/>
      <w:r w:rsidR="004354EF">
        <w:rPr>
          <w:rFonts w:ascii="SchoolBookC" w:hAnsi="SchoolBookC" w:cs="SchoolBookC"/>
          <w:color w:val="231F20"/>
          <w:sz w:val="20"/>
          <w:szCs w:val="20"/>
        </w:rPr>
        <w:t>здоровьесберегающих</w:t>
      </w:r>
      <w:proofErr w:type="spellEnd"/>
      <w:r w:rsidR="004354EF">
        <w:rPr>
          <w:rFonts w:ascii="SchoolBookC" w:hAnsi="SchoolBookC" w:cs="SchoolBookC"/>
          <w:color w:val="231F20"/>
          <w:sz w:val="20"/>
          <w:szCs w:val="20"/>
        </w:rPr>
        <w:t xml:space="preserve"> технологий позволит повысить </w:t>
      </w:r>
      <w:r>
        <w:rPr>
          <w:rFonts w:ascii="SchoolBookC" w:hAnsi="SchoolBookC" w:cs="SchoolBookC"/>
          <w:color w:val="231F20"/>
          <w:sz w:val="20"/>
          <w:szCs w:val="20"/>
        </w:rPr>
        <w:t>рез</w:t>
      </w:r>
      <w:r w:rsidR="004354EF">
        <w:rPr>
          <w:rFonts w:ascii="SchoolBookC" w:hAnsi="SchoolBookC" w:cs="SchoolBookC"/>
          <w:color w:val="231F20"/>
          <w:sz w:val="20"/>
          <w:szCs w:val="20"/>
        </w:rPr>
        <w:t xml:space="preserve">ультативность </w:t>
      </w:r>
      <w:proofErr w:type="spellStart"/>
      <w:r w:rsidR="004354EF">
        <w:rPr>
          <w:rFonts w:ascii="SchoolBookC" w:hAnsi="SchoolBookC" w:cs="SchoolBookC"/>
          <w:color w:val="231F20"/>
          <w:sz w:val="20"/>
          <w:szCs w:val="20"/>
        </w:rPr>
        <w:t>воспитательно_об</w:t>
      </w:r>
      <w:r>
        <w:rPr>
          <w:rFonts w:ascii="SchoolBookC" w:hAnsi="SchoolBookC" w:cs="SchoolBookC"/>
          <w:color w:val="231F20"/>
          <w:sz w:val="20"/>
          <w:szCs w:val="20"/>
        </w:rPr>
        <w:t>ра</w:t>
      </w:r>
      <w:r w:rsidR="00833E6A">
        <w:rPr>
          <w:rFonts w:ascii="SchoolBookC" w:hAnsi="SchoolBookC" w:cs="SchoolBookC"/>
          <w:color w:val="231F20"/>
          <w:sz w:val="20"/>
          <w:szCs w:val="20"/>
        </w:rPr>
        <w:t>зовательного</w:t>
      </w:r>
      <w:proofErr w:type="spellEnd"/>
      <w:r w:rsidR="00833E6A">
        <w:rPr>
          <w:rFonts w:ascii="SchoolBookC" w:hAnsi="SchoolBookC" w:cs="SchoolBookC"/>
          <w:color w:val="231F20"/>
          <w:sz w:val="20"/>
          <w:szCs w:val="20"/>
        </w:rPr>
        <w:t xml:space="preserve"> процесса, сформиро</w:t>
      </w:r>
      <w:r w:rsidR="004354EF">
        <w:rPr>
          <w:rFonts w:ascii="SchoolBookC" w:hAnsi="SchoolBookC" w:cs="SchoolBookC"/>
          <w:color w:val="231F20"/>
          <w:sz w:val="20"/>
          <w:szCs w:val="20"/>
        </w:rPr>
        <w:t>вать у педагогов и родителей ценностные ориентации, направленные на</w:t>
      </w:r>
    </w:p>
    <w:p w:rsidR="004354EF" w:rsidRDefault="004354EF" w:rsidP="004354EF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сохранение и укрепление здоровья</w:t>
      </w:r>
    </w:p>
    <w:p w:rsidR="004354EF" w:rsidRDefault="004354EF" w:rsidP="004354EF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>детей.</w:t>
      </w:r>
    </w:p>
    <w:p w:rsidR="004354EF" w:rsidRDefault="004354EF" w:rsidP="004354EF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Подводя итог сказанному </w:t>
      </w:r>
      <w:proofErr w:type="spellStart"/>
      <w:proofErr w:type="gramStart"/>
      <w:r>
        <w:rPr>
          <w:rFonts w:ascii="SchoolBookC" w:hAnsi="SchoolBookC" w:cs="SchoolBookC"/>
          <w:color w:val="231F20"/>
          <w:sz w:val="20"/>
          <w:szCs w:val="20"/>
        </w:rPr>
        <w:t>выше,можно</w:t>
      </w:r>
      <w:proofErr w:type="spellEnd"/>
      <w:proofErr w:type="gramEnd"/>
      <w:r>
        <w:rPr>
          <w:rFonts w:ascii="SchoolBookC" w:hAnsi="SchoolBookC" w:cs="SchoolBookC"/>
          <w:color w:val="231F20"/>
          <w:sz w:val="20"/>
          <w:szCs w:val="20"/>
        </w:rPr>
        <w:t xml:space="preserve"> сделать вывод: одним из ключевых моментов деятельности ДОУ по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здоровьесбережению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является формирование у дошкольников физиче</w:t>
      </w:r>
      <w:r w:rsidR="002E1523">
        <w:rPr>
          <w:rFonts w:ascii="SchoolBookC" w:hAnsi="SchoolBookC" w:cs="SchoolBookC"/>
          <w:color w:val="231F20"/>
          <w:sz w:val="20"/>
          <w:szCs w:val="20"/>
        </w:rPr>
        <w:t xml:space="preserve">ской, </w:t>
      </w:r>
      <w:proofErr w:type="spellStart"/>
      <w:r w:rsidR="002E1523">
        <w:rPr>
          <w:rFonts w:ascii="SchoolBookC" w:hAnsi="SchoolBookC" w:cs="SchoolBookC"/>
          <w:color w:val="231F20"/>
          <w:sz w:val="20"/>
          <w:szCs w:val="20"/>
        </w:rPr>
        <w:t>здоровьесберегающей</w:t>
      </w:r>
      <w:proofErr w:type="spellEnd"/>
      <w:r w:rsidR="002E1523">
        <w:rPr>
          <w:rFonts w:ascii="SchoolBookC" w:hAnsi="SchoolBookC" w:cs="SchoolBookC"/>
          <w:color w:val="231F20"/>
          <w:sz w:val="20"/>
          <w:szCs w:val="20"/>
        </w:rPr>
        <w:t xml:space="preserve"> компе</w:t>
      </w:r>
      <w:r>
        <w:rPr>
          <w:rFonts w:ascii="SchoolBookC" w:hAnsi="SchoolBookC" w:cs="SchoolBookC"/>
          <w:color w:val="231F20"/>
          <w:sz w:val="20"/>
          <w:szCs w:val="20"/>
        </w:rPr>
        <w:t xml:space="preserve">тентности. Этому способствует организация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здоровьесберегающей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среды</w:t>
      </w:r>
    </w:p>
    <w:p w:rsidR="004354EF" w:rsidRDefault="004354EF" w:rsidP="004A0AE9">
      <w:pPr>
        <w:autoSpaceDE w:val="0"/>
        <w:autoSpaceDN w:val="0"/>
        <w:adjustRightInd w:val="0"/>
        <w:spacing w:after="0" w:line="240" w:lineRule="auto"/>
        <w:jc w:val="both"/>
        <w:rPr>
          <w:rFonts w:ascii="SchoolBookC" w:hAnsi="SchoolBookC" w:cs="SchoolBookC"/>
          <w:color w:val="231F20"/>
          <w:sz w:val="20"/>
          <w:szCs w:val="20"/>
        </w:rPr>
      </w:pPr>
      <w:r>
        <w:rPr>
          <w:rFonts w:ascii="SchoolBookC" w:hAnsi="SchoolBookC" w:cs="SchoolBookC"/>
          <w:color w:val="231F20"/>
          <w:sz w:val="20"/>
          <w:szCs w:val="20"/>
        </w:rPr>
        <w:t xml:space="preserve">в ДОУ и в группе, использование </w:t>
      </w:r>
      <w:proofErr w:type="spellStart"/>
      <w:r>
        <w:rPr>
          <w:rFonts w:ascii="SchoolBookC" w:hAnsi="SchoolBookC" w:cs="SchoolBookC"/>
          <w:color w:val="231F20"/>
          <w:sz w:val="20"/>
          <w:szCs w:val="20"/>
        </w:rPr>
        <w:t>здоровьесберегающих</w:t>
      </w:r>
      <w:proofErr w:type="spellEnd"/>
      <w:r>
        <w:rPr>
          <w:rFonts w:ascii="SchoolBookC" w:hAnsi="SchoolBookC" w:cs="SchoolBookC"/>
          <w:color w:val="231F20"/>
          <w:sz w:val="20"/>
          <w:szCs w:val="20"/>
        </w:rPr>
        <w:t xml:space="preserve"> технологий</w:t>
      </w:r>
    </w:p>
    <w:tbl>
      <w:tblPr>
        <w:tblW w:w="14820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79"/>
        <w:gridCol w:w="3902"/>
        <w:gridCol w:w="4491"/>
        <w:gridCol w:w="3448"/>
      </w:tblGrid>
      <w:tr w:rsidR="002E423E" w:rsidRPr="002E423E" w:rsidTr="00653393">
        <w:trPr>
          <w:trHeight w:val="345"/>
          <w:tblCellSpacing w:w="0" w:type="dxa"/>
        </w:trPr>
        <w:tc>
          <w:tcPr>
            <w:tcW w:w="14820" w:type="dxa"/>
            <w:gridSpan w:val="4"/>
            <w:shd w:val="clear" w:color="auto" w:fill="FFFFFF"/>
            <w:hideMark/>
          </w:tcPr>
          <w:p w:rsidR="00653393" w:rsidRDefault="00653393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653393" w:rsidRDefault="00653393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653393" w:rsidRDefault="00653393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653393" w:rsidRDefault="00653393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653393" w:rsidRDefault="00653393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A736FC" w:rsidRDefault="00A736FC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  <w:lastRenderedPageBreak/>
              <w:t>Приложение</w:t>
            </w:r>
          </w:p>
          <w:p w:rsidR="00653393" w:rsidRDefault="00653393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653393" w:rsidRDefault="00653393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</w:pPr>
          </w:p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  <w:t>1. Технологии сохранения и стимулирования здоровья</w:t>
            </w:r>
          </w:p>
        </w:tc>
      </w:tr>
      <w:tr w:rsidR="002E423E" w:rsidRPr="002E423E" w:rsidTr="00653393">
        <w:trPr>
          <w:trHeight w:val="84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lastRenderedPageBreak/>
              <w:t>Ритмопластика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Не </w:t>
            </w:r>
            <w:proofErr w:type="gram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раньше чем</w:t>
            </w:r>
            <w:proofErr w:type="gram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 через 30 мин. после приема пищи, 2 раза в неделю по 30 мин. со среднего возраста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Руководитель физического воспитания, музыкальный руководитель, педагог ДО</w:t>
            </w:r>
          </w:p>
        </w:tc>
      </w:tr>
      <w:tr w:rsidR="002E423E" w:rsidRPr="002E423E" w:rsidTr="00653393">
        <w:trPr>
          <w:trHeight w:val="33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Динамические паузы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 время занятий, 2-5 мин., по мере утомляемости детей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</w:t>
            </w:r>
          </w:p>
        </w:tc>
      </w:tr>
      <w:tr w:rsidR="002E423E" w:rsidRPr="002E423E" w:rsidTr="00653393">
        <w:trPr>
          <w:trHeight w:val="102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Подвижные и спортивные игры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Как часть физкультурного занятия, на прогулке, в групповой комнате - малой со средней степенью подвижности. Ежедневно для всех возрастных групп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Игры подбираются 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есоответствии</w:t>
            </w:r>
            <w:proofErr w:type="spell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 с возрастом ребенка, местом и временем ее проведения. В ДОУ используем лишь элементы спортивных игр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руководитель физического воспитания</w:t>
            </w:r>
          </w:p>
        </w:tc>
      </w:tr>
      <w:tr w:rsidR="002E423E" w:rsidRPr="002E423E" w:rsidTr="00653393">
        <w:trPr>
          <w:trHeight w:val="435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Релаксация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 любом подходящем помещении. В зависимости от состояния детей и целей, педагог определяет интенсивность технологии. Для всех возрастных групп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Можно использовать спокойную классическую музыку (Чайковский, Рахманинов), звуки природы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руководитель физического воспитания, психолог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Технологии эстетической направленности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Реализуются на занятиях художественно-эстетического цикла, при посещении музеев, театров, выставок и пр., оформлении помещений к праздникам и др. Для всех возрастных групп 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Все педагоги ДОУ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Гимнастика пальчиковая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С младшего возраста индивидуально либо с подгруппой ежедневно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Рекомендуется всем детям, особенно с речевыми проблемами. Проводится в любой удобный отрезок времени (в любое удобное время)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логопед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Гимнастика для глаз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Рекомендуется использовать наглядный материал, показ педагога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Все педагоги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Гимнастика дыхательная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 различных формах физкультурно-оздоровительной работы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 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Все педагоги</w:t>
            </w:r>
          </w:p>
        </w:tc>
      </w:tr>
      <w:tr w:rsidR="002E423E" w:rsidRPr="002E423E" w:rsidTr="00653393">
        <w:trPr>
          <w:trHeight w:val="48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Гимнастика бодрящая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Ежедневно после дневного сна, 5-10 мин.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Форма 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другие в зависимости от условий ДОУ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Гимнастика корригирующая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 различных формах физкультурно-оздоровительной работы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руководитель физического воспитания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Гимнастика ортопедическая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 различных формах физкультурно-оздоровительной работы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Рекомендуется детям с плоскостопием и в качестве профилактики болезней опорного свода стопы 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руководитель физического воспитания</w:t>
            </w:r>
          </w:p>
        </w:tc>
      </w:tr>
      <w:tr w:rsidR="002E423E" w:rsidRPr="002E423E" w:rsidTr="00653393">
        <w:trPr>
          <w:tblCellSpacing w:w="0" w:type="dxa"/>
        </w:trPr>
        <w:tc>
          <w:tcPr>
            <w:tcW w:w="14820" w:type="dxa"/>
            <w:gridSpan w:val="4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  <w:t>2. Технологии обучения здоровому образу жизни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lastRenderedPageBreak/>
              <w:t>Физкультурное занятие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2-3 раза в неделю в спортивном или музыкальном залах. Ранний возраст - в групповой комнате, 10 мин. 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Младш.возраст</w:t>
            </w:r>
            <w:proofErr w:type="spell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- 15-20 </w:t>
            </w:r>
            <w:proofErr w:type="gram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мин.,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средн</w:t>
            </w:r>
            <w:proofErr w:type="spellEnd"/>
            <w:proofErr w:type="gram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. возраст - 20-25 мин, 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старш</w:t>
            </w:r>
            <w:proofErr w:type="spell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. возраст - 25-30 мин.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Занятия проводятся в соответствии программой, по которой работает ДОУ. Перед занятием необходимо хорошо проветрить помещение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руководитель физического воспитания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Проблемно-игровые (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игротреннинги</w:t>
            </w:r>
            <w:proofErr w:type="spell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 и 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игротерапия</w:t>
            </w:r>
            <w:proofErr w:type="spell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)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 свободное время, можно во второй половине дня. Время строго не фиксировано, в зависимости от задач, поставленных педагогом 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психолог</w:t>
            </w:r>
          </w:p>
        </w:tc>
      </w:tr>
      <w:tr w:rsidR="002E423E" w:rsidRPr="002E423E" w:rsidTr="00653393">
        <w:trPr>
          <w:trHeight w:val="615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Коммуникатив-ные</w:t>
            </w:r>
            <w:proofErr w:type="spellEnd"/>
            <w:proofErr w:type="gram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 игры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1-2 раза в неделю по 30 мин. со старшего возраста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психолог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Занятия из серии «Здоровье»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1 раз в неделю по 30 мин. со ст. возраста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Могут быть включены в сетку занятий в качестве познавательного развития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руководитель физического воспитания, педагог-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валеолог</w:t>
            </w:r>
            <w:proofErr w:type="spellEnd"/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Самомассаж</w:t>
            </w:r>
          </w:p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 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 зависимости от поставленных педагогом целей, сеансами либо в различных формах физкультурно-оздоровительной работы 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ст. медсестра, руководитель физического воспитания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Точечный самомассаж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Проводится в преддверии эпидемий, в осенний и весенний периоды в любое удобное для педагога время со старшего возраста 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Проводится строго по специальной 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методике.Показана</w:t>
            </w:r>
            <w:proofErr w:type="spell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 детям с частыми простудными заболеваниями и болезнями ЛОР-органов. Используется наглядный материал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ст. медсестра, руководитель физического воспитания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Биологическая обратная связь (БОС)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От 10 до 15 сеансов работы с компьютером по 5-10 мин. в специальном помещении. Рекомендуется со старшего возраста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Необходимы соблюдение правил работы за компьютером. Рекомендуется специальная методика для дошкольников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Педагог-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валеолог</w:t>
            </w:r>
            <w:proofErr w:type="spell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, специально обученный педагог</w:t>
            </w:r>
          </w:p>
        </w:tc>
      </w:tr>
      <w:tr w:rsidR="002E423E" w:rsidRPr="002E423E" w:rsidTr="00653393">
        <w:trPr>
          <w:tblCellSpacing w:w="0" w:type="dxa"/>
        </w:trPr>
        <w:tc>
          <w:tcPr>
            <w:tcW w:w="14820" w:type="dxa"/>
            <w:gridSpan w:val="4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b/>
                <w:bCs/>
                <w:color w:val="231F20"/>
                <w:sz w:val="20"/>
                <w:szCs w:val="20"/>
              </w:rPr>
              <w:t>3. Коррекционные технологии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Арттерапия</w:t>
            </w:r>
            <w:proofErr w:type="spellEnd"/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Сеансами по 10-12 занятий по 30-35 мин. со средней группы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Занятия проводят по подгруппам 10-13 человек, программа имеет диагностический инструментарий и предполагает протоколы занятий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психолог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Технологии музыкального воздействия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Все педагоги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Сказкотерапия</w:t>
            </w:r>
            <w:proofErr w:type="spellEnd"/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2-4 занятия в месяц по 30 мин. со старшего возраста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а группа детей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психолог</w:t>
            </w:r>
          </w:p>
        </w:tc>
      </w:tr>
      <w:tr w:rsidR="002E423E" w:rsidRPr="002E423E" w:rsidTr="00653393">
        <w:trPr>
          <w:trHeight w:val="1050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Технологии воздействия цветом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Как специальное занятие 2-4 раза в месяц в зависимости от поставленных задач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психолог</w:t>
            </w:r>
          </w:p>
        </w:tc>
      </w:tr>
      <w:tr w:rsidR="002E423E" w:rsidRPr="002E423E" w:rsidTr="00653393">
        <w:trPr>
          <w:trHeight w:val="255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Технологии коррекции поведения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Сеансами по 10-12 занятий по 25-30 мин. со старшего возраста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Проводятся по специальным методикам в малых группах по 6-8 человек. Группы составляются не по одному признаку - дети с </w:t>
            </w: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lastRenderedPageBreak/>
              <w:t>разными 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lastRenderedPageBreak/>
              <w:t>Воспитатели, психолог</w:t>
            </w:r>
          </w:p>
        </w:tc>
      </w:tr>
      <w:tr w:rsidR="002E423E" w:rsidRPr="002E423E" w:rsidTr="00653393">
        <w:trPr>
          <w:trHeight w:val="585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Психогимнастика</w:t>
            </w:r>
            <w:proofErr w:type="spellEnd"/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1-2 раза в неделю со старшего возраста по 25-30 мин.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Занятия проводятся по специальным методикам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психолог</w:t>
            </w:r>
          </w:p>
        </w:tc>
      </w:tr>
      <w:tr w:rsidR="002E423E" w:rsidRPr="002E423E" w:rsidTr="00653393">
        <w:trPr>
          <w:trHeight w:val="1035"/>
          <w:tblCellSpacing w:w="0" w:type="dxa"/>
        </w:trPr>
        <w:tc>
          <w:tcPr>
            <w:tcW w:w="2979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Фонетическая ритмика</w:t>
            </w:r>
          </w:p>
        </w:tc>
        <w:tc>
          <w:tcPr>
            <w:tcW w:w="3902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2 раза в неделю с младшего возраста не </w:t>
            </w:r>
            <w:proofErr w:type="gram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раньше чем</w:t>
            </w:r>
            <w:proofErr w:type="gram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 через 30 мин. после приема пищи. В </w:t>
            </w:r>
            <w:proofErr w:type="spell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физкультурн</w:t>
            </w:r>
            <w:proofErr w:type="spellEnd"/>
            <w:proofErr w:type="gramStart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.</w:t>
            </w:r>
            <w:proofErr w:type="gramEnd"/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 xml:space="preserve"> или музыкальном залах. Мл.возраст-15 мин., старший возраст-30 мин.</w:t>
            </w:r>
          </w:p>
        </w:tc>
        <w:tc>
          <w:tcPr>
            <w:tcW w:w="4491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Занятия рекомендованы детям с проблемами слуха либо в профилактических целях. Цель занятий - фонетическая грамотная речь без движений</w:t>
            </w:r>
          </w:p>
        </w:tc>
        <w:tc>
          <w:tcPr>
            <w:tcW w:w="3448" w:type="dxa"/>
            <w:shd w:val="clear" w:color="auto" w:fill="FFFFFF"/>
            <w:hideMark/>
          </w:tcPr>
          <w:p w:rsidR="002E423E" w:rsidRPr="002E423E" w:rsidRDefault="002E423E" w:rsidP="002E423E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C" w:hAnsi="SchoolBookC" w:cs="SchoolBookC"/>
                <w:color w:val="231F20"/>
                <w:sz w:val="20"/>
                <w:szCs w:val="20"/>
              </w:rPr>
            </w:pPr>
            <w:r w:rsidRPr="002E423E">
              <w:rPr>
                <w:rFonts w:ascii="SchoolBookC" w:hAnsi="SchoolBookC" w:cs="SchoolBookC"/>
                <w:color w:val="231F20"/>
                <w:sz w:val="20"/>
                <w:szCs w:val="20"/>
              </w:rPr>
              <w:t>Воспитатели, руководитель физического воспитания, логопед</w:t>
            </w:r>
          </w:p>
        </w:tc>
      </w:tr>
    </w:tbl>
    <w:p w:rsidR="004D3964" w:rsidRPr="004D3964" w:rsidRDefault="004D3964" w:rsidP="004354EF">
      <w:pPr>
        <w:autoSpaceDE w:val="0"/>
        <w:autoSpaceDN w:val="0"/>
        <w:adjustRightInd w:val="0"/>
        <w:spacing w:after="0" w:line="240" w:lineRule="auto"/>
        <w:rPr>
          <w:rFonts w:ascii="SchoolBookC" w:hAnsi="SchoolBookC" w:cs="SchoolBookC"/>
          <w:color w:val="231F20"/>
          <w:sz w:val="20"/>
          <w:szCs w:val="20"/>
        </w:rPr>
      </w:pPr>
    </w:p>
    <w:sectPr w:rsidR="004D3964" w:rsidRPr="004D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61785"/>
    <w:multiLevelType w:val="multilevel"/>
    <w:tmpl w:val="19588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590CE8"/>
    <w:multiLevelType w:val="multilevel"/>
    <w:tmpl w:val="A580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DC406A"/>
    <w:multiLevelType w:val="multilevel"/>
    <w:tmpl w:val="AC721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B33139"/>
    <w:multiLevelType w:val="multilevel"/>
    <w:tmpl w:val="2BF22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15"/>
    <w:rsid w:val="00013C33"/>
    <w:rsid w:val="00026730"/>
    <w:rsid w:val="000F3ACF"/>
    <w:rsid w:val="00197A0A"/>
    <w:rsid w:val="002E1523"/>
    <w:rsid w:val="002E423E"/>
    <w:rsid w:val="00310636"/>
    <w:rsid w:val="00340758"/>
    <w:rsid w:val="003B5B16"/>
    <w:rsid w:val="003C6485"/>
    <w:rsid w:val="0040397E"/>
    <w:rsid w:val="004354EF"/>
    <w:rsid w:val="00462228"/>
    <w:rsid w:val="004A0AE9"/>
    <w:rsid w:val="004D3964"/>
    <w:rsid w:val="004D65DA"/>
    <w:rsid w:val="004E47FC"/>
    <w:rsid w:val="00653393"/>
    <w:rsid w:val="006D1176"/>
    <w:rsid w:val="00700D15"/>
    <w:rsid w:val="00733079"/>
    <w:rsid w:val="00812FE7"/>
    <w:rsid w:val="00833E6A"/>
    <w:rsid w:val="008A1C26"/>
    <w:rsid w:val="00910349"/>
    <w:rsid w:val="00A01133"/>
    <w:rsid w:val="00A15E5C"/>
    <w:rsid w:val="00A736FC"/>
    <w:rsid w:val="00AF5D14"/>
    <w:rsid w:val="00B0493B"/>
    <w:rsid w:val="00B579FA"/>
    <w:rsid w:val="00B83302"/>
    <w:rsid w:val="00D500F2"/>
    <w:rsid w:val="00E0169C"/>
    <w:rsid w:val="00E046B1"/>
    <w:rsid w:val="00E31C77"/>
    <w:rsid w:val="00ED5C1E"/>
    <w:rsid w:val="00F24985"/>
    <w:rsid w:val="00F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04B6B-696A-4E95-AFFB-08848EFA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4E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0493B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40397E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0397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397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397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397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39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0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8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1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07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0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4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3014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96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49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8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4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2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2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9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29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85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92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0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85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2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7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mensplay.net/efirnie-masla-svojstva/efirnoe-maslo-kiparis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3074</Words>
  <Characters>17524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2017-11-27T08:42:00Z</cp:lastPrinted>
  <dcterms:created xsi:type="dcterms:W3CDTF">2017-11-16T05:51:00Z</dcterms:created>
  <dcterms:modified xsi:type="dcterms:W3CDTF">2018-03-01T18:38:00Z</dcterms:modified>
</cp:coreProperties>
</file>