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D0" w:rsidRPr="00DE3FDD" w:rsidRDefault="00B2463A" w:rsidP="00B91808">
      <w:pPr>
        <w:spacing w:line="360" w:lineRule="auto"/>
        <w:ind w:left="426" w:right="118" w:firstLine="425"/>
        <w:jc w:val="center"/>
        <w:rPr>
          <w:rFonts w:ascii="Times New Roman" w:hAnsi="Times New Roman" w:cs="Times New Roman"/>
          <w:sz w:val="28"/>
        </w:rPr>
      </w:pPr>
      <w:r w:rsidRPr="00DE3FDD">
        <w:rPr>
          <w:rFonts w:ascii="Times New Roman" w:hAnsi="Times New Roman" w:cs="Times New Roman"/>
          <w:sz w:val="28"/>
        </w:rPr>
        <w:t>Доклад</w:t>
      </w:r>
    </w:p>
    <w:p w:rsidR="003B02AF" w:rsidRPr="002404EE" w:rsidRDefault="00B2463A" w:rsidP="00B91808">
      <w:pPr>
        <w:shd w:val="clear" w:color="auto" w:fill="FFFFFF"/>
        <w:spacing w:after="0" w:line="360" w:lineRule="auto"/>
        <w:ind w:left="426" w:right="118" w:firstLine="425"/>
        <w:jc w:val="center"/>
        <w:rPr>
          <w:rFonts w:ascii="Times New Roman" w:hAnsi="Times New Roman" w:cs="Times New Roman"/>
          <w:sz w:val="28"/>
        </w:rPr>
      </w:pPr>
      <w:r w:rsidRPr="002404EE">
        <w:rPr>
          <w:rFonts w:ascii="Times New Roman" w:hAnsi="Times New Roman" w:cs="Times New Roman"/>
          <w:sz w:val="28"/>
        </w:rPr>
        <w:t xml:space="preserve">«Формирование предпосылок учебной деятельности по математике у детей </w:t>
      </w:r>
      <w:bookmarkStart w:id="0" w:name="_GoBack"/>
      <w:bookmarkEnd w:id="0"/>
      <w:r w:rsidRPr="002404EE">
        <w:rPr>
          <w:rFonts w:ascii="Times New Roman" w:hAnsi="Times New Roman" w:cs="Times New Roman"/>
          <w:sz w:val="28"/>
        </w:rPr>
        <w:t>старшего дошкольного возраста с использованием ИКТ»</w:t>
      </w:r>
    </w:p>
    <w:p w:rsidR="00B2463A" w:rsidRPr="002404EE" w:rsidRDefault="003B02AF" w:rsidP="00B91808">
      <w:pPr>
        <w:shd w:val="clear" w:color="auto" w:fill="FFFFFF"/>
        <w:spacing w:after="0" w:line="240" w:lineRule="atLeast"/>
        <w:ind w:left="425" w:right="119" w:firstLine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954E9" w:rsidRPr="002404EE" w:rsidRDefault="007954E9" w:rsidP="00B91808">
      <w:pPr>
        <w:shd w:val="clear" w:color="auto" w:fill="FFFFFF"/>
        <w:spacing w:after="0" w:line="240" w:lineRule="atLeast"/>
        <w:ind w:left="425" w:right="119" w:firstLine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«Кто с детских лет занимается математикой, тот      </w:t>
      </w:r>
    </w:p>
    <w:p w:rsidR="007954E9" w:rsidRPr="002404EE" w:rsidRDefault="007954E9" w:rsidP="00B91808">
      <w:pPr>
        <w:shd w:val="clear" w:color="auto" w:fill="FFFFFF"/>
        <w:spacing w:after="0" w:line="240" w:lineRule="atLeast"/>
        <w:ind w:left="425" w:right="119" w:firstLine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  внимание, тренирует свой мозг, свою волю,</w:t>
      </w:r>
    </w:p>
    <w:p w:rsidR="007954E9" w:rsidRPr="002404EE" w:rsidRDefault="007954E9" w:rsidP="00B91808">
      <w:pPr>
        <w:shd w:val="clear" w:color="auto" w:fill="FFFFFF"/>
        <w:spacing w:after="0" w:line="240" w:lineRule="atLeast"/>
        <w:ind w:left="425" w:right="119" w:firstLine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воспитывает настойчивость и упорство в достижении цели» </w:t>
      </w:r>
    </w:p>
    <w:p w:rsidR="003B02AF" w:rsidRPr="002404EE" w:rsidRDefault="007954E9" w:rsidP="00B91808">
      <w:pPr>
        <w:shd w:val="clear" w:color="auto" w:fill="FFFFFF"/>
        <w:spacing w:after="0" w:line="240" w:lineRule="atLeast"/>
        <w:ind w:left="425" w:right="119" w:firstLine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Маркушевича</w:t>
      </w:r>
      <w:proofErr w:type="spellEnd"/>
      <w:r w:rsidRPr="002404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02AF" w:rsidRPr="002404EE" w:rsidRDefault="003B02AF" w:rsidP="00B91808">
      <w:pPr>
        <w:shd w:val="clear" w:color="auto" w:fill="FFFFFF"/>
        <w:spacing w:after="0" w:line="360" w:lineRule="auto"/>
        <w:ind w:left="426" w:right="118" w:firstLine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7F1B" w:rsidRPr="002404EE" w:rsidRDefault="001B56F6" w:rsidP="00B91808">
      <w:pPr>
        <w:shd w:val="clear" w:color="auto" w:fill="FFFFFF"/>
        <w:spacing w:after="0" w:line="360" w:lineRule="auto"/>
        <w:ind w:left="426" w:right="118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«Об образовании в Российской Федерации», в статье 64 «Дошкольное образование» отмечается, что д</w:t>
      </w:r>
      <w:r w:rsidRPr="002404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ошкольное образование направлено на формирование предпосылок учебной деятельности, а также на достижение детьми дошкольного возраста уровня развития необходимого и достаточного для успешного освоения </w:t>
      </w:r>
      <w:hyperlink r:id="rId6" w:tooltip="Образовательные программы" w:history="1">
        <w:r w:rsidRPr="002404EE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образовательных программ</w:t>
        </w:r>
      </w:hyperlink>
      <w:r w:rsidRPr="002404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317F1B" w:rsidRPr="002404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школьного</w:t>
      </w:r>
      <w:r w:rsidRPr="002404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образования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ФГОС дошкольного образования также одной из задач называет формирование предпосылок учебной деятельности, обеспечения преемственности целей, задач и содержания образования</w:t>
      </w:r>
      <w:r w:rsidR="00317F1B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FB" w:rsidRPr="002404EE" w:rsidRDefault="001B56F6" w:rsidP="00B91808">
      <w:pPr>
        <w:shd w:val="clear" w:color="auto" w:fill="FFFFFF"/>
        <w:spacing w:after="0" w:line="360" w:lineRule="auto"/>
        <w:ind w:left="426" w:right="118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учебной деятельности формируются преимущественно внутри ведущей деятельности, присущей дошкольному возрасту - т. е в игре.</w:t>
      </w:r>
      <w:r w:rsidR="00A65885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помощью ее закладываются и наиболее эффективно формируются основные направления развития ребенка: развитие творческого воображения, образного мышления, самосознания, произвольности поведения и многие другие. Через игру дети учатся строить свои личностные жизненные планы, проходят школу конструктивного общения и взаимодействия с другими людьми.</w:t>
      </w:r>
    </w:p>
    <w:p w:rsidR="002F7BD9" w:rsidRPr="002404EE" w:rsidRDefault="00B66193" w:rsidP="00B91808">
      <w:pPr>
        <w:shd w:val="clear" w:color="auto" w:fill="FFFFFF"/>
        <w:spacing w:before="150" w:after="150" w:line="360" w:lineRule="auto"/>
        <w:ind w:left="426" w:right="118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для </w:t>
      </w:r>
      <w:r w:rsidR="009850E9" w:rsidRPr="002404EE">
        <w:rPr>
          <w:rFonts w:ascii="Times New Roman" w:eastAsia="Times New Roman" w:hAnsi="Times New Roman" w:cs="Times New Roman"/>
          <w:sz w:val="28"/>
          <w:szCs w:val="28"/>
        </w:rPr>
        <w:t xml:space="preserve">всестороннего </w:t>
      </w:r>
      <w:r w:rsidRPr="002404E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9850E9" w:rsidRPr="0024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4E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850E9" w:rsidRPr="002404EE">
        <w:rPr>
          <w:rFonts w:ascii="Times New Roman" w:eastAsia="Times New Roman" w:hAnsi="Times New Roman" w:cs="Times New Roman"/>
          <w:sz w:val="28"/>
          <w:szCs w:val="28"/>
        </w:rPr>
        <w:t xml:space="preserve"> и подготовки их к школе</w:t>
      </w:r>
      <w:r w:rsidRPr="002404EE">
        <w:rPr>
          <w:rFonts w:ascii="Times New Roman" w:eastAsia="Times New Roman" w:hAnsi="Times New Roman" w:cs="Times New Roman"/>
          <w:sz w:val="28"/>
          <w:szCs w:val="28"/>
        </w:rPr>
        <w:t xml:space="preserve"> есть много </w:t>
      </w:r>
      <w:r w:rsidRPr="002404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возможностей</w:t>
      </w:r>
      <w:r w:rsidR="00824DF2" w:rsidRPr="002404EE">
        <w:rPr>
          <w:rFonts w:ascii="Times New Roman" w:eastAsia="Times New Roman" w:hAnsi="Times New Roman" w:cs="Times New Roman"/>
          <w:sz w:val="28"/>
          <w:szCs w:val="28"/>
        </w:rPr>
        <w:t>, одной из которых является использование информационных коммуникативных технологий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ab/>
        <w:t>ИКТ являются инновационн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 xml:space="preserve"> и прогрессивны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взаимодействия всех участников пед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 xml:space="preserve">агогического 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процесса: воспитате</w:t>
      </w:r>
      <w:r w:rsidR="0000485E" w:rsidRPr="002404E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, дет</w:t>
      </w:r>
      <w:r w:rsidR="001E51B7" w:rsidRPr="002404E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, родител</w:t>
      </w:r>
      <w:r w:rsidR="001E51B7" w:rsidRPr="002404EE">
        <w:rPr>
          <w:rFonts w:ascii="Times New Roman" w:eastAsia="Times New Roman" w:hAnsi="Times New Roman" w:cs="Times New Roman"/>
          <w:sz w:val="28"/>
          <w:szCs w:val="28"/>
        </w:rPr>
        <w:t xml:space="preserve">ей и 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1E51B7" w:rsidRPr="002404E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="001861DA" w:rsidRPr="002404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30E6" w:rsidRPr="002404EE">
        <w:rPr>
          <w:rFonts w:ascii="Times New Roman" w:eastAsia="Times New Roman" w:hAnsi="Times New Roman" w:cs="Times New Roman"/>
          <w:sz w:val="28"/>
          <w:szCs w:val="28"/>
        </w:rPr>
        <w:t>т сделать процесс обучения увлекательным, захватывающим все стороны развития ребенка</w:t>
      </w:r>
      <w:r w:rsidR="002F7BD9" w:rsidRPr="002404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2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4E30" w:rsidRPr="002404EE" w:rsidRDefault="004E3D2C" w:rsidP="00B91808">
      <w:pPr>
        <w:shd w:val="clear" w:color="auto" w:fill="FFFFFF"/>
        <w:spacing w:before="150" w:after="150" w:line="360" w:lineRule="auto"/>
        <w:ind w:left="426" w:right="11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8162B" w:rsidRPr="002404EE">
        <w:rPr>
          <w:rFonts w:ascii="Times New Roman" w:hAnsi="Times New Roman" w:cs="Times New Roman"/>
          <w:sz w:val="28"/>
          <w:szCs w:val="28"/>
        </w:rPr>
        <w:t>2015</w:t>
      </w:r>
      <w:r w:rsidRPr="002404EE">
        <w:rPr>
          <w:rFonts w:ascii="Times New Roman" w:hAnsi="Times New Roman" w:cs="Times New Roman"/>
          <w:sz w:val="28"/>
          <w:szCs w:val="28"/>
        </w:rPr>
        <w:t xml:space="preserve"> году наш детский сад приобрёл </w:t>
      </w:r>
      <w:r w:rsidR="0028162B" w:rsidRPr="002404EE"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2404EE">
        <w:rPr>
          <w:rFonts w:ascii="Times New Roman" w:hAnsi="Times New Roman" w:cs="Times New Roman"/>
          <w:sz w:val="28"/>
          <w:szCs w:val="28"/>
        </w:rPr>
        <w:t>интерактивную доску,</w:t>
      </w:r>
      <w:r w:rsidR="0028162B" w:rsidRPr="002404EE">
        <w:rPr>
          <w:rFonts w:ascii="Times New Roman" w:hAnsi="Times New Roman" w:cs="Times New Roman"/>
          <w:sz w:val="28"/>
          <w:szCs w:val="28"/>
        </w:rPr>
        <w:t xml:space="preserve"> для работы с детьми</w:t>
      </w:r>
      <w:r w:rsidRPr="002404EE">
        <w:rPr>
          <w:rFonts w:ascii="Times New Roman" w:hAnsi="Times New Roman" w:cs="Times New Roman"/>
          <w:sz w:val="28"/>
          <w:szCs w:val="28"/>
        </w:rPr>
        <w:t xml:space="preserve"> подготовительной групп</w:t>
      </w:r>
      <w:r w:rsidR="0028162B" w:rsidRPr="002404EE">
        <w:rPr>
          <w:rFonts w:ascii="Times New Roman" w:hAnsi="Times New Roman" w:cs="Times New Roman"/>
          <w:sz w:val="28"/>
          <w:szCs w:val="28"/>
        </w:rPr>
        <w:t>ы</w:t>
      </w:r>
      <w:r w:rsidRPr="002404EE">
        <w:rPr>
          <w:rFonts w:ascii="Times New Roman" w:hAnsi="Times New Roman" w:cs="Times New Roman"/>
          <w:sz w:val="28"/>
          <w:szCs w:val="28"/>
        </w:rPr>
        <w:t xml:space="preserve">.  </w:t>
      </w:r>
      <w:r w:rsidR="001861DA" w:rsidRPr="002404EE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</w:t>
      </w:r>
      <w:r w:rsidR="00E24681" w:rsidRPr="002404EE">
        <w:rPr>
          <w:rFonts w:ascii="Times New Roman" w:hAnsi="Times New Roman" w:cs="Times New Roman"/>
          <w:sz w:val="28"/>
          <w:szCs w:val="28"/>
        </w:rPr>
        <w:t>расширя</w:t>
      </w:r>
      <w:r w:rsidR="003B02AF" w:rsidRPr="002404EE">
        <w:rPr>
          <w:rFonts w:ascii="Times New Roman" w:hAnsi="Times New Roman" w:cs="Times New Roman"/>
          <w:sz w:val="28"/>
          <w:szCs w:val="28"/>
        </w:rPr>
        <w:t>ло</w:t>
      </w:r>
      <w:r w:rsidR="00C47298" w:rsidRPr="002404EE">
        <w:rPr>
          <w:rFonts w:ascii="Times New Roman" w:hAnsi="Times New Roman" w:cs="Times New Roman"/>
          <w:sz w:val="28"/>
          <w:szCs w:val="28"/>
        </w:rPr>
        <w:t xml:space="preserve"> наши возможности </w:t>
      </w:r>
      <w:r w:rsidR="001861DA" w:rsidRPr="002404EE">
        <w:rPr>
          <w:rFonts w:ascii="Times New Roman" w:hAnsi="Times New Roman" w:cs="Times New Roman"/>
          <w:sz w:val="28"/>
          <w:szCs w:val="28"/>
        </w:rPr>
        <w:t xml:space="preserve">в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сферы детей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памяти, внимания, формирование предметных знаний, умений, навыков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мотивационной сферы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знаниях, способах познания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 качеств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1B06F1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целеустремлённости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собой, уверенности в своих силах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сферы</w:t>
      </w:r>
      <w:r w:rsidR="00C47298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предпосылок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в целом.</w:t>
      </w:r>
    </w:p>
    <w:p w:rsidR="00B66193" w:rsidRPr="002404EE" w:rsidRDefault="00BD44DE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Применение</w:t>
      </w:r>
      <w:r w:rsidR="003704E2" w:rsidRPr="002404EE">
        <w:rPr>
          <w:rFonts w:ascii="Times New Roman" w:hAnsi="Times New Roman" w:cs="Times New Roman"/>
          <w:sz w:val="28"/>
          <w:szCs w:val="28"/>
        </w:rPr>
        <w:t xml:space="preserve"> интерактивной доски</w:t>
      </w:r>
      <w:r w:rsidR="00F927D4" w:rsidRPr="002404EE">
        <w:rPr>
          <w:rFonts w:ascii="Times New Roman" w:hAnsi="Times New Roman" w:cs="Times New Roman"/>
          <w:sz w:val="28"/>
          <w:szCs w:val="28"/>
        </w:rPr>
        <w:t xml:space="preserve"> в работе с детьми ведется по всем образовательным</w:t>
      </w:r>
      <w:r w:rsidR="00A37A18" w:rsidRPr="002404EE">
        <w:rPr>
          <w:rFonts w:ascii="Times New Roman" w:hAnsi="Times New Roman" w:cs="Times New Roman"/>
          <w:sz w:val="28"/>
          <w:szCs w:val="28"/>
        </w:rPr>
        <w:t xml:space="preserve"> </w:t>
      </w:r>
      <w:r w:rsidR="00F927D4" w:rsidRPr="002404EE">
        <w:rPr>
          <w:rFonts w:ascii="Times New Roman" w:hAnsi="Times New Roman" w:cs="Times New Roman"/>
          <w:sz w:val="28"/>
          <w:szCs w:val="28"/>
        </w:rPr>
        <w:t>направлениям, но я хочу представить данн</w:t>
      </w:r>
      <w:r w:rsidRPr="002404EE">
        <w:rPr>
          <w:rFonts w:ascii="Times New Roman" w:hAnsi="Times New Roman" w:cs="Times New Roman"/>
          <w:sz w:val="28"/>
          <w:szCs w:val="28"/>
        </w:rPr>
        <w:t>ую инновационную</w:t>
      </w:r>
      <w:r w:rsidR="00F927D4" w:rsidRPr="002404E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0485E" w:rsidRPr="002404EE">
        <w:rPr>
          <w:rFonts w:ascii="Times New Roman" w:hAnsi="Times New Roman" w:cs="Times New Roman"/>
          <w:sz w:val="28"/>
          <w:szCs w:val="28"/>
        </w:rPr>
        <w:t>ю</w:t>
      </w:r>
      <w:r w:rsidR="00F927D4" w:rsidRPr="002404EE">
        <w:rPr>
          <w:rFonts w:ascii="Times New Roman" w:hAnsi="Times New Roman" w:cs="Times New Roman"/>
          <w:sz w:val="28"/>
          <w:szCs w:val="28"/>
        </w:rPr>
        <w:t xml:space="preserve"> </w:t>
      </w:r>
      <w:r w:rsidR="0000485E" w:rsidRPr="002404EE">
        <w:rPr>
          <w:rFonts w:ascii="Times New Roman" w:hAnsi="Times New Roman" w:cs="Times New Roman"/>
          <w:sz w:val="28"/>
          <w:szCs w:val="28"/>
        </w:rPr>
        <w:t>в</w:t>
      </w:r>
      <w:r w:rsidR="003704E2" w:rsidRPr="002404E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0485E" w:rsidRPr="002404EE">
        <w:rPr>
          <w:rFonts w:ascii="Times New Roman" w:hAnsi="Times New Roman" w:cs="Times New Roman"/>
          <w:sz w:val="28"/>
          <w:szCs w:val="28"/>
        </w:rPr>
        <w:t>и</w:t>
      </w:r>
      <w:r w:rsidR="003704E2" w:rsidRPr="002404EE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предпосылок учебной деятельности </w:t>
      </w:r>
      <w:r w:rsidR="0000485E" w:rsidRPr="002404EE">
        <w:rPr>
          <w:rFonts w:ascii="Times New Roman" w:hAnsi="Times New Roman" w:cs="Times New Roman"/>
          <w:sz w:val="28"/>
          <w:szCs w:val="28"/>
        </w:rPr>
        <w:t>по</w:t>
      </w:r>
      <w:r w:rsidR="003704E2" w:rsidRPr="002404EE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A37A18" w:rsidRPr="002404EE">
        <w:rPr>
          <w:rFonts w:ascii="Times New Roman" w:hAnsi="Times New Roman" w:cs="Times New Roman"/>
          <w:sz w:val="28"/>
          <w:szCs w:val="28"/>
        </w:rPr>
        <w:t>.</w:t>
      </w:r>
    </w:p>
    <w:p w:rsidR="00A37A18" w:rsidRPr="002404EE" w:rsidRDefault="0000485E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A37A18" w:rsidRPr="002404EE">
        <w:rPr>
          <w:rFonts w:ascii="Times New Roman" w:hAnsi="Times New Roman" w:cs="Times New Roman"/>
          <w:sz w:val="28"/>
          <w:szCs w:val="28"/>
        </w:rPr>
        <w:t>мультимедийное оборудование по Ф</w:t>
      </w:r>
      <w:r w:rsidR="003B02AF" w:rsidRPr="002404EE">
        <w:rPr>
          <w:rFonts w:ascii="Times New Roman" w:hAnsi="Times New Roman" w:cs="Times New Roman"/>
          <w:sz w:val="28"/>
          <w:szCs w:val="28"/>
        </w:rPr>
        <w:t xml:space="preserve">ормированию </w:t>
      </w:r>
      <w:r w:rsidR="00A37A18" w:rsidRPr="002404EE">
        <w:rPr>
          <w:rFonts w:ascii="Times New Roman" w:hAnsi="Times New Roman" w:cs="Times New Roman"/>
          <w:sz w:val="28"/>
          <w:szCs w:val="28"/>
        </w:rPr>
        <w:t>Э</w:t>
      </w:r>
      <w:r w:rsidR="003B02AF" w:rsidRPr="002404EE">
        <w:rPr>
          <w:rFonts w:ascii="Times New Roman" w:hAnsi="Times New Roman" w:cs="Times New Roman"/>
          <w:sz w:val="28"/>
          <w:szCs w:val="28"/>
        </w:rPr>
        <w:t xml:space="preserve">лементарных </w:t>
      </w:r>
      <w:r w:rsidR="00A37A18" w:rsidRPr="002404EE">
        <w:rPr>
          <w:rFonts w:ascii="Times New Roman" w:hAnsi="Times New Roman" w:cs="Times New Roman"/>
          <w:sz w:val="28"/>
          <w:szCs w:val="28"/>
        </w:rPr>
        <w:t>М</w:t>
      </w:r>
      <w:r w:rsidR="003B02AF" w:rsidRPr="002404EE">
        <w:rPr>
          <w:rFonts w:ascii="Times New Roman" w:hAnsi="Times New Roman" w:cs="Times New Roman"/>
          <w:sz w:val="28"/>
          <w:szCs w:val="28"/>
        </w:rPr>
        <w:t xml:space="preserve">атематических </w:t>
      </w:r>
      <w:proofErr w:type="gramStart"/>
      <w:r w:rsidR="00A37A18" w:rsidRPr="002404EE">
        <w:rPr>
          <w:rFonts w:ascii="Times New Roman" w:hAnsi="Times New Roman" w:cs="Times New Roman"/>
          <w:sz w:val="28"/>
          <w:szCs w:val="28"/>
        </w:rPr>
        <w:t>П</w:t>
      </w:r>
      <w:r w:rsidR="003B02AF" w:rsidRPr="002404EE">
        <w:rPr>
          <w:rFonts w:ascii="Times New Roman" w:hAnsi="Times New Roman" w:cs="Times New Roman"/>
          <w:sz w:val="28"/>
          <w:szCs w:val="28"/>
        </w:rPr>
        <w:t xml:space="preserve">редставлений </w:t>
      </w:r>
      <w:r w:rsidR="00A37A18" w:rsidRPr="002404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37A18" w:rsidRPr="002404EE">
        <w:rPr>
          <w:rFonts w:ascii="Times New Roman" w:hAnsi="Times New Roman" w:cs="Times New Roman"/>
          <w:sz w:val="28"/>
          <w:szCs w:val="28"/>
        </w:rPr>
        <w:t xml:space="preserve"> </w:t>
      </w:r>
      <w:r w:rsidRPr="002404EE">
        <w:rPr>
          <w:rFonts w:ascii="Times New Roman" w:hAnsi="Times New Roman" w:cs="Times New Roman"/>
          <w:sz w:val="28"/>
          <w:szCs w:val="28"/>
        </w:rPr>
        <w:t>применяя</w:t>
      </w:r>
      <w:r w:rsidR="00A37A18" w:rsidRPr="002404EE">
        <w:rPr>
          <w:rFonts w:ascii="Times New Roman" w:hAnsi="Times New Roman" w:cs="Times New Roman"/>
          <w:sz w:val="28"/>
          <w:szCs w:val="28"/>
        </w:rPr>
        <w:t xml:space="preserve"> мультимедийный способ подачи информации</w:t>
      </w:r>
      <w:r w:rsidR="00E135BC" w:rsidRPr="002404EE">
        <w:rPr>
          <w:rFonts w:ascii="Times New Roman" w:hAnsi="Times New Roman" w:cs="Times New Roman"/>
          <w:sz w:val="28"/>
          <w:szCs w:val="28"/>
        </w:rPr>
        <w:t>,</w:t>
      </w:r>
      <w:r w:rsidR="00A37A18" w:rsidRPr="002404EE">
        <w:rPr>
          <w:rFonts w:ascii="Times New Roman" w:hAnsi="Times New Roman" w:cs="Times New Roman"/>
          <w:sz w:val="28"/>
          <w:szCs w:val="28"/>
        </w:rPr>
        <w:t xml:space="preserve"> мы отметили, что: 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-дети легче усваивают понятия формы, цвета и величины, выделяют признаки их сходства и различия;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-глубже постигают понятия числа и количества;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-быстрее возникает умение ориентироваться на плоскости и в пространстве;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</w:t>
      </w:r>
      <w:r w:rsidR="00E135BC" w:rsidRPr="002404EE">
        <w:rPr>
          <w:rFonts w:ascii="Times New Roman" w:hAnsi="Times New Roman" w:cs="Times New Roman"/>
          <w:sz w:val="28"/>
          <w:szCs w:val="28"/>
        </w:rPr>
        <w:t>эффективнее тренируется</w:t>
      </w:r>
      <w:r w:rsidRPr="002404E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E135BC" w:rsidRPr="002404EE">
        <w:rPr>
          <w:rFonts w:ascii="Times New Roman" w:hAnsi="Times New Roman" w:cs="Times New Roman"/>
          <w:sz w:val="28"/>
          <w:szCs w:val="28"/>
        </w:rPr>
        <w:t>е</w:t>
      </w:r>
      <w:r w:rsidRPr="002404EE">
        <w:rPr>
          <w:rFonts w:ascii="Times New Roman" w:hAnsi="Times New Roman" w:cs="Times New Roman"/>
          <w:sz w:val="28"/>
          <w:szCs w:val="28"/>
        </w:rPr>
        <w:t xml:space="preserve"> и память;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-активно пополняется словарный запас;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-развивается мелкая моторика, формируется тончайшая координация движений глаз;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-воспитывается целеустремлённость и сосредоточенность;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 развивается воображение и творческие способности;</w:t>
      </w:r>
    </w:p>
    <w:p w:rsidR="00A37A18" w:rsidRPr="002404EE" w:rsidRDefault="00A37A18" w:rsidP="00B91808">
      <w:pPr>
        <w:shd w:val="clear" w:color="auto" w:fill="FFFFFF"/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>-развивается мышление.</w:t>
      </w:r>
    </w:p>
    <w:p w:rsidR="00A65885" w:rsidRPr="002404EE" w:rsidRDefault="002F7BD9" w:rsidP="00B91808">
      <w:pPr>
        <w:spacing w:after="0" w:line="360" w:lineRule="auto"/>
        <w:ind w:left="426" w:right="118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404EE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непосредственной образовательной деятельности с детьми по формированию предпосылок учебной деятельности по математике</w:t>
      </w:r>
      <w:r w:rsidR="00B6780A" w:rsidRPr="002404EE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 используется нами в трех направлениях</w:t>
      </w:r>
      <w:r w:rsidR="009A3CB2" w:rsidRPr="002404EE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7FB" w:rsidRPr="002404EE" w:rsidRDefault="00A65885" w:rsidP="00B91808">
      <w:pPr>
        <w:spacing w:after="0" w:line="360" w:lineRule="auto"/>
        <w:ind w:left="426" w:right="118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404E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A239B" w:rsidRPr="0024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80A" w:rsidRPr="002404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239B" w:rsidRPr="002404EE">
        <w:rPr>
          <w:rFonts w:ascii="Times New Roman" w:eastAsia="Times New Roman" w:hAnsi="Times New Roman" w:cs="Times New Roman"/>
          <w:sz w:val="28"/>
          <w:szCs w:val="28"/>
        </w:rPr>
        <w:t>ак обыкновенн</w:t>
      </w:r>
      <w:r w:rsidR="00B6780A" w:rsidRPr="002404E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A239B" w:rsidRPr="002404EE">
        <w:rPr>
          <w:rFonts w:ascii="Times New Roman" w:eastAsia="Times New Roman" w:hAnsi="Times New Roman" w:cs="Times New Roman"/>
          <w:sz w:val="28"/>
          <w:szCs w:val="28"/>
        </w:rPr>
        <w:t xml:space="preserve"> доск</w:t>
      </w:r>
      <w:r w:rsidR="00B6780A" w:rsidRPr="002404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239B" w:rsidRPr="002404EE">
        <w:rPr>
          <w:rFonts w:ascii="Times New Roman" w:eastAsia="Times New Roman" w:hAnsi="Times New Roman" w:cs="Times New Roman"/>
          <w:sz w:val="28"/>
          <w:szCs w:val="28"/>
        </w:rPr>
        <w:t xml:space="preserve">, где можно потренироваться в рисовании цифр, геометрических фигур, в штриховке. </w:t>
      </w:r>
    </w:p>
    <w:p w:rsidR="0087056A" w:rsidRPr="002404EE" w:rsidRDefault="00B66193" w:rsidP="00B91808">
      <w:pPr>
        <w:spacing w:line="360" w:lineRule="auto"/>
        <w:ind w:left="426" w:right="118" w:firstLine="42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7056A" w:rsidRPr="002404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885" w:rsidRPr="0024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80A" w:rsidRPr="002404EE">
        <w:rPr>
          <w:rFonts w:ascii="Times New Roman" w:eastAsia="Times New Roman" w:hAnsi="Times New Roman" w:cs="Times New Roman"/>
          <w:sz w:val="28"/>
          <w:szCs w:val="28"/>
        </w:rPr>
        <w:t xml:space="preserve">Как экран монитора для </w:t>
      </w:r>
      <w:r w:rsidR="00B6780A" w:rsidRPr="002404EE">
        <w:rPr>
          <w:rFonts w:ascii="Times New Roman" w:hAnsi="Times New Roman" w:cs="Times New Roman"/>
          <w:sz w:val="28"/>
          <w:szCs w:val="28"/>
        </w:rPr>
        <w:t xml:space="preserve">показа </w:t>
      </w:r>
      <w:r w:rsidR="0087056A" w:rsidRPr="002404EE">
        <w:rPr>
          <w:rStyle w:val="c1"/>
          <w:rFonts w:ascii="Times New Roman" w:hAnsi="Times New Roman" w:cs="Times New Roman"/>
          <w:sz w:val="28"/>
          <w:szCs w:val="28"/>
        </w:rPr>
        <w:t>мультимедийных презентаций</w:t>
      </w:r>
      <w:r w:rsidR="00B6780A" w:rsidRPr="002404EE">
        <w:rPr>
          <w:rStyle w:val="c1"/>
          <w:rFonts w:ascii="Times New Roman" w:hAnsi="Times New Roman" w:cs="Times New Roman"/>
          <w:sz w:val="28"/>
          <w:szCs w:val="28"/>
        </w:rPr>
        <w:t>, где мы с детьми</w:t>
      </w:r>
      <w:r w:rsidR="0087056A" w:rsidRPr="002404EE">
        <w:rPr>
          <w:rStyle w:val="c1"/>
          <w:rFonts w:ascii="Times New Roman" w:hAnsi="Times New Roman" w:cs="Times New Roman"/>
          <w:sz w:val="28"/>
          <w:szCs w:val="28"/>
        </w:rPr>
        <w:t> разучиваем комплексы зрительных гимнастик, упражнений для снятия зрительного утомления. На</w:t>
      </w:r>
      <w:r w:rsidR="00945600" w:rsidRPr="002404EE">
        <w:rPr>
          <w:rStyle w:val="c1"/>
          <w:rFonts w:ascii="Times New Roman" w:hAnsi="Times New Roman" w:cs="Times New Roman"/>
          <w:sz w:val="28"/>
          <w:szCs w:val="28"/>
        </w:rPr>
        <w:t>пример</w:t>
      </w:r>
      <w:r w:rsidR="009A3CB2" w:rsidRPr="002404EE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945600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на</w:t>
      </w:r>
      <w:r w:rsidR="0087056A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экране монитора появляются картинки – символы различных упражнений "</w:t>
      </w:r>
      <w:r w:rsidR="00317F1B" w:rsidRPr="002404EE">
        <w:rPr>
          <w:rStyle w:val="c1"/>
          <w:rFonts w:ascii="Times New Roman" w:hAnsi="Times New Roman" w:cs="Times New Roman"/>
          <w:sz w:val="28"/>
          <w:szCs w:val="28"/>
        </w:rPr>
        <w:t>Разноцветные шарики</w:t>
      </w:r>
      <w:r w:rsidR="0087056A" w:rsidRPr="002404EE">
        <w:rPr>
          <w:rStyle w:val="c1"/>
          <w:rFonts w:ascii="Times New Roman" w:hAnsi="Times New Roman" w:cs="Times New Roman"/>
          <w:sz w:val="28"/>
          <w:szCs w:val="28"/>
        </w:rPr>
        <w:t>", "Рыбка", "Зимний лес" и д</w:t>
      </w:r>
      <w:r w:rsidR="00945600" w:rsidRPr="002404EE">
        <w:rPr>
          <w:rStyle w:val="c1"/>
          <w:rFonts w:ascii="Times New Roman" w:hAnsi="Times New Roman" w:cs="Times New Roman"/>
          <w:sz w:val="28"/>
          <w:szCs w:val="28"/>
        </w:rPr>
        <w:t>ети</w:t>
      </w:r>
      <w:r w:rsidR="009A3CB2" w:rsidRPr="002404EE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945600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глядя на экран выполняют эти</w:t>
      </w:r>
      <w:r w:rsidR="0087056A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упражнения. Движения глаз детей соответствуют</w:t>
      </w:r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движениям предметов на </w:t>
      </w:r>
      <w:proofErr w:type="gramStart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экране</w:t>
      </w:r>
      <w:r w:rsidR="003E22C8" w:rsidRPr="00240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проводим </w:t>
      </w:r>
      <w:proofErr w:type="spellStart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«Веселая разминка», Танцы с гномиком», </w:t>
      </w:r>
      <w:proofErr w:type="spellStart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3D35B1" w:rsidRPr="002404EE">
        <w:rPr>
          <w:rStyle w:val="c1"/>
          <w:rFonts w:ascii="Times New Roman" w:hAnsi="Times New Roman" w:cs="Times New Roman"/>
          <w:sz w:val="28"/>
          <w:szCs w:val="28"/>
        </w:rPr>
        <w:t>».</w:t>
      </w:r>
    </w:p>
    <w:p w:rsidR="00945600" w:rsidRPr="002404EE" w:rsidRDefault="002E3C72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rStyle w:val="c1"/>
          <w:sz w:val="28"/>
          <w:szCs w:val="28"/>
        </w:rPr>
        <w:t>3</w:t>
      </w:r>
      <w:r w:rsidR="0087056A" w:rsidRPr="002404EE">
        <w:rPr>
          <w:rStyle w:val="c1"/>
          <w:sz w:val="28"/>
          <w:szCs w:val="28"/>
        </w:rPr>
        <w:t xml:space="preserve">. </w:t>
      </w:r>
      <w:r w:rsidR="00945600" w:rsidRPr="002404EE">
        <w:rPr>
          <w:rStyle w:val="c1"/>
          <w:sz w:val="28"/>
          <w:szCs w:val="28"/>
        </w:rPr>
        <w:t>Как</w:t>
      </w:r>
      <w:r w:rsidR="00945600" w:rsidRPr="002404EE">
        <w:rPr>
          <w:rStyle w:val="c1"/>
          <w:b/>
          <w:sz w:val="28"/>
          <w:szCs w:val="28"/>
        </w:rPr>
        <w:t xml:space="preserve"> </w:t>
      </w:r>
      <w:r w:rsidR="0087056A" w:rsidRPr="002404EE">
        <w:rPr>
          <w:rStyle w:val="c1"/>
          <w:sz w:val="28"/>
          <w:szCs w:val="28"/>
        </w:rPr>
        <w:t xml:space="preserve">копилка мультимедийных презентаций, </w:t>
      </w:r>
      <w:r w:rsidR="00945600" w:rsidRPr="002404EE">
        <w:rPr>
          <w:rStyle w:val="c1"/>
          <w:sz w:val="28"/>
          <w:szCs w:val="28"/>
        </w:rPr>
        <w:t xml:space="preserve">пособий, </w:t>
      </w:r>
      <w:r w:rsidR="0087056A" w:rsidRPr="002404EE">
        <w:rPr>
          <w:rStyle w:val="c1"/>
          <w:sz w:val="28"/>
          <w:szCs w:val="28"/>
        </w:rPr>
        <w:t>дидактических игр и методических материалов по математике с использованием информационных технологий в работе</w:t>
      </w:r>
      <w:r w:rsidR="00945600" w:rsidRPr="002404EE">
        <w:rPr>
          <w:rStyle w:val="c1"/>
          <w:sz w:val="28"/>
          <w:szCs w:val="28"/>
        </w:rPr>
        <w:t>:</w:t>
      </w:r>
      <w:r w:rsidR="0087056A" w:rsidRPr="002404EE">
        <w:rPr>
          <w:sz w:val="28"/>
          <w:szCs w:val="28"/>
        </w:rPr>
        <w:t xml:space="preserve"> </w:t>
      </w:r>
    </w:p>
    <w:p w:rsidR="004A1B70" w:rsidRPr="002404EE" w:rsidRDefault="00FD28DF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b/>
          <w:sz w:val="28"/>
          <w:szCs w:val="28"/>
        </w:rPr>
        <w:t>Дидактические игры и упражнения:</w:t>
      </w:r>
      <w:r w:rsidRPr="002404EE">
        <w:rPr>
          <w:sz w:val="28"/>
          <w:szCs w:val="28"/>
        </w:rPr>
        <w:t xml:space="preserve"> </w:t>
      </w:r>
      <w:r w:rsidR="0087056A" w:rsidRPr="002404EE">
        <w:rPr>
          <w:sz w:val="28"/>
          <w:szCs w:val="28"/>
        </w:rPr>
        <w:t xml:space="preserve">«Веселый счет», </w:t>
      </w:r>
      <w:r w:rsidR="00945600" w:rsidRPr="002404EE">
        <w:rPr>
          <w:sz w:val="28"/>
          <w:szCs w:val="28"/>
        </w:rPr>
        <w:t>«</w:t>
      </w:r>
      <w:r w:rsidR="004A1B70" w:rsidRPr="002404EE">
        <w:rPr>
          <w:sz w:val="28"/>
          <w:szCs w:val="28"/>
        </w:rPr>
        <w:t>Ознакомление с геометрическими фигурами»</w:t>
      </w:r>
      <w:r w:rsidR="00945600" w:rsidRPr="002404EE">
        <w:rPr>
          <w:sz w:val="28"/>
          <w:szCs w:val="28"/>
        </w:rPr>
        <w:t xml:space="preserve">, </w:t>
      </w:r>
      <w:r w:rsidR="004A1B70" w:rsidRPr="002404EE">
        <w:rPr>
          <w:sz w:val="28"/>
          <w:szCs w:val="28"/>
        </w:rPr>
        <w:t>«Измерение»</w:t>
      </w:r>
      <w:r w:rsidR="00945600" w:rsidRPr="002404EE">
        <w:rPr>
          <w:sz w:val="28"/>
          <w:szCs w:val="28"/>
        </w:rPr>
        <w:t>,</w:t>
      </w:r>
      <w:r w:rsidR="004A1B70" w:rsidRPr="002404EE">
        <w:rPr>
          <w:sz w:val="28"/>
          <w:szCs w:val="28"/>
        </w:rPr>
        <w:t xml:space="preserve"> </w:t>
      </w:r>
      <w:r w:rsidR="0087056A" w:rsidRPr="002404EE">
        <w:rPr>
          <w:sz w:val="28"/>
          <w:szCs w:val="28"/>
        </w:rPr>
        <w:t xml:space="preserve">«Цветик-семицветик», «Геометрические фигуры», «Прогулка с </w:t>
      </w:r>
      <w:proofErr w:type="spellStart"/>
      <w:r w:rsidR="0087056A" w:rsidRPr="002404EE">
        <w:rPr>
          <w:sz w:val="28"/>
          <w:szCs w:val="28"/>
        </w:rPr>
        <w:t>Лунтиком</w:t>
      </w:r>
      <w:proofErr w:type="spellEnd"/>
      <w:r w:rsidR="0087056A" w:rsidRPr="002404EE">
        <w:rPr>
          <w:sz w:val="28"/>
          <w:szCs w:val="28"/>
        </w:rPr>
        <w:t xml:space="preserve">», «Больше, меньше, равно» </w:t>
      </w:r>
      <w:r w:rsidR="0087056A" w:rsidRPr="002404EE">
        <w:rPr>
          <w:iCs/>
          <w:sz w:val="28"/>
          <w:szCs w:val="28"/>
          <w:bdr w:val="none" w:sz="0" w:space="0" w:color="auto" w:frame="1"/>
        </w:rPr>
        <w:t>«Знакомство с цифрами»</w:t>
      </w:r>
      <w:r w:rsidR="0087056A" w:rsidRPr="002404EE">
        <w:rPr>
          <w:sz w:val="28"/>
          <w:szCs w:val="28"/>
        </w:rPr>
        <w:t>, </w:t>
      </w:r>
      <w:r w:rsidR="0087056A" w:rsidRPr="002404EE">
        <w:rPr>
          <w:iCs/>
          <w:sz w:val="28"/>
          <w:szCs w:val="28"/>
          <w:bdr w:val="none" w:sz="0" w:space="0" w:color="auto" w:frame="1"/>
        </w:rPr>
        <w:t>«Решаем задачи»</w:t>
      </w:r>
      <w:r w:rsidR="0087056A" w:rsidRPr="002404EE">
        <w:rPr>
          <w:sz w:val="28"/>
          <w:szCs w:val="28"/>
        </w:rPr>
        <w:t>, </w:t>
      </w:r>
      <w:r w:rsidR="0087056A" w:rsidRPr="002404EE">
        <w:rPr>
          <w:iCs/>
          <w:sz w:val="28"/>
          <w:szCs w:val="28"/>
          <w:bdr w:val="none" w:sz="0" w:space="0" w:color="auto" w:frame="1"/>
        </w:rPr>
        <w:t>«Знакомство с часами»</w:t>
      </w:r>
      <w:r w:rsidR="00945600" w:rsidRPr="002404EE">
        <w:rPr>
          <w:sz w:val="28"/>
          <w:szCs w:val="28"/>
        </w:rPr>
        <w:t xml:space="preserve"> </w:t>
      </w:r>
      <w:r w:rsidR="0087056A" w:rsidRPr="002404EE">
        <w:rPr>
          <w:sz w:val="28"/>
          <w:szCs w:val="28"/>
        </w:rPr>
        <w:t xml:space="preserve">и др., </w:t>
      </w:r>
    </w:p>
    <w:p w:rsidR="004A1B70" w:rsidRPr="002404EE" w:rsidRDefault="004A1B70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b/>
          <w:sz w:val="28"/>
          <w:szCs w:val="28"/>
        </w:rPr>
        <w:t xml:space="preserve">Интерактивные </w:t>
      </w:r>
      <w:proofErr w:type="gramStart"/>
      <w:r w:rsidRPr="002404EE">
        <w:rPr>
          <w:b/>
          <w:sz w:val="28"/>
          <w:szCs w:val="28"/>
        </w:rPr>
        <w:t>игры:</w:t>
      </w:r>
      <w:r w:rsidR="00FD28DF" w:rsidRPr="002404EE">
        <w:rPr>
          <w:sz w:val="28"/>
          <w:szCs w:val="28"/>
        </w:rPr>
        <w:t xml:space="preserve"> </w:t>
      </w:r>
      <w:r w:rsidR="003D35B1" w:rsidRPr="002404EE">
        <w:rPr>
          <w:sz w:val="28"/>
          <w:szCs w:val="28"/>
        </w:rPr>
        <w:t xml:space="preserve"> </w:t>
      </w:r>
      <w:r w:rsidRPr="002404EE">
        <w:rPr>
          <w:sz w:val="28"/>
          <w:szCs w:val="28"/>
        </w:rPr>
        <w:t>Игра</w:t>
      </w:r>
      <w:proofErr w:type="gramEnd"/>
      <w:r w:rsidRPr="002404EE">
        <w:rPr>
          <w:sz w:val="28"/>
          <w:szCs w:val="28"/>
        </w:rPr>
        <w:t xml:space="preserve"> </w:t>
      </w:r>
      <w:r w:rsidR="00317F1B" w:rsidRPr="002404EE">
        <w:rPr>
          <w:sz w:val="28"/>
          <w:szCs w:val="28"/>
        </w:rPr>
        <w:t xml:space="preserve">«К Ежику на день рождения», «Игры со </w:t>
      </w:r>
      <w:proofErr w:type="spellStart"/>
      <w:r w:rsidR="00317F1B" w:rsidRPr="002404EE">
        <w:rPr>
          <w:sz w:val="28"/>
          <w:szCs w:val="28"/>
        </w:rPr>
        <w:t>смешариками</w:t>
      </w:r>
      <w:proofErr w:type="spellEnd"/>
      <w:r w:rsidR="00317F1B" w:rsidRPr="002404EE">
        <w:rPr>
          <w:sz w:val="28"/>
          <w:szCs w:val="28"/>
        </w:rPr>
        <w:t xml:space="preserve">», «Логические задачи для детей 6-7 лет», «Лунтик учится считать» </w:t>
      </w:r>
      <w:r w:rsidRPr="002404EE">
        <w:rPr>
          <w:sz w:val="28"/>
          <w:szCs w:val="28"/>
        </w:rPr>
        <w:t>«Пингвины» (мама-пингвин потеряла деток, ей надо помочь их найти.</w:t>
      </w:r>
      <w:r w:rsidR="00945600" w:rsidRPr="002404EE">
        <w:rPr>
          <w:sz w:val="28"/>
          <w:szCs w:val="28"/>
        </w:rPr>
        <w:t xml:space="preserve"> </w:t>
      </w:r>
      <w:r w:rsidRPr="002404EE">
        <w:rPr>
          <w:sz w:val="28"/>
          <w:szCs w:val="28"/>
        </w:rPr>
        <w:t>Необходимо нажимать мышкой на цифры по порядку);</w:t>
      </w:r>
      <w:r w:rsidR="00FD28DF" w:rsidRPr="002404EE">
        <w:rPr>
          <w:sz w:val="28"/>
          <w:szCs w:val="28"/>
        </w:rPr>
        <w:t xml:space="preserve"> </w:t>
      </w:r>
      <w:r w:rsidRPr="002404EE">
        <w:rPr>
          <w:sz w:val="28"/>
          <w:szCs w:val="28"/>
        </w:rPr>
        <w:t>«Домик» (раскрасить домик с помощью мышки, при нажатии на части домика они будут менять цвет; посчитать предметы, ввести в поле цифру, обозначающую количество предметов);</w:t>
      </w:r>
      <w:r w:rsidR="00FD28DF" w:rsidRPr="002404EE">
        <w:rPr>
          <w:sz w:val="28"/>
          <w:szCs w:val="28"/>
        </w:rPr>
        <w:t xml:space="preserve"> </w:t>
      </w:r>
      <w:r w:rsidR="003D35B1" w:rsidRPr="002404EE">
        <w:rPr>
          <w:sz w:val="28"/>
          <w:szCs w:val="28"/>
        </w:rPr>
        <w:t>«Помоги птенчику»</w:t>
      </w:r>
      <w:r w:rsidRPr="002404EE">
        <w:rPr>
          <w:sz w:val="28"/>
          <w:szCs w:val="28"/>
        </w:rPr>
        <w:t xml:space="preserve">: детям надо помочь выпавшему из гнезда птенцу, расставив животных разного размера по принципу </w:t>
      </w:r>
      <w:proofErr w:type="spellStart"/>
      <w:r w:rsidRPr="002404EE">
        <w:rPr>
          <w:sz w:val="28"/>
          <w:szCs w:val="28"/>
        </w:rPr>
        <w:t>сериации</w:t>
      </w:r>
      <w:proofErr w:type="spellEnd"/>
      <w:r w:rsidRPr="002404EE">
        <w:rPr>
          <w:sz w:val="28"/>
          <w:szCs w:val="28"/>
        </w:rPr>
        <w:t>;</w:t>
      </w:r>
      <w:r w:rsidR="00FD28DF" w:rsidRPr="002404EE">
        <w:rPr>
          <w:sz w:val="28"/>
          <w:szCs w:val="28"/>
        </w:rPr>
        <w:t xml:space="preserve"> </w:t>
      </w:r>
      <w:r w:rsidRPr="002404EE">
        <w:rPr>
          <w:sz w:val="28"/>
          <w:szCs w:val="28"/>
        </w:rPr>
        <w:t>«Войди в замок»: выполнение ряда испытаний (помочь принцу), направленных на осуществление счета, вычислений (определить порядковое число заданной ступени, пересчитать количество стражников на ступенях замка и т.п.).</w:t>
      </w:r>
      <w:r w:rsidR="003E22C8" w:rsidRPr="002404EE">
        <w:rPr>
          <w:sz w:val="28"/>
          <w:szCs w:val="28"/>
        </w:rPr>
        <w:t xml:space="preserve"> Начинаются подобные игры с появления какого-либо героя на экране интерактивной доски, который просит о помощи. Дети, конечно же, охотно соглашаются помочь герою. Но для этого им необходимо выполнить ряд </w:t>
      </w:r>
      <w:r w:rsidR="003E22C8" w:rsidRPr="002404EE">
        <w:rPr>
          <w:bCs/>
          <w:sz w:val="28"/>
          <w:szCs w:val="28"/>
          <w:bdr w:val="none" w:sz="0" w:space="0" w:color="auto" w:frame="1"/>
        </w:rPr>
        <w:t>математических заданий, испытаний</w:t>
      </w:r>
      <w:r w:rsidR="003E22C8" w:rsidRPr="002404EE">
        <w:rPr>
          <w:sz w:val="28"/>
          <w:szCs w:val="28"/>
        </w:rPr>
        <w:t>.</w:t>
      </w:r>
    </w:p>
    <w:p w:rsidR="00FB53F2" w:rsidRPr="002404EE" w:rsidRDefault="00FD28DF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b/>
          <w:sz w:val="28"/>
          <w:szCs w:val="28"/>
        </w:rPr>
        <w:t xml:space="preserve">Демонстрационный материал и </w:t>
      </w:r>
      <w:r w:rsidR="004A1B70" w:rsidRPr="002404EE">
        <w:rPr>
          <w:b/>
          <w:iCs/>
          <w:sz w:val="28"/>
          <w:szCs w:val="28"/>
          <w:bdr w:val="none" w:sz="0" w:space="0" w:color="auto" w:frame="1"/>
        </w:rPr>
        <w:t>Упражнени</w:t>
      </w:r>
      <w:r w:rsidRPr="002404EE">
        <w:rPr>
          <w:b/>
          <w:iCs/>
          <w:sz w:val="28"/>
          <w:szCs w:val="28"/>
          <w:bdr w:val="none" w:sz="0" w:space="0" w:color="auto" w:frame="1"/>
        </w:rPr>
        <w:t>я</w:t>
      </w:r>
      <w:r w:rsidR="004A1B70" w:rsidRPr="002404EE">
        <w:rPr>
          <w:b/>
          <w:iCs/>
          <w:sz w:val="28"/>
          <w:szCs w:val="28"/>
          <w:bdr w:val="none" w:sz="0" w:space="0" w:color="auto" w:frame="1"/>
        </w:rPr>
        <w:t xml:space="preserve"> – презентаци</w:t>
      </w:r>
      <w:r w:rsidRPr="002404EE">
        <w:rPr>
          <w:b/>
          <w:iCs/>
          <w:sz w:val="28"/>
          <w:szCs w:val="28"/>
          <w:bdr w:val="none" w:sz="0" w:space="0" w:color="auto" w:frame="1"/>
        </w:rPr>
        <w:t>и</w:t>
      </w:r>
      <w:r w:rsidR="004A1B70" w:rsidRPr="002404EE">
        <w:rPr>
          <w:sz w:val="28"/>
          <w:szCs w:val="28"/>
        </w:rPr>
        <w:t> </w:t>
      </w:r>
      <w:r w:rsidR="004A1B70" w:rsidRPr="002404EE">
        <w:rPr>
          <w:b/>
          <w:sz w:val="28"/>
          <w:szCs w:val="28"/>
        </w:rPr>
        <w:t>по </w:t>
      </w:r>
      <w:r w:rsidR="004A1B70" w:rsidRPr="002404EE">
        <w:rPr>
          <w:b/>
          <w:sz w:val="28"/>
          <w:szCs w:val="28"/>
          <w:bdr w:val="none" w:sz="0" w:space="0" w:color="auto" w:frame="1"/>
        </w:rPr>
        <w:t>раздел</w:t>
      </w:r>
      <w:r w:rsidRPr="002404EE">
        <w:rPr>
          <w:b/>
          <w:sz w:val="28"/>
          <w:szCs w:val="28"/>
          <w:bdr w:val="none" w:sz="0" w:space="0" w:color="auto" w:frame="1"/>
        </w:rPr>
        <w:t>ам</w:t>
      </w:r>
      <w:r w:rsidR="00A55157" w:rsidRPr="002404EE">
        <w:rPr>
          <w:iCs/>
          <w:sz w:val="28"/>
          <w:szCs w:val="28"/>
          <w:bdr w:val="none" w:sz="0" w:space="0" w:color="auto" w:frame="1"/>
        </w:rPr>
        <w:t xml:space="preserve"> </w:t>
      </w:r>
      <w:r w:rsidR="004A1B70" w:rsidRPr="002404EE">
        <w:rPr>
          <w:iCs/>
          <w:sz w:val="28"/>
          <w:szCs w:val="28"/>
          <w:bdr w:val="none" w:sz="0" w:space="0" w:color="auto" w:frame="1"/>
        </w:rPr>
        <w:t>«Величина»</w:t>
      </w:r>
      <w:r w:rsidR="004A1B70" w:rsidRPr="002404EE">
        <w:rPr>
          <w:sz w:val="28"/>
          <w:szCs w:val="28"/>
        </w:rPr>
        <w:t>;</w:t>
      </w:r>
      <w:r w:rsidRPr="002404EE">
        <w:rPr>
          <w:sz w:val="28"/>
          <w:szCs w:val="28"/>
        </w:rPr>
        <w:t xml:space="preserve"> </w:t>
      </w:r>
      <w:r w:rsidR="004A1B70" w:rsidRPr="002404EE">
        <w:rPr>
          <w:iCs/>
          <w:sz w:val="28"/>
          <w:szCs w:val="28"/>
          <w:bdr w:val="none" w:sz="0" w:space="0" w:color="auto" w:frame="1"/>
        </w:rPr>
        <w:t>«Число и количество»</w:t>
      </w:r>
      <w:r w:rsidR="004A1B70" w:rsidRPr="002404EE">
        <w:rPr>
          <w:sz w:val="28"/>
          <w:szCs w:val="28"/>
        </w:rPr>
        <w:t>;</w:t>
      </w:r>
      <w:r w:rsidRPr="002404EE">
        <w:rPr>
          <w:sz w:val="28"/>
          <w:szCs w:val="28"/>
        </w:rPr>
        <w:t xml:space="preserve"> </w:t>
      </w:r>
      <w:r w:rsidR="004A1B70" w:rsidRPr="002404EE">
        <w:rPr>
          <w:iCs/>
          <w:sz w:val="28"/>
          <w:szCs w:val="28"/>
          <w:bdr w:val="none" w:sz="0" w:space="0" w:color="auto" w:frame="1"/>
        </w:rPr>
        <w:t>«Геометрические фигуры»</w:t>
      </w:r>
      <w:r w:rsidR="004A1B70" w:rsidRPr="002404EE">
        <w:rPr>
          <w:sz w:val="28"/>
          <w:szCs w:val="28"/>
        </w:rPr>
        <w:t>;</w:t>
      </w:r>
      <w:r w:rsidRPr="002404EE">
        <w:rPr>
          <w:sz w:val="28"/>
          <w:szCs w:val="28"/>
        </w:rPr>
        <w:t xml:space="preserve"> </w:t>
      </w:r>
      <w:r w:rsidR="004A1B70" w:rsidRPr="002404EE">
        <w:rPr>
          <w:iCs/>
          <w:sz w:val="28"/>
          <w:szCs w:val="28"/>
          <w:bdr w:val="none" w:sz="0" w:space="0" w:color="auto" w:frame="1"/>
        </w:rPr>
        <w:t xml:space="preserve">«Ориентировка </w:t>
      </w:r>
      <w:r w:rsidR="004A1B70" w:rsidRPr="002404EE">
        <w:rPr>
          <w:iCs/>
          <w:sz w:val="28"/>
          <w:szCs w:val="28"/>
          <w:bdr w:val="none" w:sz="0" w:space="0" w:color="auto" w:frame="1"/>
        </w:rPr>
        <w:lastRenderedPageBreak/>
        <w:t>во времени»</w:t>
      </w:r>
      <w:r w:rsidR="004A1B70" w:rsidRPr="002404EE">
        <w:rPr>
          <w:sz w:val="28"/>
          <w:szCs w:val="28"/>
        </w:rPr>
        <w:t> </w:t>
      </w:r>
      <w:r w:rsidR="004A1B70" w:rsidRPr="002404EE">
        <w:rPr>
          <w:iCs/>
          <w:sz w:val="28"/>
          <w:szCs w:val="28"/>
          <w:bdr w:val="none" w:sz="0" w:space="0" w:color="auto" w:frame="1"/>
        </w:rPr>
        <w:t>(сутки, день, месяц, год)</w:t>
      </w:r>
      <w:r w:rsidR="004A1B70" w:rsidRPr="002404EE">
        <w:rPr>
          <w:sz w:val="28"/>
          <w:szCs w:val="28"/>
        </w:rPr>
        <w:t>;</w:t>
      </w:r>
      <w:r w:rsidRPr="002404EE">
        <w:rPr>
          <w:sz w:val="28"/>
          <w:szCs w:val="28"/>
        </w:rPr>
        <w:t xml:space="preserve"> </w:t>
      </w:r>
      <w:r w:rsidR="004A1B70" w:rsidRPr="002404EE">
        <w:rPr>
          <w:iCs/>
          <w:sz w:val="28"/>
          <w:szCs w:val="28"/>
          <w:bdr w:val="none" w:sz="0" w:space="0" w:color="auto" w:frame="1"/>
        </w:rPr>
        <w:t>«Ориентировка в пространстве»</w:t>
      </w:r>
      <w:r w:rsidR="004A1B70" w:rsidRPr="002404EE">
        <w:rPr>
          <w:sz w:val="28"/>
          <w:szCs w:val="28"/>
        </w:rPr>
        <w:t> </w:t>
      </w:r>
      <w:r w:rsidR="004A1B70" w:rsidRPr="002404EE">
        <w:rPr>
          <w:iCs/>
          <w:sz w:val="28"/>
          <w:szCs w:val="28"/>
          <w:bdr w:val="none" w:sz="0" w:space="0" w:color="auto" w:frame="1"/>
        </w:rPr>
        <w:t>(близко, далеко, справа, слева)</w:t>
      </w:r>
      <w:r w:rsidRPr="002404EE">
        <w:rPr>
          <w:sz w:val="28"/>
          <w:szCs w:val="28"/>
        </w:rPr>
        <w:t xml:space="preserve">; </w:t>
      </w:r>
      <w:r w:rsidR="00A55157" w:rsidRPr="002404EE">
        <w:rPr>
          <w:iCs/>
          <w:sz w:val="28"/>
          <w:szCs w:val="28"/>
          <w:bdr w:val="none" w:sz="0" w:space="0" w:color="auto" w:frame="1"/>
        </w:rPr>
        <w:t>«Найди игрушку, похожую на круг, квадрат»</w:t>
      </w:r>
      <w:r w:rsidRPr="002404EE">
        <w:rPr>
          <w:iCs/>
          <w:sz w:val="28"/>
          <w:szCs w:val="28"/>
          <w:bdr w:val="none" w:sz="0" w:space="0" w:color="auto" w:frame="1"/>
        </w:rPr>
        <w:t xml:space="preserve">; </w:t>
      </w:r>
      <w:r w:rsidR="00A55157" w:rsidRPr="002404EE">
        <w:rPr>
          <w:iCs/>
          <w:sz w:val="28"/>
          <w:szCs w:val="28"/>
          <w:bdr w:val="none" w:sz="0" w:space="0" w:color="auto" w:frame="1"/>
        </w:rPr>
        <w:t>«Соедини </w:t>
      </w:r>
      <w:r w:rsidR="00A55157" w:rsidRPr="002404EE">
        <w:rPr>
          <w:bCs/>
          <w:iCs/>
          <w:sz w:val="28"/>
          <w:szCs w:val="28"/>
          <w:bdr w:val="none" w:sz="0" w:space="0" w:color="auto" w:frame="1"/>
        </w:rPr>
        <w:t>изображения</w:t>
      </w:r>
      <w:r w:rsidR="00A55157" w:rsidRPr="002404EE">
        <w:rPr>
          <w:iCs/>
          <w:sz w:val="28"/>
          <w:szCs w:val="28"/>
          <w:bdr w:val="none" w:sz="0" w:space="0" w:color="auto" w:frame="1"/>
        </w:rPr>
        <w:t> в соответствии с количеством»</w:t>
      </w:r>
      <w:r w:rsidRPr="002404EE">
        <w:rPr>
          <w:iCs/>
          <w:sz w:val="28"/>
          <w:szCs w:val="28"/>
          <w:bdr w:val="none" w:sz="0" w:space="0" w:color="auto" w:frame="1"/>
        </w:rPr>
        <w:t xml:space="preserve">; </w:t>
      </w:r>
      <w:r w:rsidR="00A55157" w:rsidRPr="002404EE">
        <w:rPr>
          <w:iCs/>
          <w:sz w:val="28"/>
          <w:szCs w:val="28"/>
          <w:bdr w:val="none" w:sz="0" w:space="0" w:color="auto" w:frame="1"/>
        </w:rPr>
        <w:t>«Соедини </w:t>
      </w:r>
      <w:r w:rsidR="00A55157" w:rsidRPr="002404EE">
        <w:rPr>
          <w:bCs/>
          <w:iCs/>
          <w:sz w:val="28"/>
          <w:szCs w:val="28"/>
          <w:bdr w:val="none" w:sz="0" w:space="0" w:color="auto" w:frame="1"/>
        </w:rPr>
        <w:t>изображения</w:t>
      </w:r>
      <w:r w:rsidR="00A55157" w:rsidRPr="002404EE">
        <w:rPr>
          <w:iCs/>
          <w:sz w:val="28"/>
          <w:szCs w:val="28"/>
          <w:bdr w:val="none" w:sz="0" w:space="0" w:color="auto" w:frame="1"/>
        </w:rPr>
        <w:t> в соответствии с их размером»</w:t>
      </w:r>
      <w:r w:rsidRPr="002404EE">
        <w:rPr>
          <w:iCs/>
          <w:sz w:val="28"/>
          <w:szCs w:val="28"/>
          <w:bdr w:val="none" w:sz="0" w:space="0" w:color="auto" w:frame="1"/>
        </w:rPr>
        <w:t xml:space="preserve">; </w:t>
      </w:r>
      <w:r w:rsidR="00A55157" w:rsidRPr="002404EE">
        <w:rPr>
          <w:iCs/>
          <w:sz w:val="28"/>
          <w:szCs w:val="28"/>
          <w:bdr w:val="none" w:sz="0" w:space="0" w:color="auto" w:frame="1"/>
        </w:rPr>
        <w:t>«Что изменилось?»</w:t>
      </w:r>
      <w:r w:rsidRPr="002404EE">
        <w:rPr>
          <w:sz w:val="28"/>
          <w:szCs w:val="28"/>
        </w:rPr>
        <w:t xml:space="preserve"> </w:t>
      </w:r>
      <w:r w:rsidR="002E3C72" w:rsidRPr="002404EE">
        <w:rPr>
          <w:sz w:val="28"/>
          <w:szCs w:val="28"/>
        </w:rPr>
        <w:t>и т.</w:t>
      </w:r>
      <w:r w:rsidRPr="002404EE">
        <w:rPr>
          <w:sz w:val="28"/>
          <w:szCs w:val="28"/>
        </w:rPr>
        <w:t xml:space="preserve"> </w:t>
      </w:r>
      <w:r w:rsidR="00FB53F2" w:rsidRPr="002404EE">
        <w:rPr>
          <w:sz w:val="28"/>
          <w:szCs w:val="28"/>
        </w:rPr>
        <w:t>Д</w:t>
      </w:r>
    </w:p>
    <w:p w:rsidR="00B91808" w:rsidRDefault="009A3CB2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b/>
          <w:sz w:val="28"/>
          <w:szCs w:val="28"/>
        </w:rPr>
        <w:t>Развивающие мультипликационные программы и электронные пособия:</w:t>
      </w:r>
      <w:r w:rsidRPr="002404EE">
        <w:rPr>
          <w:bCs/>
          <w:sz w:val="28"/>
          <w:szCs w:val="28"/>
        </w:rPr>
        <w:t xml:space="preserve"> </w:t>
      </w:r>
      <w:r w:rsidR="00A31128" w:rsidRPr="002404EE">
        <w:rPr>
          <w:sz w:val="28"/>
          <w:szCs w:val="28"/>
        </w:rPr>
        <w:t>«Арифметика-малышка» (Уроки тетушки Совы»)</w:t>
      </w:r>
      <w:r w:rsidRPr="002404EE">
        <w:rPr>
          <w:sz w:val="28"/>
          <w:szCs w:val="28"/>
        </w:rPr>
        <w:t xml:space="preserve">; </w:t>
      </w:r>
      <w:r w:rsidR="00A31128" w:rsidRPr="002404EE">
        <w:rPr>
          <w:sz w:val="28"/>
          <w:szCs w:val="28"/>
        </w:rPr>
        <w:t xml:space="preserve">«Занимательная </w:t>
      </w:r>
      <w:r w:rsidR="00787E6E" w:rsidRPr="002404EE">
        <w:rPr>
          <w:sz w:val="28"/>
          <w:szCs w:val="28"/>
        </w:rPr>
        <w:t>математика</w:t>
      </w:r>
      <w:r w:rsidR="00A31128" w:rsidRPr="002404EE">
        <w:rPr>
          <w:sz w:val="28"/>
          <w:szCs w:val="28"/>
        </w:rPr>
        <w:t>» (Хочу все знать)</w:t>
      </w:r>
      <w:r w:rsidRPr="002404EE">
        <w:rPr>
          <w:sz w:val="28"/>
          <w:szCs w:val="28"/>
        </w:rPr>
        <w:t xml:space="preserve">; </w:t>
      </w:r>
      <w:r w:rsidR="00A31128" w:rsidRPr="002404EE">
        <w:rPr>
          <w:sz w:val="28"/>
          <w:szCs w:val="28"/>
        </w:rPr>
        <w:t>«Веселые уроки»</w:t>
      </w:r>
      <w:r w:rsidRPr="002404EE">
        <w:rPr>
          <w:sz w:val="28"/>
          <w:szCs w:val="28"/>
        </w:rPr>
        <w:t>.</w:t>
      </w:r>
    </w:p>
    <w:p w:rsidR="004A1B70" w:rsidRPr="002404EE" w:rsidRDefault="00DD47D6" w:rsidP="00B91808">
      <w:pPr>
        <w:pStyle w:val="a3"/>
        <w:spacing w:before="0" w:beforeAutospacing="0" w:after="150" w:afterAutospacing="0" w:line="360" w:lineRule="auto"/>
        <w:ind w:left="426" w:right="118" w:firstLine="425"/>
        <w:jc w:val="both"/>
        <w:rPr>
          <w:sz w:val="28"/>
          <w:szCs w:val="28"/>
        </w:rPr>
      </w:pPr>
      <w:r w:rsidRPr="002404EE">
        <w:rPr>
          <w:rStyle w:val="c1"/>
          <w:b/>
          <w:sz w:val="28"/>
          <w:szCs w:val="28"/>
        </w:rPr>
        <w:t xml:space="preserve">Использование созданной нами </w:t>
      </w:r>
      <w:r w:rsidR="004A1B70" w:rsidRPr="002404EE">
        <w:rPr>
          <w:rStyle w:val="c1"/>
          <w:b/>
          <w:sz w:val="28"/>
          <w:szCs w:val="28"/>
        </w:rPr>
        <w:t>данной копилки</w:t>
      </w:r>
      <w:r w:rsidR="004A1B70" w:rsidRPr="002404EE">
        <w:rPr>
          <w:rStyle w:val="c1"/>
          <w:sz w:val="28"/>
          <w:szCs w:val="28"/>
        </w:rPr>
        <w:t xml:space="preserve"> </w:t>
      </w:r>
      <w:r w:rsidRPr="002404EE">
        <w:rPr>
          <w:rStyle w:val="c1"/>
          <w:sz w:val="28"/>
          <w:szCs w:val="28"/>
        </w:rPr>
        <w:t>позволяет нам</w:t>
      </w:r>
      <w:r w:rsidR="004A1B70" w:rsidRPr="002404EE">
        <w:rPr>
          <w:rStyle w:val="c1"/>
          <w:sz w:val="28"/>
          <w:szCs w:val="28"/>
        </w:rPr>
        <w:t xml:space="preserve">: </w:t>
      </w:r>
      <w:r w:rsidR="004A1B70" w:rsidRPr="002404EE">
        <w:rPr>
          <w:sz w:val="28"/>
          <w:szCs w:val="28"/>
        </w:rPr>
        <w:t xml:space="preserve">закрепить </w:t>
      </w:r>
      <w:r w:rsidR="00A55157" w:rsidRPr="002404EE">
        <w:rPr>
          <w:rStyle w:val="c1"/>
          <w:sz w:val="28"/>
          <w:szCs w:val="28"/>
        </w:rPr>
        <w:t>знания</w:t>
      </w:r>
      <w:r w:rsidR="004A1B70" w:rsidRPr="002404EE">
        <w:rPr>
          <w:rStyle w:val="c1"/>
          <w:sz w:val="28"/>
          <w:szCs w:val="28"/>
        </w:rPr>
        <w:t xml:space="preserve"> о величине предметов, их форме, </w:t>
      </w:r>
      <w:r w:rsidR="004A1B70" w:rsidRPr="002404EE">
        <w:rPr>
          <w:sz w:val="28"/>
          <w:szCs w:val="28"/>
        </w:rPr>
        <w:t>закрепления</w:t>
      </w:r>
      <w:r w:rsidR="004A1B70" w:rsidRPr="002404EE">
        <w:rPr>
          <w:rStyle w:val="c1"/>
          <w:sz w:val="28"/>
          <w:szCs w:val="28"/>
        </w:rPr>
        <w:t xml:space="preserve"> обучению счету и обозначению множества цифрой, закрепить представление о том, что число не зависит ни от предметного содержания множества, ни от пространствен</w:t>
      </w:r>
      <w:r w:rsidR="00A55157" w:rsidRPr="002404EE">
        <w:rPr>
          <w:rStyle w:val="c1"/>
          <w:sz w:val="28"/>
          <w:szCs w:val="28"/>
        </w:rPr>
        <w:t>ного расположения его элементов</w:t>
      </w:r>
      <w:r w:rsidR="004A1B70" w:rsidRPr="002404EE">
        <w:rPr>
          <w:rStyle w:val="c1"/>
          <w:sz w:val="28"/>
          <w:szCs w:val="28"/>
        </w:rPr>
        <w:t xml:space="preserve">, </w:t>
      </w:r>
      <w:r w:rsidR="00A55157" w:rsidRPr="002404EE">
        <w:rPr>
          <w:rStyle w:val="c1"/>
          <w:sz w:val="28"/>
          <w:szCs w:val="28"/>
        </w:rPr>
        <w:t>о</w:t>
      </w:r>
      <w:r w:rsidR="004A1B70" w:rsidRPr="002404EE">
        <w:rPr>
          <w:rStyle w:val="c1"/>
          <w:sz w:val="28"/>
          <w:szCs w:val="28"/>
        </w:rPr>
        <w:t xml:space="preserve">риентировка в пространстве (близко, далеко, справа, слева) и во времени (сутки, день, месяц, год). </w:t>
      </w:r>
      <w:r w:rsidR="004A1B70" w:rsidRPr="002404EE">
        <w:rPr>
          <w:sz w:val="28"/>
          <w:szCs w:val="28"/>
        </w:rPr>
        <w:t>определяют и называют цвет, форму и размер предметов, распределяют их по группам; упражняются в прямом и </w:t>
      </w:r>
      <w:r w:rsidR="004A1B70" w:rsidRPr="002404EE">
        <w:rPr>
          <w:bCs/>
          <w:sz w:val="28"/>
          <w:szCs w:val="28"/>
          <w:bdr w:val="none" w:sz="0" w:space="0" w:color="auto" w:frame="1"/>
        </w:rPr>
        <w:t>обратном порядковом счете </w:t>
      </w:r>
      <w:r w:rsidR="004A1B70" w:rsidRPr="002404EE">
        <w:rPr>
          <w:sz w:val="28"/>
          <w:szCs w:val="28"/>
        </w:rPr>
        <w:t xml:space="preserve">(в пределах </w:t>
      </w:r>
      <w:r w:rsidR="00FB53F2" w:rsidRPr="002404EE">
        <w:rPr>
          <w:sz w:val="28"/>
          <w:szCs w:val="28"/>
        </w:rPr>
        <w:t>20</w:t>
      </w:r>
      <w:r w:rsidR="004A1B70" w:rsidRPr="002404EE">
        <w:rPr>
          <w:sz w:val="28"/>
          <w:szCs w:val="28"/>
        </w:rPr>
        <w:t xml:space="preserve">, умение соотносить цифры с количеством, развивается логическое мышление, речь, воспитывают такие важные качества, как умение выслушать ответы товарищей а также </w:t>
      </w:r>
      <w:r w:rsidR="004A1B70" w:rsidRPr="002404EE">
        <w:rPr>
          <w:rStyle w:val="c1"/>
          <w:sz w:val="28"/>
          <w:szCs w:val="28"/>
        </w:rPr>
        <w:t>развитие познавательных способностей детей дошкольного возраста с использованием современных информационных технологий – мультимедийных презентаций.</w:t>
      </w:r>
    </w:p>
    <w:p w:rsidR="004A1B70" w:rsidRPr="002404EE" w:rsidRDefault="004A1B70" w:rsidP="00B91808">
      <w:pPr>
        <w:spacing w:after="0" w:line="360" w:lineRule="auto"/>
        <w:ind w:left="426" w:right="118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DD47D6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совместная образовательная деятельность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</w:t>
      </w:r>
      <w:r w:rsidR="00DD47D6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непринужденный характер, вызыва</w:t>
      </w:r>
      <w:r w:rsidR="00DD47D6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D47D6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DF6043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неподдельный </w:t>
      </w:r>
      <w:r w:rsidR="00DD47D6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интерес, </w:t>
      </w:r>
      <w:r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добиться успеха</w:t>
      </w:r>
      <w:r w:rsidR="00DF6043" w:rsidRPr="00240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повышает умственную активность, снижает утомляемость.</w:t>
      </w:r>
    </w:p>
    <w:p w:rsidR="00D04BCD" w:rsidRPr="002404EE" w:rsidRDefault="002E3C72" w:rsidP="00B91808">
      <w:pPr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04E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3FDD" w:rsidRPr="002404EE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Pr="002404EE">
        <w:rPr>
          <w:rFonts w:ascii="Times New Roman" w:hAnsi="Times New Roman" w:cs="Times New Roman"/>
          <w:sz w:val="28"/>
          <w:szCs w:val="28"/>
        </w:rPr>
        <w:t xml:space="preserve"> в формировании математических представлений детей дошкольного возраста запланировано</w:t>
      </w:r>
      <w:r w:rsidR="00DE3FDD" w:rsidRPr="002404EE">
        <w:rPr>
          <w:rFonts w:ascii="Times New Roman" w:hAnsi="Times New Roman" w:cs="Times New Roman"/>
          <w:sz w:val="28"/>
          <w:szCs w:val="28"/>
        </w:rPr>
        <w:t xml:space="preserve"> в ходе ежедневной совместной образовательной деятельности, но не более 7-10 минут в соответствии с санитарными требованиями.</w:t>
      </w:r>
    </w:p>
    <w:p w:rsidR="00596E42" w:rsidRPr="002404EE" w:rsidRDefault="009D3873" w:rsidP="00B91808">
      <w:pPr>
        <w:shd w:val="clear" w:color="auto" w:fill="FFFFFF"/>
        <w:spacing w:after="0" w:line="360" w:lineRule="auto"/>
        <w:ind w:left="426" w:right="118" w:firstLine="42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404EE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Таким образом, использование интерактивной доски с различным развивающим, обучающим материалом позволило нам добиться значительных успехов в формировании предпосылок учебной деятельности по математике, что подтверждается результатами диагностики.</w:t>
      </w:r>
    </w:p>
    <w:p w:rsidR="00D4425C" w:rsidRPr="00D4425C" w:rsidRDefault="00D4425C" w:rsidP="00B91808">
      <w:pPr>
        <w:shd w:val="clear" w:color="auto" w:fill="FFFFFF"/>
        <w:spacing w:after="0" w:line="360" w:lineRule="auto"/>
        <w:ind w:left="426" w:right="118" w:firstLine="425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9D3873" w:rsidRPr="00A30B7A" w:rsidRDefault="009D3873" w:rsidP="00B91808">
      <w:pPr>
        <w:shd w:val="clear" w:color="auto" w:fill="FFFFFF"/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30B7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Сравнительная диаграмма по формированию предпосылок учебной деятельности по математике</w:t>
      </w:r>
    </w:p>
    <w:p w:rsidR="00596E42" w:rsidRDefault="00D4425C" w:rsidP="00B91808">
      <w:pPr>
        <w:shd w:val="clear" w:color="auto" w:fill="FFFFFF"/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17005" wp14:editId="304344A3">
            <wp:extent cx="3800475" cy="1981200"/>
            <wp:effectExtent l="57150" t="38100" r="47625" b="762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EF0" w:rsidRDefault="00596E42" w:rsidP="00B91808">
      <w:pPr>
        <w:pStyle w:val="a3"/>
        <w:spacing w:before="0" w:beforeAutospacing="0" w:after="150" w:afterAutospacing="0" w:line="360" w:lineRule="auto"/>
        <w:ind w:left="426" w:right="118" w:firstLine="425"/>
        <w:rPr>
          <w:sz w:val="28"/>
          <w:szCs w:val="28"/>
        </w:rPr>
      </w:pPr>
      <w:r>
        <w:rPr>
          <w:sz w:val="28"/>
          <w:szCs w:val="28"/>
        </w:rPr>
        <w:tab/>
      </w:r>
      <w:r w:rsidRPr="002E1EF0">
        <w:rPr>
          <w:sz w:val="28"/>
          <w:szCs w:val="28"/>
        </w:rPr>
        <w:t xml:space="preserve">В результате </w:t>
      </w:r>
      <w:r w:rsidR="002E1EF0" w:rsidRPr="002E1EF0">
        <w:rPr>
          <w:sz w:val="28"/>
          <w:szCs w:val="28"/>
        </w:rPr>
        <w:t xml:space="preserve">сравнительного </w:t>
      </w:r>
      <w:r w:rsidRPr="002E1EF0">
        <w:rPr>
          <w:sz w:val="28"/>
          <w:szCs w:val="28"/>
        </w:rPr>
        <w:t xml:space="preserve">анализа </w:t>
      </w:r>
      <w:r w:rsidRPr="002E1EF0">
        <w:rPr>
          <w:sz w:val="28"/>
          <w:szCs w:val="28"/>
          <w:shd w:val="clear" w:color="auto" w:fill="FFFFFF"/>
        </w:rPr>
        <w:t>очевиден положительный </w:t>
      </w:r>
      <w:r w:rsidRPr="002E1EF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результат</w:t>
      </w:r>
      <w:r w:rsidR="0009080D" w:rsidRPr="0009080D">
        <w:rPr>
          <w:sz w:val="28"/>
          <w:szCs w:val="28"/>
          <w:shd w:val="clear" w:color="auto" w:fill="FFFFFF"/>
        </w:rPr>
        <w:t>,</w:t>
      </w:r>
      <w:r w:rsidR="0009080D">
        <w:rPr>
          <w:sz w:val="28"/>
          <w:szCs w:val="28"/>
        </w:rPr>
        <w:t xml:space="preserve"> </w:t>
      </w:r>
      <w:r w:rsidR="002E1EF0" w:rsidRPr="002E1EF0">
        <w:rPr>
          <w:sz w:val="28"/>
          <w:szCs w:val="28"/>
        </w:rPr>
        <w:t>дети овладели</w:t>
      </w:r>
      <w:r w:rsidR="0009080D">
        <w:rPr>
          <w:sz w:val="28"/>
          <w:szCs w:val="28"/>
        </w:rPr>
        <w:t xml:space="preserve"> такими предпосылками</w:t>
      </w:r>
      <w:r w:rsidR="002E1EF0" w:rsidRPr="002E1EF0">
        <w:rPr>
          <w:sz w:val="28"/>
          <w:szCs w:val="28"/>
        </w:rPr>
        <w:t xml:space="preserve"> учебны</w:t>
      </w:r>
      <w:r w:rsidR="0009080D">
        <w:rPr>
          <w:sz w:val="28"/>
          <w:szCs w:val="28"/>
        </w:rPr>
        <w:t>х</w:t>
      </w:r>
      <w:r w:rsidR="002E1EF0" w:rsidRPr="002E1EF0">
        <w:rPr>
          <w:sz w:val="28"/>
          <w:szCs w:val="28"/>
        </w:rPr>
        <w:t xml:space="preserve"> действи</w:t>
      </w:r>
      <w:r w:rsidR="0009080D">
        <w:rPr>
          <w:sz w:val="28"/>
          <w:szCs w:val="28"/>
        </w:rPr>
        <w:t>й</w:t>
      </w:r>
      <w:r w:rsidR="002E1EF0" w:rsidRPr="002E1EF0">
        <w:rPr>
          <w:sz w:val="28"/>
          <w:szCs w:val="28"/>
        </w:rPr>
        <w:t xml:space="preserve"> как: </w:t>
      </w:r>
    </w:p>
    <w:p w:rsidR="002E1EF0" w:rsidRPr="002E1EF0" w:rsidRDefault="002E1EF0" w:rsidP="00B91808">
      <w:pPr>
        <w:pStyle w:val="a3"/>
        <w:spacing w:before="0" w:beforeAutospacing="0" w:after="150" w:afterAutospacing="0" w:line="360" w:lineRule="auto"/>
        <w:ind w:left="426" w:right="118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2E1EF0">
        <w:rPr>
          <w:sz w:val="28"/>
          <w:szCs w:val="28"/>
        </w:rPr>
        <w:t xml:space="preserve"> умение слушать и запоминать поставленную задачу;</w:t>
      </w:r>
    </w:p>
    <w:p w:rsidR="002E1EF0" w:rsidRPr="002E1EF0" w:rsidRDefault="002E1EF0" w:rsidP="00B91808">
      <w:pPr>
        <w:pStyle w:val="a3"/>
        <w:spacing w:before="0" w:beforeAutospacing="0" w:after="150" w:afterAutospacing="0" w:line="360" w:lineRule="auto"/>
        <w:ind w:left="426" w:right="118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2E1EF0">
        <w:rPr>
          <w:sz w:val="28"/>
          <w:szCs w:val="28"/>
        </w:rPr>
        <w:t>умение анализировать, вычленять способ действий, применять его для решения поставленной задачи;</w:t>
      </w:r>
    </w:p>
    <w:p w:rsidR="00596E42" w:rsidRPr="0009080D" w:rsidRDefault="002E1EF0" w:rsidP="00B91808">
      <w:pPr>
        <w:spacing w:line="360" w:lineRule="auto"/>
        <w:ind w:left="426" w:right="118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EF0">
        <w:rPr>
          <w:rFonts w:ascii="Times New Roman" w:hAnsi="Times New Roman" w:cs="Times New Roman"/>
          <w:sz w:val="28"/>
          <w:szCs w:val="28"/>
        </w:rPr>
        <w:t>умение контролировать свои действия, оценивать задания и результаты деятельности</w:t>
      </w:r>
      <w:r w:rsidR="008715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E76EB" w:rsidRDefault="006E4073" w:rsidP="00B91808">
      <w:pPr>
        <w:spacing w:after="0"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D4425C">
        <w:rPr>
          <w:rFonts w:ascii="Times New Roman" w:hAnsi="Times New Roman" w:cs="Times New Roman"/>
          <w:sz w:val="28"/>
          <w:szCs w:val="24"/>
        </w:rPr>
        <w:t xml:space="preserve">абота с </w:t>
      </w:r>
      <w:r>
        <w:rPr>
          <w:rFonts w:ascii="Times New Roman" w:hAnsi="Times New Roman" w:cs="Times New Roman"/>
          <w:sz w:val="28"/>
          <w:szCs w:val="24"/>
        </w:rPr>
        <w:t>использованием</w:t>
      </w:r>
      <w:r w:rsidR="00D4425C">
        <w:rPr>
          <w:rFonts w:ascii="Times New Roman" w:hAnsi="Times New Roman" w:cs="Times New Roman"/>
          <w:sz w:val="28"/>
          <w:szCs w:val="24"/>
        </w:rPr>
        <w:t xml:space="preserve"> информационных технологий и интерактивной доски дала положительный результат </w:t>
      </w:r>
      <w:r>
        <w:rPr>
          <w:rFonts w:ascii="Times New Roman" w:hAnsi="Times New Roman" w:cs="Times New Roman"/>
          <w:sz w:val="28"/>
          <w:szCs w:val="24"/>
        </w:rPr>
        <w:t xml:space="preserve">и на </w:t>
      </w:r>
      <w:r w:rsidR="00D4425C">
        <w:rPr>
          <w:rFonts w:ascii="Times New Roman" w:hAnsi="Times New Roman" w:cs="Times New Roman"/>
          <w:sz w:val="28"/>
          <w:szCs w:val="24"/>
        </w:rPr>
        <w:t>общ</w:t>
      </w:r>
      <w:r>
        <w:rPr>
          <w:rFonts w:ascii="Times New Roman" w:hAnsi="Times New Roman" w:cs="Times New Roman"/>
          <w:sz w:val="28"/>
          <w:szCs w:val="24"/>
        </w:rPr>
        <w:t>ую</w:t>
      </w:r>
      <w:r w:rsidR="00D4425C">
        <w:rPr>
          <w:rFonts w:ascii="Times New Roman" w:hAnsi="Times New Roman" w:cs="Times New Roman"/>
          <w:sz w:val="28"/>
          <w:szCs w:val="24"/>
        </w:rPr>
        <w:t xml:space="preserve"> готовност</w:t>
      </w:r>
      <w:r>
        <w:rPr>
          <w:rFonts w:ascii="Times New Roman" w:hAnsi="Times New Roman" w:cs="Times New Roman"/>
          <w:sz w:val="28"/>
          <w:szCs w:val="24"/>
        </w:rPr>
        <w:t>ь детей старшего дошкольного возраста к обучению</w:t>
      </w:r>
      <w:r w:rsidR="0001696C" w:rsidRPr="00605B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школе.</w:t>
      </w:r>
    </w:p>
    <w:p w:rsidR="00D4425C" w:rsidRDefault="00D4425C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91808" w:rsidRDefault="00B91808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D4425C" w:rsidRPr="00605B21" w:rsidRDefault="00D4425C" w:rsidP="00B91808">
      <w:pPr>
        <w:spacing w:after="0" w:line="360" w:lineRule="auto"/>
        <w:ind w:left="426" w:right="118" w:firstLine="42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 xml:space="preserve">Результаты </w:t>
      </w:r>
      <w:r w:rsidR="00871514" w:rsidRPr="0087151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мониторинга уровня развития функциональной готовности к школьному обучению воспитанников МБДОУ № 8 «Огонёк»</w:t>
      </w:r>
    </w:p>
    <w:p w:rsidR="00D4425C" w:rsidRDefault="00D4425C" w:rsidP="00B91808">
      <w:pPr>
        <w:spacing w:after="0" w:line="360" w:lineRule="auto"/>
        <w:ind w:left="426" w:right="118" w:firstLine="42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4425C" w:rsidRPr="00605B21" w:rsidRDefault="00D4425C" w:rsidP="00B91808">
      <w:pPr>
        <w:spacing w:after="0" w:line="360" w:lineRule="auto"/>
        <w:ind w:left="426" w:right="118" w:firstLine="42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ACEC5F" wp14:editId="47F4B31B">
            <wp:extent cx="4200525" cy="2343150"/>
            <wp:effectExtent l="57150" t="38100" r="47625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7BD9" w:rsidRDefault="007954E9" w:rsidP="00B91808">
      <w:pPr>
        <w:spacing w:line="360" w:lineRule="auto"/>
        <w:ind w:left="426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E3FDD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 о том, что применение информационных технологий в учебном процессе хотя и </w:t>
      </w:r>
      <w:r w:rsidR="00D4425C" w:rsidRPr="00DE3FDD">
        <w:rPr>
          <w:rFonts w:ascii="Times New Roman" w:hAnsi="Times New Roman" w:cs="Times New Roman"/>
          <w:sz w:val="28"/>
          <w:szCs w:val="28"/>
        </w:rPr>
        <w:t>трудоёмкий</w:t>
      </w:r>
      <w:r w:rsidRPr="00DE3FDD">
        <w:rPr>
          <w:rFonts w:ascii="Times New Roman" w:hAnsi="Times New Roman" w:cs="Times New Roman"/>
          <w:sz w:val="28"/>
          <w:szCs w:val="28"/>
        </w:rPr>
        <w:t xml:space="preserve"> процесс во всех отношениях, но он оправдывает все затраты, делает обучение более интересным, увлекательным и содержательным. Воспитатель вправе выбирать свою технологию и методы работы, но каждый воспитатель обязан работать во благо развития ребенка.  Хочется отметить, что информационно - коммуникативные технологии существенно повышают мотивацию дошкольников, активизируют познавательную деятельность воспитанников и их речевые навыки; обеспечивают ясную, эффективную и динамичную подачу учебного материала и способствуют переходу от объяснительно – иллюстрированного способа обучения к деятельностному.                  </w:t>
      </w:r>
    </w:p>
    <w:p w:rsidR="007954E9" w:rsidRDefault="007954E9" w:rsidP="00B91808">
      <w:pPr>
        <w:spacing w:line="360" w:lineRule="auto"/>
        <w:ind w:left="426" w:right="118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D">
        <w:rPr>
          <w:rFonts w:ascii="Times New Roman" w:hAnsi="Times New Roman" w:cs="Times New Roman"/>
          <w:sz w:val="28"/>
          <w:szCs w:val="28"/>
        </w:rPr>
        <w:t xml:space="preserve"> </w:t>
      </w:r>
      <w:r w:rsidRPr="00DE3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– принцип деятельности – можно проиллюстрировать древней мудростью: «Скажи мне, и я забуду. Покажи мне, — я смогу запомнить. Позволь мне сделать самому, и это станет моим навсегда».</w:t>
      </w:r>
    </w:p>
    <w:p w:rsidR="009850E9" w:rsidRDefault="009850E9" w:rsidP="00B91808">
      <w:pPr>
        <w:spacing w:after="0" w:line="360" w:lineRule="auto"/>
        <w:ind w:left="426" w:right="118" w:firstLine="42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0E9" w:rsidRPr="00A65885" w:rsidRDefault="009850E9" w:rsidP="00B91808">
      <w:pPr>
        <w:spacing w:after="0" w:line="360" w:lineRule="auto"/>
        <w:ind w:left="426" w:right="118" w:firstLine="42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9850E9" w:rsidRPr="00A65885" w:rsidSect="00240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5E9"/>
    <w:multiLevelType w:val="multilevel"/>
    <w:tmpl w:val="CC8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90F64"/>
    <w:multiLevelType w:val="hybridMultilevel"/>
    <w:tmpl w:val="47FAADD2"/>
    <w:lvl w:ilvl="0" w:tplc="6EB0F0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F391E03"/>
    <w:multiLevelType w:val="hybridMultilevel"/>
    <w:tmpl w:val="59F6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63A"/>
    <w:rsid w:val="0000485E"/>
    <w:rsid w:val="0001696C"/>
    <w:rsid w:val="0009080D"/>
    <w:rsid w:val="000E3CD7"/>
    <w:rsid w:val="001861DA"/>
    <w:rsid w:val="00193899"/>
    <w:rsid w:val="001A239B"/>
    <w:rsid w:val="001B06F1"/>
    <w:rsid w:val="001B56F6"/>
    <w:rsid w:val="001C51D6"/>
    <w:rsid w:val="001E51B7"/>
    <w:rsid w:val="002330E6"/>
    <w:rsid w:val="002404EE"/>
    <w:rsid w:val="00240598"/>
    <w:rsid w:val="0027331D"/>
    <w:rsid w:val="0028162B"/>
    <w:rsid w:val="00291E49"/>
    <w:rsid w:val="002947AF"/>
    <w:rsid w:val="002A306A"/>
    <w:rsid w:val="002B1FE1"/>
    <w:rsid w:val="002D4162"/>
    <w:rsid w:val="002E1EF0"/>
    <w:rsid w:val="002E3C72"/>
    <w:rsid w:val="002E76EB"/>
    <w:rsid w:val="002F7BD9"/>
    <w:rsid w:val="00317F1B"/>
    <w:rsid w:val="00362741"/>
    <w:rsid w:val="003704E2"/>
    <w:rsid w:val="003B02AF"/>
    <w:rsid w:val="003D35B1"/>
    <w:rsid w:val="003E22C8"/>
    <w:rsid w:val="00411A55"/>
    <w:rsid w:val="00475818"/>
    <w:rsid w:val="004A1B70"/>
    <w:rsid w:val="004E3D2C"/>
    <w:rsid w:val="00577684"/>
    <w:rsid w:val="00582548"/>
    <w:rsid w:val="00591FA3"/>
    <w:rsid w:val="00596E42"/>
    <w:rsid w:val="005C5767"/>
    <w:rsid w:val="005F6672"/>
    <w:rsid w:val="00605B21"/>
    <w:rsid w:val="006C338C"/>
    <w:rsid w:val="006C4B5B"/>
    <w:rsid w:val="006E4073"/>
    <w:rsid w:val="007249E3"/>
    <w:rsid w:val="007817FB"/>
    <w:rsid w:val="00787E6E"/>
    <w:rsid w:val="007954E9"/>
    <w:rsid w:val="00824DF2"/>
    <w:rsid w:val="0084469B"/>
    <w:rsid w:val="0087056A"/>
    <w:rsid w:val="00871514"/>
    <w:rsid w:val="0089027D"/>
    <w:rsid w:val="008A06CB"/>
    <w:rsid w:val="00945600"/>
    <w:rsid w:val="009844A5"/>
    <w:rsid w:val="009850E9"/>
    <w:rsid w:val="009A3CB2"/>
    <w:rsid w:val="009D3873"/>
    <w:rsid w:val="00A31128"/>
    <w:rsid w:val="00A37A18"/>
    <w:rsid w:val="00A53B05"/>
    <w:rsid w:val="00A55157"/>
    <w:rsid w:val="00A65885"/>
    <w:rsid w:val="00B139C2"/>
    <w:rsid w:val="00B21E47"/>
    <w:rsid w:val="00B2463A"/>
    <w:rsid w:val="00B44E30"/>
    <w:rsid w:val="00B66193"/>
    <w:rsid w:val="00B6780A"/>
    <w:rsid w:val="00B91808"/>
    <w:rsid w:val="00BD44DE"/>
    <w:rsid w:val="00BF1573"/>
    <w:rsid w:val="00C47298"/>
    <w:rsid w:val="00C84F9A"/>
    <w:rsid w:val="00CD2F22"/>
    <w:rsid w:val="00CE3AA1"/>
    <w:rsid w:val="00D04BCD"/>
    <w:rsid w:val="00D4425C"/>
    <w:rsid w:val="00D45524"/>
    <w:rsid w:val="00D93E08"/>
    <w:rsid w:val="00DD47D6"/>
    <w:rsid w:val="00DE3FDD"/>
    <w:rsid w:val="00DF6043"/>
    <w:rsid w:val="00E135BC"/>
    <w:rsid w:val="00E24681"/>
    <w:rsid w:val="00EA2B08"/>
    <w:rsid w:val="00F87ECD"/>
    <w:rsid w:val="00F927D4"/>
    <w:rsid w:val="00FB53F2"/>
    <w:rsid w:val="00FD0154"/>
    <w:rsid w:val="00FD28DF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98B"/>
  <w15:docId w15:val="{BFE0574D-7E0F-485C-9FD5-D6C00FE1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84"/>
  </w:style>
  <w:style w:type="paragraph" w:styleId="3">
    <w:name w:val="heading 3"/>
    <w:basedOn w:val="a"/>
    <w:link w:val="30"/>
    <w:uiPriority w:val="9"/>
    <w:qFormat/>
    <w:rsid w:val="00577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01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0154"/>
  </w:style>
  <w:style w:type="paragraph" w:customStyle="1" w:styleId="c6">
    <w:name w:val="c6"/>
    <w:basedOn w:val="a"/>
    <w:rsid w:val="00FD01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9B"/>
    <w:rPr>
      <w:b/>
      <w:bCs/>
    </w:rPr>
  </w:style>
  <w:style w:type="paragraph" w:styleId="a5">
    <w:name w:val="List Paragraph"/>
    <w:basedOn w:val="a"/>
    <w:uiPriority w:val="34"/>
    <w:qFormat/>
    <w:rsid w:val="00B139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B56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09521587048272"/>
          <c:y val="4.6359205099362581E-2"/>
          <c:w val="0.6984038180695864"/>
          <c:h val="0.83389888763904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1-4313-85B0-BEB3792481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A1-4313-85B0-BEB3792481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A1-4313-85B0-BEB3792481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183808"/>
        <c:axId val="138185344"/>
      </c:barChart>
      <c:catAx>
        <c:axId val="13818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85344"/>
        <c:crosses val="autoZero"/>
        <c:auto val="1"/>
        <c:lblAlgn val="ctr"/>
        <c:lblOffset val="100"/>
        <c:noMultiLvlLbl val="0"/>
      </c:catAx>
      <c:valAx>
        <c:axId val="138185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18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05352724790867"/>
          <c:y val="0.37374203224596925"/>
          <c:w val="0.20024733750386464"/>
          <c:h val="0.34225974157076522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71650567488585E-2"/>
          <c:y val="9.5840215095064338E-2"/>
          <c:w val="0.63925580730980058"/>
          <c:h val="0.7731301879947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2017г.</c:v>
                </c:pt>
                <c:pt idx="1">
                  <c:v>2018г.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F-4FB2-8268-0924B5BD13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2017г.</c:v>
                </c:pt>
                <c:pt idx="1">
                  <c:v>2018г.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2F-4FB2-8268-0924B5BD13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2017г.</c:v>
                </c:pt>
                <c:pt idx="1">
                  <c:v>2018г.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0.09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2F-4FB2-8268-0924B5BD13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5444224"/>
        <c:axId val="165450112"/>
      </c:barChart>
      <c:catAx>
        <c:axId val="16544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450112"/>
        <c:crosses val="autoZero"/>
        <c:auto val="1"/>
        <c:lblAlgn val="ctr"/>
        <c:lblOffset val="100"/>
        <c:noMultiLvlLbl val="0"/>
      </c:catAx>
      <c:valAx>
        <c:axId val="16545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44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1609-44E9-4509-854E-9D7AA693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Детский</cp:lastModifiedBy>
  <cp:revision>42</cp:revision>
  <dcterms:created xsi:type="dcterms:W3CDTF">2018-03-21T00:31:00Z</dcterms:created>
  <dcterms:modified xsi:type="dcterms:W3CDTF">2018-03-28T23:27:00Z</dcterms:modified>
</cp:coreProperties>
</file>