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F6" w:rsidRPr="00071A25" w:rsidRDefault="009C3CF6" w:rsidP="00CD7DB2">
      <w:pPr>
        <w:pStyle w:val="a4"/>
        <w:jc w:val="center"/>
        <w:rPr>
          <w:sz w:val="28"/>
          <w:szCs w:val="28"/>
        </w:rPr>
      </w:pPr>
      <w:r w:rsidRPr="00071A25">
        <w:rPr>
          <w:sz w:val="28"/>
          <w:szCs w:val="28"/>
        </w:rPr>
        <w:t>Частное общеобразовательное учреждение «Школа-интернат №30 среднего общего образования открытого акционерного общества «Российские железные дороги»</w:t>
      </w:r>
    </w:p>
    <w:p w:rsidR="009C3CF6" w:rsidRDefault="009C3CF6" w:rsidP="009C3CF6">
      <w:pPr>
        <w:pStyle w:val="a4"/>
        <w:spacing w:before="280" w:after="0"/>
      </w:pPr>
    </w:p>
    <w:p w:rsidR="009C3CF6" w:rsidRDefault="009C3CF6" w:rsidP="009C3CF6">
      <w:pPr>
        <w:pStyle w:val="a4"/>
        <w:spacing w:before="280" w:after="0"/>
        <w:jc w:val="center"/>
      </w:pPr>
    </w:p>
    <w:p w:rsidR="009C3CF6" w:rsidRPr="00071A25" w:rsidRDefault="009C3CF6" w:rsidP="009C3CF6">
      <w:pPr>
        <w:pStyle w:val="a4"/>
        <w:spacing w:before="280" w:after="0"/>
        <w:jc w:val="center"/>
        <w:rPr>
          <w:b/>
          <w:sz w:val="28"/>
          <w:szCs w:val="28"/>
        </w:rPr>
      </w:pPr>
      <w:r w:rsidRPr="00071A25">
        <w:rPr>
          <w:b/>
          <w:sz w:val="28"/>
          <w:szCs w:val="28"/>
        </w:rPr>
        <w:t>Конкурс</w:t>
      </w:r>
    </w:p>
    <w:p w:rsidR="009C3CF6" w:rsidRPr="006F7C9B" w:rsidRDefault="009C3CF6" w:rsidP="009C3CF6">
      <w:pPr>
        <w:pStyle w:val="a4"/>
        <w:spacing w:before="280" w:after="0"/>
        <w:jc w:val="center"/>
        <w:rPr>
          <w:b/>
          <w:sz w:val="28"/>
          <w:szCs w:val="28"/>
        </w:rPr>
      </w:pPr>
      <w:r w:rsidRPr="006F7C9B">
        <w:rPr>
          <w:b/>
          <w:sz w:val="28"/>
          <w:szCs w:val="28"/>
        </w:rPr>
        <w:t>«</w:t>
      </w:r>
      <w:r w:rsidR="00EA54C2" w:rsidRPr="006F7C9B">
        <w:rPr>
          <w:b/>
          <w:sz w:val="28"/>
          <w:szCs w:val="28"/>
        </w:rPr>
        <w:t>Шаг в будущее</w:t>
      </w:r>
      <w:r w:rsidRPr="006F7C9B">
        <w:rPr>
          <w:b/>
          <w:sz w:val="28"/>
          <w:szCs w:val="28"/>
        </w:rPr>
        <w:t>».</w:t>
      </w:r>
    </w:p>
    <w:p w:rsidR="006F7C9B" w:rsidRPr="006F7C9B" w:rsidRDefault="00EA54C2" w:rsidP="009C3CF6">
      <w:pPr>
        <w:pStyle w:val="a4"/>
        <w:spacing w:before="280" w:after="0"/>
        <w:jc w:val="center"/>
        <w:rPr>
          <w:b/>
          <w:sz w:val="28"/>
          <w:szCs w:val="28"/>
        </w:rPr>
      </w:pPr>
      <w:r w:rsidRPr="006F7C9B">
        <w:rPr>
          <w:b/>
          <w:sz w:val="28"/>
          <w:szCs w:val="28"/>
        </w:rPr>
        <w:t>Номинация</w:t>
      </w:r>
      <w:r w:rsidR="006F7C9B" w:rsidRPr="006F7C9B">
        <w:rPr>
          <w:b/>
          <w:sz w:val="28"/>
          <w:szCs w:val="28"/>
        </w:rPr>
        <w:t xml:space="preserve">: </w:t>
      </w:r>
    </w:p>
    <w:p w:rsidR="00EA54C2" w:rsidRPr="006F7C9B" w:rsidRDefault="001562DF" w:rsidP="009C3CF6">
      <w:pPr>
        <w:pStyle w:val="a4"/>
        <w:spacing w:before="280" w:after="0"/>
        <w:jc w:val="center"/>
        <w:rPr>
          <w:b/>
          <w:sz w:val="28"/>
          <w:szCs w:val="28"/>
        </w:rPr>
      </w:pPr>
      <w:r>
        <w:rPr>
          <w:b/>
          <w:sz w:val="28"/>
          <w:szCs w:val="28"/>
        </w:rPr>
        <w:t>Интегрированный урок: взаимосвязь и целост</w:t>
      </w:r>
      <w:r w:rsidR="006F7C9B" w:rsidRPr="006F7C9B">
        <w:rPr>
          <w:b/>
          <w:sz w:val="28"/>
          <w:szCs w:val="28"/>
        </w:rPr>
        <w:t>ность.</w:t>
      </w:r>
    </w:p>
    <w:p w:rsidR="009C3CF6" w:rsidRPr="006F7C9B" w:rsidRDefault="009C3CF6" w:rsidP="009C3CF6">
      <w:pPr>
        <w:pStyle w:val="a4"/>
        <w:spacing w:before="280" w:after="0"/>
        <w:jc w:val="center"/>
        <w:rPr>
          <w:sz w:val="28"/>
          <w:szCs w:val="28"/>
          <w:u w:val="single"/>
        </w:rPr>
      </w:pPr>
    </w:p>
    <w:p w:rsidR="009C3CF6" w:rsidRDefault="009C3CF6" w:rsidP="009C3CF6">
      <w:pPr>
        <w:pStyle w:val="a4"/>
        <w:spacing w:before="280" w:after="0"/>
        <w:jc w:val="center"/>
        <w:rPr>
          <w:b/>
          <w:u w:val="single"/>
        </w:rPr>
      </w:pPr>
      <w:r>
        <w:rPr>
          <w:b/>
          <w:u w:val="single"/>
        </w:rPr>
        <w:t>Конкурсная работа.</w:t>
      </w:r>
    </w:p>
    <w:p w:rsidR="009C3CF6" w:rsidRPr="000900F7" w:rsidRDefault="002C36D3" w:rsidP="009C3CF6">
      <w:pPr>
        <w:pStyle w:val="a4"/>
        <w:spacing w:before="280" w:after="0"/>
        <w:jc w:val="center"/>
        <w:rPr>
          <w:sz w:val="28"/>
          <w:szCs w:val="28"/>
          <w:u w:val="single"/>
        </w:rPr>
      </w:pPr>
      <w:r w:rsidRPr="000900F7">
        <w:rPr>
          <w:sz w:val="28"/>
          <w:szCs w:val="28"/>
          <w:u w:val="single"/>
        </w:rPr>
        <w:t>Решен</w:t>
      </w:r>
      <w:r w:rsidR="008C7B5E" w:rsidRPr="000900F7">
        <w:rPr>
          <w:sz w:val="28"/>
          <w:szCs w:val="28"/>
          <w:u w:val="single"/>
        </w:rPr>
        <w:t>ие задач на движение тел граф</w:t>
      </w:r>
      <w:r w:rsidRPr="000900F7">
        <w:rPr>
          <w:sz w:val="28"/>
          <w:szCs w:val="28"/>
          <w:u w:val="single"/>
        </w:rPr>
        <w:t>ическим способом.</w:t>
      </w:r>
    </w:p>
    <w:p w:rsidR="002D7DBA" w:rsidRDefault="002D7DBA" w:rsidP="009C3CF6">
      <w:pPr>
        <w:pStyle w:val="a4"/>
        <w:spacing w:before="280" w:after="0"/>
        <w:jc w:val="center"/>
        <w:rPr>
          <w:u w:val="single"/>
        </w:rPr>
      </w:pPr>
    </w:p>
    <w:p w:rsidR="009C3CF6" w:rsidRPr="000900F7" w:rsidRDefault="009C3CF6" w:rsidP="009C3CF6">
      <w:pPr>
        <w:pStyle w:val="a4"/>
        <w:spacing w:before="280" w:after="0"/>
        <w:jc w:val="right"/>
      </w:pPr>
      <w:r w:rsidRPr="000900F7">
        <w:t>Петренко Валентины Александровны,</w:t>
      </w:r>
    </w:p>
    <w:p w:rsidR="001562DF" w:rsidRPr="000900F7" w:rsidRDefault="001562DF" w:rsidP="009C3CF6">
      <w:pPr>
        <w:pStyle w:val="a4"/>
        <w:spacing w:before="280" w:after="0"/>
        <w:jc w:val="right"/>
      </w:pPr>
      <w:r w:rsidRPr="000900F7">
        <w:t>учитель</w:t>
      </w:r>
      <w:r w:rsidR="009C3CF6" w:rsidRPr="000900F7">
        <w:t xml:space="preserve"> физики,</w:t>
      </w:r>
      <w:r w:rsidRPr="000900F7">
        <w:t xml:space="preserve"> </w:t>
      </w:r>
    </w:p>
    <w:p w:rsidR="001562DF" w:rsidRPr="000900F7" w:rsidRDefault="001562DF" w:rsidP="009C3CF6">
      <w:pPr>
        <w:pStyle w:val="a4"/>
        <w:spacing w:before="280" w:after="0"/>
        <w:jc w:val="right"/>
      </w:pPr>
      <w:proofErr w:type="spellStart"/>
      <w:r w:rsidRPr="000900F7">
        <w:t>Холостова</w:t>
      </w:r>
      <w:proofErr w:type="spellEnd"/>
      <w:r w:rsidRPr="000900F7">
        <w:t xml:space="preserve"> Антонина Валерьевна, </w:t>
      </w:r>
    </w:p>
    <w:p w:rsidR="009C3CF6" w:rsidRPr="000900F7" w:rsidRDefault="001562DF" w:rsidP="009C3CF6">
      <w:pPr>
        <w:pStyle w:val="a4"/>
        <w:spacing w:before="280" w:after="0"/>
        <w:jc w:val="right"/>
      </w:pPr>
      <w:r w:rsidRPr="000900F7">
        <w:t>учитель математики</w:t>
      </w:r>
    </w:p>
    <w:p w:rsidR="009C3CF6" w:rsidRPr="000900F7" w:rsidRDefault="009C3CF6" w:rsidP="009C3CF6">
      <w:pPr>
        <w:pStyle w:val="a4"/>
        <w:spacing w:before="280" w:after="0"/>
        <w:jc w:val="right"/>
      </w:pPr>
      <w:r w:rsidRPr="000900F7">
        <w:t>Частного общеобразовательного учреждения</w:t>
      </w:r>
    </w:p>
    <w:p w:rsidR="009C3CF6" w:rsidRPr="000900F7" w:rsidRDefault="009C3CF6" w:rsidP="009C3CF6">
      <w:pPr>
        <w:pStyle w:val="a4"/>
        <w:spacing w:before="280" w:after="0"/>
        <w:jc w:val="right"/>
      </w:pPr>
      <w:r w:rsidRPr="000900F7">
        <w:t xml:space="preserve"> «Школа-интернат №30 среднего общего образования</w:t>
      </w:r>
    </w:p>
    <w:p w:rsidR="009C3CF6" w:rsidRPr="000900F7" w:rsidRDefault="009C3CF6" w:rsidP="009C3CF6">
      <w:pPr>
        <w:pStyle w:val="a4"/>
        <w:spacing w:before="280" w:after="0"/>
        <w:jc w:val="right"/>
      </w:pPr>
      <w:r w:rsidRPr="000900F7">
        <w:t>открытого акционерного общества «Российские железные дороги».</w:t>
      </w:r>
    </w:p>
    <w:p w:rsidR="009C3CF6" w:rsidRDefault="009C3CF6" w:rsidP="009C3CF6">
      <w:pPr>
        <w:pStyle w:val="a4"/>
        <w:spacing w:before="280" w:after="0"/>
        <w:jc w:val="center"/>
      </w:pPr>
    </w:p>
    <w:p w:rsidR="00B72830" w:rsidRDefault="00B72830" w:rsidP="009C3CF6">
      <w:pPr>
        <w:pStyle w:val="a4"/>
        <w:spacing w:before="280" w:after="0"/>
        <w:jc w:val="center"/>
      </w:pPr>
    </w:p>
    <w:p w:rsidR="009C3CF6" w:rsidRDefault="009C3CF6" w:rsidP="009C3CF6">
      <w:pPr>
        <w:pStyle w:val="a4"/>
        <w:spacing w:before="280" w:after="0"/>
      </w:pPr>
    </w:p>
    <w:p w:rsidR="009C3CF6" w:rsidRDefault="009C3CF6" w:rsidP="009C3CF6">
      <w:pPr>
        <w:pStyle w:val="a4"/>
        <w:spacing w:before="280" w:after="0"/>
        <w:jc w:val="center"/>
      </w:pPr>
      <w:r>
        <w:t>г. Комсомольск - на–Амуре,</w:t>
      </w:r>
    </w:p>
    <w:p w:rsidR="009C3CF6" w:rsidRDefault="001562DF" w:rsidP="009C3CF6">
      <w:pPr>
        <w:pStyle w:val="a4"/>
        <w:spacing w:before="280" w:after="0"/>
        <w:jc w:val="center"/>
        <w:rPr>
          <w:color w:val="000000"/>
        </w:rPr>
      </w:pPr>
      <w:r>
        <w:rPr>
          <w:color w:val="000000"/>
        </w:rPr>
        <w:t>2018</w:t>
      </w:r>
    </w:p>
    <w:p w:rsidR="008330B9" w:rsidRPr="00CC3E51" w:rsidRDefault="002D7DBA" w:rsidP="004D038F">
      <w:pPr>
        <w:suppressAutoHyphens/>
        <w:spacing w:before="280" w:after="0" w:line="240" w:lineRule="auto"/>
        <w:jc w:val="center"/>
        <w:rPr>
          <w:rFonts w:ascii="Times New Roman" w:eastAsia="Times New Roman" w:hAnsi="Times New Roman" w:cs="Times New Roman"/>
          <w:b/>
          <w:bCs/>
          <w:color w:val="000000"/>
          <w:sz w:val="28"/>
          <w:szCs w:val="28"/>
          <w:lang w:eastAsia="zh-CN" w:bidi="th-TH"/>
        </w:rPr>
      </w:pPr>
      <w:r w:rsidRPr="00CC3E51">
        <w:rPr>
          <w:rFonts w:ascii="Times New Roman" w:eastAsia="Times New Roman" w:hAnsi="Times New Roman" w:cs="Times New Roman"/>
          <w:b/>
          <w:bCs/>
          <w:color w:val="000000"/>
          <w:sz w:val="28"/>
          <w:szCs w:val="28"/>
          <w:lang w:eastAsia="zh-CN" w:bidi="th-TH"/>
        </w:rPr>
        <w:lastRenderedPageBreak/>
        <w:t xml:space="preserve">Раздел 1. </w:t>
      </w:r>
      <w:r w:rsidR="008330B9" w:rsidRPr="008330B9">
        <w:rPr>
          <w:rFonts w:ascii="Times New Roman" w:eastAsia="Times New Roman" w:hAnsi="Times New Roman" w:cs="Times New Roman"/>
          <w:b/>
          <w:bCs/>
          <w:color w:val="000000"/>
          <w:sz w:val="28"/>
          <w:szCs w:val="28"/>
          <w:lang w:eastAsia="zh-CN" w:bidi="th-TH"/>
        </w:rPr>
        <w:t>Общие све</w:t>
      </w:r>
      <w:r w:rsidR="001562DF">
        <w:rPr>
          <w:rFonts w:ascii="Times New Roman" w:eastAsia="Times New Roman" w:hAnsi="Times New Roman" w:cs="Times New Roman"/>
          <w:b/>
          <w:bCs/>
          <w:color w:val="000000"/>
          <w:sz w:val="28"/>
          <w:szCs w:val="28"/>
          <w:lang w:eastAsia="zh-CN" w:bidi="th-TH"/>
        </w:rPr>
        <w:t>дения об участниках</w:t>
      </w:r>
      <w:r w:rsidR="008330B9" w:rsidRPr="00CC3E51">
        <w:rPr>
          <w:rFonts w:ascii="Times New Roman" w:eastAsia="Times New Roman" w:hAnsi="Times New Roman" w:cs="Times New Roman"/>
          <w:b/>
          <w:bCs/>
          <w:color w:val="000000"/>
          <w:sz w:val="28"/>
          <w:szCs w:val="28"/>
          <w:lang w:eastAsia="zh-CN" w:bidi="th-TH"/>
        </w:rPr>
        <w:t xml:space="preserve"> Конкурса</w:t>
      </w:r>
      <w:r w:rsidR="008330B9" w:rsidRPr="008330B9">
        <w:rPr>
          <w:rFonts w:ascii="Times New Roman" w:eastAsia="Times New Roman" w:hAnsi="Times New Roman" w:cs="Times New Roman"/>
          <w:b/>
          <w:bCs/>
          <w:color w:val="000000"/>
          <w:sz w:val="28"/>
          <w:szCs w:val="28"/>
          <w:lang w:eastAsia="zh-CN" w:bidi="th-TH"/>
        </w:rPr>
        <w:t>.</w:t>
      </w:r>
    </w:p>
    <w:p w:rsidR="004D038F" w:rsidRPr="00C96524" w:rsidRDefault="004D038F" w:rsidP="004D038F">
      <w:pPr>
        <w:suppressAutoHyphens/>
        <w:spacing w:before="280" w:after="0" w:line="240" w:lineRule="auto"/>
        <w:jc w:val="center"/>
        <w:rPr>
          <w:rFonts w:ascii="Times New Roman" w:eastAsia="Times New Roman" w:hAnsi="Times New Roman" w:cs="Times New Roman"/>
          <w:b/>
          <w:bCs/>
          <w:color w:val="000000"/>
          <w:sz w:val="24"/>
          <w:szCs w:val="24"/>
          <w:lang w:eastAsia="zh-CN" w:bidi="th-TH"/>
        </w:rPr>
      </w:pPr>
    </w:p>
    <w:tbl>
      <w:tblPr>
        <w:tblW w:w="9826" w:type="dxa"/>
        <w:tblInd w:w="-48" w:type="dxa"/>
        <w:tblLayout w:type="fixed"/>
        <w:tblCellMar>
          <w:top w:w="105" w:type="dxa"/>
          <w:left w:w="105" w:type="dxa"/>
          <w:bottom w:w="105" w:type="dxa"/>
          <w:right w:w="105" w:type="dxa"/>
        </w:tblCellMar>
        <w:tblLook w:val="0000" w:firstRow="0" w:lastRow="0" w:firstColumn="0" w:lastColumn="0" w:noHBand="0" w:noVBand="0"/>
      </w:tblPr>
      <w:tblGrid>
        <w:gridCol w:w="508"/>
        <w:gridCol w:w="3968"/>
        <w:gridCol w:w="5350"/>
      </w:tblGrid>
      <w:tr w:rsidR="008330B9" w:rsidRPr="00C96524" w:rsidTr="001562DF">
        <w:trPr>
          <w:trHeight w:val="325"/>
        </w:trPr>
        <w:tc>
          <w:tcPr>
            <w:tcW w:w="508" w:type="dxa"/>
            <w:tcBorders>
              <w:top w:val="single" w:sz="6" w:space="0" w:color="000080"/>
              <w:left w:val="single" w:sz="6" w:space="0" w:color="000080"/>
              <w:bottom w:val="single" w:sz="6" w:space="0" w:color="000080"/>
            </w:tcBorders>
            <w:shd w:val="clear" w:color="auto" w:fill="auto"/>
          </w:tcPr>
          <w:p w:rsidR="008330B9" w:rsidRPr="00C96524" w:rsidRDefault="008330B9" w:rsidP="008330B9">
            <w:pPr>
              <w:suppressAutoHyphens/>
              <w:snapToGrid w:val="0"/>
              <w:spacing w:after="119" w:line="225" w:lineRule="atLeast"/>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1.</w:t>
            </w:r>
          </w:p>
        </w:tc>
        <w:tc>
          <w:tcPr>
            <w:tcW w:w="3968" w:type="dxa"/>
            <w:tcBorders>
              <w:top w:val="single" w:sz="6" w:space="0" w:color="000080"/>
              <w:left w:val="single" w:sz="6" w:space="0" w:color="000080"/>
              <w:bottom w:val="single" w:sz="6" w:space="0" w:color="000080"/>
            </w:tcBorders>
            <w:shd w:val="clear" w:color="auto" w:fill="auto"/>
          </w:tcPr>
          <w:p w:rsidR="008330B9" w:rsidRPr="00C96524" w:rsidRDefault="008330B9" w:rsidP="008330B9">
            <w:pPr>
              <w:suppressAutoHyphens/>
              <w:snapToGrid w:val="0"/>
              <w:spacing w:after="119" w:line="225" w:lineRule="atLeast"/>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Фамилия, имя, отчество.</w:t>
            </w:r>
          </w:p>
        </w:tc>
        <w:tc>
          <w:tcPr>
            <w:tcW w:w="5350" w:type="dxa"/>
            <w:tcBorders>
              <w:top w:val="single" w:sz="6" w:space="0" w:color="000080"/>
              <w:left w:val="single" w:sz="6" w:space="0" w:color="000080"/>
              <w:bottom w:val="single" w:sz="6" w:space="0" w:color="000080"/>
              <w:right w:val="single" w:sz="6" w:space="0" w:color="000080"/>
            </w:tcBorders>
            <w:shd w:val="clear" w:color="auto" w:fill="auto"/>
          </w:tcPr>
          <w:p w:rsidR="008330B9" w:rsidRPr="00C96524" w:rsidRDefault="001562DF" w:rsidP="008330B9">
            <w:pPr>
              <w:suppressAutoHyphens/>
              <w:snapToGrid w:val="0"/>
              <w:spacing w:after="119" w:line="225" w:lineRule="atLeast"/>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 xml:space="preserve">- </w:t>
            </w:r>
            <w:r w:rsidR="008330B9" w:rsidRPr="00C96524">
              <w:rPr>
                <w:rFonts w:ascii="Times New Roman" w:eastAsia="Times New Roman" w:hAnsi="Times New Roman" w:cs="Times New Roman"/>
                <w:sz w:val="24"/>
                <w:szCs w:val="24"/>
                <w:lang w:eastAsia="zh-CN" w:bidi="th-TH"/>
              </w:rPr>
              <w:t>Петренко Валентина Александровна</w:t>
            </w:r>
          </w:p>
          <w:p w:rsidR="001562DF" w:rsidRPr="00C96524" w:rsidRDefault="001562DF" w:rsidP="008330B9">
            <w:pPr>
              <w:suppressAutoHyphens/>
              <w:snapToGrid w:val="0"/>
              <w:spacing w:after="119" w:line="225" w:lineRule="atLeast"/>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 xml:space="preserve">- </w:t>
            </w:r>
            <w:proofErr w:type="spellStart"/>
            <w:r w:rsidRPr="00C96524">
              <w:rPr>
                <w:rFonts w:ascii="Times New Roman" w:hAnsi="Times New Roman" w:cs="Times New Roman"/>
                <w:sz w:val="24"/>
                <w:szCs w:val="24"/>
              </w:rPr>
              <w:t>Холостова</w:t>
            </w:r>
            <w:proofErr w:type="spellEnd"/>
            <w:r w:rsidRPr="00C96524">
              <w:rPr>
                <w:rFonts w:ascii="Times New Roman" w:hAnsi="Times New Roman" w:cs="Times New Roman"/>
                <w:sz w:val="24"/>
                <w:szCs w:val="24"/>
              </w:rPr>
              <w:t xml:space="preserve"> Антонина Валерьевна</w:t>
            </w:r>
          </w:p>
        </w:tc>
      </w:tr>
      <w:tr w:rsidR="008330B9" w:rsidRPr="00C96524" w:rsidTr="001562DF">
        <w:trPr>
          <w:trHeight w:val="346"/>
        </w:trPr>
        <w:tc>
          <w:tcPr>
            <w:tcW w:w="508" w:type="dxa"/>
            <w:tcBorders>
              <w:top w:val="single" w:sz="6" w:space="0" w:color="000080"/>
              <w:left w:val="single" w:sz="6" w:space="0" w:color="000080"/>
              <w:bottom w:val="single" w:sz="6" w:space="0" w:color="000080"/>
            </w:tcBorders>
            <w:shd w:val="clear" w:color="auto" w:fill="auto"/>
          </w:tcPr>
          <w:p w:rsidR="008330B9" w:rsidRPr="00C96524" w:rsidRDefault="008330B9" w:rsidP="008330B9">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2.</w:t>
            </w:r>
          </w:p>
        </w:tc>
        <w:tc>
          <w:tcPr>
            <w:tcW w:w="3968" w:type="dxa"/>
            <w:tcBorders>
              <w:top w:val="single" w:sz="6" w:space="0" w:color="000080"/>
              <w:left w:val="single" w:sz="6" w:space="0" w:color="000080"/>
              <w:bottom w:val="single" w:sz="6" w:space="0" w:color="000080"/>
            </w:tcBorders>
            <w:shd w:val="clear" w:color="auto" w:fill="auto"/>
          </w:tcPr>
          <w:p w:rsidR="008330B9" w:rsidRPr="00C96524" w:rsidRDefault="008330B9" w:rsidP="008330B9">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Год рождения.</w:t>
            </w:r>
          </w:p>
        </w:tc>
        <w:tc>
          <w:tcPr>
            <w:tcW w:w="5350" w:type="dxa"/>
            <w:tcBorders>
              <w:top w:val="single" w:sz="6" w:space="0" w:color="000080"/>
              <w:left w:val="single" w:sz="6" w:space="0" w:color="000080"/>
              <w:bottom w:val="single" w:sz="6" w:space="0" w:color="000080"/>
              <w:right w:val="single" w:sz="6" w:space="0" w:color="000080"/>
            </w:tcBorders>
            <w:shd w:val="clear" w:color="auto" w:fill="auto"/>
          </w:tcPr>
          <w:p w:rsidR="008330B9" w:rsidRPr="00C96524" w:rsidRDefault="001562DF" w:rsidP="008330B9">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 xml:space="preserve">- </w:t>
            </w:r>
            <w:r w:rsidR="008330B9" w:rsidRPr="00C96524">
              <w:rPr>
                <w:rFonts w:ascii="Times New Roman" w:eastAsia="Times New Roman" w:hAnsi="Times New Roman" w:cs="Times New Roman"/>
                <w:sz w:val="24"/>
                <w:szCs w:val="24"/>
                <w:lang w:eastAsia="zh-CN" w:bidi="th-TH"/>
              </w:rPr>
              <w:t>1957 г.</w:t>
            </w:r>
          </w:p>
          <w:p w:rsidR="001562DF" w:rsidRPr="00C96524" w:rsidRDefault="000900F7" w:rsidP="00937DE3">
            <w:pPr>
              <w:suppressAutoHyphens/>
              <w:snapToGrid w:val="0"/>
              <w:spacing w:after="119" w:line="240" w:lineRule="auto"/>
              <w:rPr>
                <w:rFonts w:ascii="Times New Roman" w:eastAsia="Times New Roman" w:hAnsi="Times New Roman" w:cs="Times New Roman"/>
                <w:sz w:val="24"/>
                <w:szCs w:val="24"/>
                <w:lang w:eastAsia="zh-CN" w:bidi="th-TH"/>
              </w:rPr>
            </w:pPr>
            <w:r>
              <w:rPr>
                <w:rFonts w:ascii="Times New Roman" w:eastAsia="Times New Roman" w:hAnsi="Times New Roman" w:cs="Times New Roman"/>
                <w:sz w:val="24"/>
                <w:szCs w:val="24"/>
                <w:lang w:val="en-US" w:eastAsia="zh-CN" w:bidi="th-TH"/>
              </w:rPr>
              <w:t xml:space="preserve">- </w:t>
            </w:r>
            <w:r w:rsidR="001562DF" w:rsidRPr="00C96524">
              <w:rPr>
                <w:rFonts w:ascii="Times New Roman" w:eastAsia="Times New Roman" w:hAnsi="Times New Roman" w:cs="Times New Roman"/>
                <w:sz w:val="24"/>
                <w:szCs w:val="24"/>
                <w:lang w:eastAsia="zh-CN" w:bidi="th-TH"/>
              </w:rPr>
              <w:t>19</w:t>
            </w:r>
            <w:r w:rsidR="00937DE3">
              <w:rPr>
                <w:rFonts w:ascii="Times New Roman" w:eastAsia="Times New Roman" w:hAnsi="Times New Roman" w:cs="Times New Roman"/>
                <w:sz w:val="24"/>
                <w:szCs w:val="24"/>
                <w:lang w:eastAsia="zh-CN" w:bidi="th-TH"/>
              </w:rPr>
              <w:t>78 г.</w:t>
            </w:r>
          </w:p>
        </w:tc>
      </w:tr>
      <w:tr w:rsidR="00CD7DB2" w:rsidRPr="00C96524" w:rsidTr="000900F7">
        <w:trPr>
          <w:trHeight w:val="800"/>
        </w:trPr>
        <w:tc>
          <w:tcPr>
            <w:tcW w:w="508" w:type="dxa"/>
            <w:tcBorders>
              <w:top w:val="single" w:sz="6" w:space="0" w:color="000080"/>
              <w:left w:val="single" w:sz="6" w:space="0" w:color="000080"/>
              <w:bottom w:val="single" w:sz="6" w:space="0" w:color="000080"/>
            </w:tcBorders>
            <w:shd w:val="clear" w:color="auto" w:fill="auto"/>
          </w:tcPr>
          <w:p w:rsidR="00CD7DB2" w:rsidRPr="00C96524" w:rsidRDefault="00CD7DB2" w:rsidP="00CD7DB2">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3.</w:t>
            </w:r>
          </w:p>
          <w:p w:rsidR="00CD7DB2" w:rsidRPr="00C96524" w:rsidRDefault="00CD7DB2" w:rsidP="00CD7DB2">
            <w:pPr>
              <w:suppressAutoHyphens/>
              <w:spacing w:after="0" w:line="240" w:lineRule="auto"/>
              <w:rPr>
                <w:rFonts w:ascii="Times New Roman" w:eastAsia="Times New Roman" w:hAnsi="Times New Roman" w:cs="Times New Roman"/>
                <w:sz w:val="24"/>
                <w:szCs w:val="24"/>
                <w:lang w:val="en-US" w:eastAsia="zh-CN" w:bidi="th-TH"/>
              </w:rPr>
            </w:pPr>
          </w:p>
        </w:tc>
        <w:tc>
          <w:tcPr>
            <w:tcW w:w="3968" w:type="dxa"/>
            <w:tcBorders>
              <w:top w:val="single" w:sz="6" w:space="0" w:color="000080"/>
              <w:left w:val="single" w:sz="6" w:space="0" w:color="000080"/>
              <w:bottom w:val="single" w:sz="6" w:space="0" w:color="000080"/>
            </w:tcBorders>
            <w:shd w:val="clear" w:color="auto" w:fill="auto"/>
          </w:tcPr>
          <w:p w:rsidR="00CD7DB2" w:rsidRPr="00C96524" w:rsidRDefault="00CD7DB2" w:rsidP="00CD7DB2">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Сотовый телефон.</w:t>
            </w:r>
          </w:p>
        </w:tc>
        <w:tc>
          <w:tcPr>
            <w:tcW w:w="5350" w:type="dxa"/>
            <w:tcBorders>
              <w:top w:val="single" w:sz="6" w:space="0" w:color="000080"/>
              <w:left w:val="single" w:sz="6" w:space="0" w:color="000080"/>
              <w:bottom w:val="single" w:sz="6" w:space="0" w:color="000080"/>
              <w:right w:val="single" w:sz="6" w:space="0" w:color="000080"/>
            </w:tcBorders>
            <w:shd w:val="clear" w:color="auto" w:fill="auto"/>
          </w:tcPr>
          <w:p w:rsidR="00CD7DB2" w:rsidRPr="00C96524" w:rsidRDefault="007053F6" w:rsidP="00CD7DB2">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 xml:space="preserve">- </w:t>
            </w:r>
            <w:r w:rsidR="00CD7DB2" w:rsidRPr="00C96524">
              <w:rPr>
                <w:rFonts w:ascii="Times New Roman" w:eastAsia="Times New Roman" w:hAnsi="Times New Roman" w:cs="Times New Roman"/>
                <w:sz w:val="24"/>
                <w:szCs w:val="24"/>
                <w:lang w:eastAsia="zh-CN" w:bidi="th-TH"/>
              </w:rPr>
              <w:t>8-924-106-68-87</w:t>
            </w:r>
          </w:p>
          <w:p w:rsidR="007053F6" w:rsidRPr="00C96524" w:rsidRDefault="00937DE3" w:rsidP="00CD7DB2">
            <w:pPr>
              <w:suppressAutoHyphens/>
              <w:snapToGrid w:val="0"/>
              <w:spacing w:after="119" w:line="240" w:lineRule="auto"/>
              <w:rPr>
                <w:rFonts w:ascii="Times New Roman" w:eastAsia="Times New Roman" w:hAnsi="Times New Roman" w:cs="Times New Roman"/>
                <w:sz w:val="24"/>
                <w:szCs w:val="24"/>
                <w:lang w:eastAsia="zh-CN" w:bidi="th-TH"/>
              </w:rPr>
            </w:pPr>
            <w:r>
              <w:rPr>
                <w:rFonts w:ascii="Times New Roman" w:eastAsia="Times New Roman" w:hAnsi="Times New Roman" w:cs="Times New Roman"/>
                <w:sz w:val="24"/>
                <w:szCs w:val="24"/>
                <w:lang w:eastAsia="zh-CN" w:bidi="th-TH"/>
              </w:rPr>
              <w:t>- 8</w:t>
            </w:r>
            <w:r w:rsidR="000900F7">
              <w:rPr>
                <w:rFonts w:ascii="Times New Roman" w:eastAsia="Times New Roman" w:hAnsi="Times New Roman" w:cs="Times New Roman"/>
                <w:sz w:val="24"/>
                <w:szCs w:val="24"/>
                <w:lang w:val="en-US" w:eastAsia="zh-CN" w:bidi="th-TH"/>
              </w:rPr>
              <w:t>-</w:t>
            </w:r>
            <w:r>
              <w:rPr>
                <w:rFonts w:ascii="Times New Roman" w:eastAsia="Times New Roman" w:hAnsi="Times New Roman" w:cs="Times New Roman"/>
                <w:sz w:val="24"/>
                <w:szCs w:val="24"/>
                <w:lang w:eastAsia="zh-CN" w:bidi="th-TH"/>
              </w:rPr>
              <w:t>914</w:t>
            </w:r>
            <w:r w:rsidR="000900F7">
              <w:rPr>
                <w:rFonts w:ascii="Times New Roman" w:eastAsia="Times New Roman" w:hAnsi="Times New Roman" w:cs="Times New Roman"/>
                <w:sz w:val="24"/>
                <w:szCs w:val="24"/>
                <w:lang w:val="en-US" w:eastAsia="zh-CN" w:bidi="th-TH"/>
              </w:rPr>
              <w:t>-</w:t>
            </w:r>
            <w:r>
              <w:rPr>
                <w:rFonts w:ascii="Times New Roman" w:eastAsia="Times New Roman" w:hAnsi="Times New Roman" w:cs="Times New Roman"/>
                <w:sz w:val="24"/>
                <w:szCs w:val="24"/>
                <w:lang w:eastAsia="zh-CN" w:bidi="th-TH"/>
              </w:rPr>
              <w:t>189</w:t>
            </w:r>
            <w:r w:rsidR="000900F7">
              <w:rPr>
                <w:rFonts w:ascii="Times New Roman" w:eastAsia="Times New Roman" w:hAnsi="Times New Roman" w:cs="Times New Roman"/>
                <w:sz w:val="24"/>
                <w:szCs w:val="24"/>
                <w:lang w:val="en-US" w:eastAsia="zh-CN" w:bidi="th-TH"/>
              </w:rPr>
              <w:t>-</w:t>
            </w:r>
            <w:r>
              <w:rPr>
                <w:rFonts w:ascii="Times New Roman" w:eastAsia="Times New Roman" w:hAnsi="Times New Roman" w:cs="Times New Roman"/>
                <w:sz w:val="24"/>
                <w:szCs w:val="24"/>
                <w:lang w:eastAsia="zh-CN" w:bidi="th-TH"/>
              </w:rPr>
              <w:t>55</w:t>
            </w:r>
            <w:r w:rsidR="000900F7">
              <w:rPr>
                <w:rFonts w:ascii="Times New Roman" w:eastAsia="Times New Roman" w:hAnsi="Times New Roman" w:cs="Times New Roman"/>
                <w:sz w:val="24"/>
                <w:szCs w:val="24"/>
                <w:lang w:val="en-US" w:eastAsia="zh-CN" w:bidi="th-TH"/>
              </w:rPr>
              <w:t>-</w:t>
            </w:r>
            <w:r>
              <w:rPr>
                <w:rFonts w:ascii="Times New Roman" w:eastAsia="Times New Roman" w:hAnsi="Times New Roman" w:cs="Times New Roman"/>
                <w:sz w:val="24"/>
                <w:szCs w:val="24"/>
                <w:lang w:eastAsia="zh-CN" w:bidi="th-TH"/>
              </w:rPr>
              <w:t>17</w:t>
            </w:r>
          </w:p>
        </w:tc>
      </w:tr>
      <w:tr w:rsidR="00CD7DB2" w:rsidRPr="00C96524" w:rsidTr="001562DF">
        <w:trPr>
          <w:trHeight w:val="346"/>
        </w:trPr>
        <w:tc>
          <w:tcPr>
            <w:tcW w:w="508" w:type="dxa"/>
            <w:tcBorders>
              <w:top w:val="single" w:sz="6" w:space="0" w:color="000080"/>
              <w:left w:val="single" w:sz="6" w:space="0" w:color="000080"/>
              <w:bottom w:val="single" w:sz="6" w:space="0" w:color="000080"/>
            </w:tcBorders>
            <w:shd w:val="clear" w:color="auto" w:fill="auto"/>
          </w:tcPr>
          <w:p w:rsidR="00CD7DB2" w:rsidRPr="00C96524" w:rsidRDefault="00CD7DB2" w:rsidP="00CD7DB2">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4.</w:t>
            </w:r>
          </w:p>
        </w:tc>
        <w:tc>
          <w:tcPr>
            <w:tcW w:w="3968" w:type="dxa"/>
            <w:tcBorders>
              <w:top w:val="single" w:sz="6" w:space="0" w:color="000080"/>
              <w:left w:val="single" w:sz="6" w:space="0" w:color="000080"/>
              <w:bottom w:val="single" w:sz="6" w:space="0" w:color="000080"/>
            </w:tcBorders>
            <w:shd w:val="clear" w:color="auto" w:fill="auto"/>
          </w:tcPr>
          <w:p w:rsidR="00CD7DB2" w:rsidRPr="00C96524" w:rsidRDefault="00CD7DB2" w:rsidP="00CD7DB2">
            <w:pPr>
              <w:pStyle w:val="ac"/>
              <w:rPr>
                <w:rFonts w:ascii="Times New Roman" w:hAnsi="Times New Roman" w:cs="Times New Roman"/>
                <w:sz w:val="24"/>
                <w:szCs w:val="24"/>
                <w:lang w:eastAsia="ru-RU"/>
              </w:rPr>
            </w:pPr>
            <w:r w:rsidRPr="00C96524">
              <w:rPr>
                <w:rFonts w:ascii="Times New Roman" w:hAnsi="Times New Roman" w:cs="Times New Roman"/>
                <w:sz w:val="24"/>
                <w:szCs w:val="24"/>
                <w:lang w:eastAsia="ru-RU"/>
              </w:rPr>
              <w:t>Адрес электронной почты.</w:t>
            </w:r>
          </w:p>
          <w:p w:rsidR="00CD7DB2" w:rsidRPr="00C96524" w:rsidRDefault="00CD7DB2" w:rsidP="00CD7DB2">
            <w:pPr>
              <w:shd w:val="clear" w:color="auto" w:fill="FFFFFF"/>
              <w:spacing w:before="120" w:after="0" w:line="240" w:lineRule="auto"/>
              <w:ind w:left="240"/>
              <w:jc w:val="both"/>
              <w:textAlignment w:val="top"/>
              <w:rPr>
                <w:rFonts w:ascii="Times New Roman" w:eastAsia="Times New Roman" w:hAnsi="Times New Roman" w:cs="Times New Roman"/>
                <w:sz w:val="24"/>
                <w:szCs w:val="24"/>
                <w:lang w:eastAsia="zh-CN" w:bidi="th-TH"/>
              </w:rPr>
            </w:pPr>
          </w:p>
        </w:tc>
        <w:tc>
          <w:tcPr>
            <w:tcW w:w="5350" w:type="dxa"/>
            <w:tcBorders>
              <w:top w:val="single" w:sz="6" w:space="0" w:color="000080"/>
              <w:left w:val="single" w:sz="6" w:space="0" w:color="000080"/>
              <w:bottom w:val="single" w:sz="6" w:space="0" w:color="000080"/>
              <w:right w:val="single" w:sz="6" w:space="0" w:color="000080"/>
            </w:tcBorders>
            <w:shd w:val="clear" w:color="auto" w:fill="auto"/>
          </w:tcPr>
          <w:p w:rsidR="00CD7DB2" w:rsidRPr="00C96524" w:rsidRDefault="007053F6" w:rsidP="00CD7DB2">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 xml:space="preserve">- </w:t>
            </w:r>
            <w:hyperlink r:id="rId9" w:history="1">
              <w:r w:rsidRPr="00C96524">
                <w:rPr>
                  <w:rStyle w:val="a5"/>
                  <w:rFonts w:ascii="Times New Roman" w:eastAsia="Times New Roman" w:hAnsi="Times New Roman" w:cs="Times New Roman"/>
                  <w:sz w:val="24"/>
                  <w:szCs w:val="24"/>
                  <w:lang w:val="en-US" w:eastAsia="zh-CN" w:bidi="th-TH"/>
                </w:rPr>
                <w:t>vpetrenko</w:t>
              </w:r>
              <w:r w:rsidRPr="00937DE3">
                <w:rPr>
                  <w:rStyle w:val="a5"/>
                  <w:rFonts w:ascii="Times New Roman" w:eastAsia="Times New Roman" w:hAnsi="Times New Roman" w:cs="Times New Roman"/>
                  <w:sz w:val="24"/>
                  <w:szCs w:val="24"/>
                  <w:lang w:eastAsia="zh-CN" w:bidi="th-TH"/>
                </w:rPr>
                <w:t>57@</w:t>
              </w:r>
              <w:r w:rsidRPr="00C96524">
                <w:rPr>
                  <w:rStyle w:val="a5"/>
                  <w:rFonts w:ascii="Times New Roman" w:eastAsia="Times New Roman" w:hAnsi="Times New Roman" w:cs="Times New Roman"/>
                  <w:sz w:val="24"/>
                  <w:szCs w:val="24"/>
                  <w:lang w:val="en-US" w:eastAsia="zh-CN" w:bidi="th-TH"/>
                </w:rPr>
                <w:t>mail</w:t>
              </w:r>
              <w:r w:rsidRPr="00937DE3">
                <w:rPr>
                  <w:rStyle w:val="a5"/>
                  <w:rFonts w:ascii="Times New Roman" w:eastAsia="Times New Roman" w:hAnsi="Times New Roman" w:cs="Times New Roman"/>
                  <w:sz w:val="24"/>
                  <w:szCs w:val="24"/>
                  <w:lang w:eastAsia="zh-CN" w:bidi="th-TH"/>
                </w:rPr>
                <w:t>.</w:t>
              </w:r>
              <w:proofErr w:type="spellStart"/>
              <w:r w:rsidRPr="00C96524">
                <w:rPr>
                  <w:rStyle w:val="a5"/>
                  <w:rFonts w:ascii="Times New Roman" w:eastAsia="Times New Roman" w:hAnsi="Times New Roman" w:cs="Times New Roman"/>
                  <w:sz w:val="24"/>
                  <w:szCs w:val="24"/>
                  <w:lang w:val="en-US" w:eastAsia="zh-CN" w:bidi="th-TH"/>
                </w:rPr>
                <w:t>ru</w:t>
              </w:r>
              <w:proofErr w:type="spellEnd"/>
            </w:hyperlink>
          </w:p>
          <w:p w:rsidR="007053F6" w:rsidRPr="00937DE3" w:rsidRDefault="007053F6" w:rsidP="00937DE3">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 xml:space="preserve">- </w:t>
            </w:r>
            <w:proofErr w:type="spellStart"/>
            <w:r w:rsidR="00937DE3">
              <w:rPr>
                <w:rFonts w:ascii="Times New Roman" w:eastAsia="Times New Roman" w:hAnsi="Times New Roman" w:cs="Times New Roman"/>
                <w:sz w:val="24"/>
                <w:szCs w:val="24"/>
                <w:lang w:val="en-US" w:eastAsia="zh-CN" w:bidi="th-TH"/>
              </w:rPr>
              <w:t>valerik</w:t>
            </w:r>
            <w:proofErr w:type="spellEnd"/>
            <w:r w:rsidR="00937DE3" w:rsidRPr="00937DE3">
              <w:rPr>
                <w:rFonts w:ascii="Times New Roman" w:eastAsia="Times New Roman" w:hAnsi="Times New Roman" w:cs="Times New Roman"/>
                <w:sz w:val="24"/>
                <w:szCs w:val="24"/>
                <w:lang w:eastAsia="zh-CN" w:bidi="th-TH"/>
              </w:rPr>
              <w:t>.</w:t>
            </w:r>
            <w:proofErr w:type="spellStart"/>
            <w:r w:rsidR="00937DE3">
              <w:rPr>
                <w:rFonts w:ascii="Times New Roman" w:eastAsia="Times New Roman" w:hAnsi="Times New Roman" w:cs="Times New Roman"/>
                <w:sz w:val="24"/>
                <w:szCs w:val="24"/>
                <w:lang w:val="en-US" w:eastAsia="zh-CN" w:bidi="th-TH"/>
              </w:rPr>
              <w:t>hol</w:t>
            </w:r>
            <w:proofErr w:type="spellEnd"/>
            <w:r w:rsidR="00937DE3" w:rsidRPr="00937DE3">
              <w:rPr>
                <w:rFonts w:ascii="Times New Roman" w:eastAsia="Times New Roman" w:hAnsi="Times New Roman" w:cs="Times New Roman"/>
                <w:sz w:val="24"/>
                <w:szCs w:val="24"/>
                <w:lang w:eastAsia="zh-CN" w:bidi="th-TH"/>
              </w:rPr>
              <w:t>@</w:t>
            </w:r>
            <w:r w:rsidR="00937DE3">
              <w:rPr>
                <w:rFonts w:ascii="Times New Roman" w:eastAsia="Times New Roman" w:hAnsi="Times New Roman" w:cs="Times New Roman"/>
                <w:sz w:val="24"/>
                <w:szCs w:val="24"/>
                <w:lang w:val="en-US" w:eastAsia="zh-CN" w:bidi="th-TH"/>
              </w:rPr>
              <w:t>rambler</w:t>
            </w:r>
            <w:r w:rsidR="00937DE3" w:rsidRPr="00937DE3">
              <w:rPr>
                <w:rFonts w:ascii="Times New Roman" w:eastAsia="Times New Roman" w:hAnsi="Times New Roman" w:cs="Times New Roman"/>
                <w:sz w:val="24"/>
                <w:szCs w:val="24"/>
                <w:lang w:eastAsia="zh-CN" w:bidi="th-TH"/>
              </w:rPr>
              <w:t>.</w:t>
            </w:r>
            <w:proofErr w:type="spellStart"/>
            <w:r w:rsidR="00937DE3">
              <w:rPr>
                <w:rFonts w:ascii="Times New Roman" w:eastAsia="Times New Roman" w:hAnsi="Times New Roman" w:cs="Times New Roman"/>
                <w:sz w:val="24"/>
                <w:szCs w:val="24"/>
                <w:lang w:val="en-US" w:eastAsia="zh-CN" w:bidi="th-TH"/>
              </w:rPr>
              <w:t>ru</w:t>
            </w:r>
            <w:proofErr w:type="spellEnd"/>
          </w:p>
        </w:tc>
      </w:tr>
      <w:tr w:rsidR="00CD7DB2" w:rsidRPr="00C96524" w:rsidTr="001562DF">
        <w:trPr>
          <w:trHeight w:val="998"/>
        </w:trPr>
        <w:tc>
          <w:tcPr>
            <w:tcW w:w="508" w:type="dxa"/>
            <w:tcBorders>
              <w:top w:val="single" w:sz="6" w:space="0" w:color="000080"/>
              <w:left w:val="single" w:sz="6" w:space="0" w:color="000080"/>
              <w:bottom w:val="single" w:sz="6" w:space="0" w:color="000080"/>
            </w:tcBorders>
            <w:shd w:val="clear" w:color="auto" w:fill="auto"/>
          </w:tcPr>
          <w:p w:rsidR="00CD7DB2" w:rsidRPr="00C96524" w:rsidRDefault="00CD7DB2" w:rsidP="00CD7DB2">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5.</w:t>
            </w:r>
          </w:p>
        </w:tc>
        <w:tc>
          <w:tcPr>
            <w:tcW w:w="3968" w:type="dxa"/>
            <w:tcBorders>
              <w:top w:val="single" w:sz="6" w:space="0" w:color="000080"/>
              <w:left w:val="single" w:sz="6" w:space="0" w:color="000080"/>
              <w:bottom w:val="single" w:sz="6" w:space="0" w:color="000080"/>
            </w:tcBorders>
            <w:shd w:val="clear" w:color="auto" w:fill="auto"/>
          </w:tcPr>
          <w:p w:rsidR="00CD7DB2" w:rsidRPr="00C96524" w:rsidRDefault="00CD7DB2" w:rsidP="00CD7DB2">
            <w:pPr>
              <w:shd w:val="clear" w:color="auto" w:fill="FFFFFF"/>
              <w:spacing w:before="120" w:after="0" w:line="240" w:lineRule="auto"/>
              <w:ind w:left="-120"/>
              <w:jc w:val="both"/>
              <w:textAlignment w:val="top"/>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 xml:space="preserve">   Полное наименование организации. </w:t>
            </w:r>
          </w:p>
          <w:p w:rsidR="00CD7DB2" w:rsidRPr="00C96524" w:rsidRDefault="00CD7DB2" w:rsidP="00CD7DB2">
            <w:pPr>
              <w:shd w:val="clear" w:color="auto" w:fill="FFFFFF"/>
              <w:spacing w:before="120" w:after="0" w:line="240" w:lineRule="auto"/>
              <w:ind w:left="240"/>
              <w:jc w:val="both"/>
              <w:textAlignment w:val="top"/>
              <w:rPr>
                <w:rFonts w:ascii="Times New Roman" w:eastAsia="Times New Roman" w:hAnsi="Times New Roman" w:cs="Times New Roman"/>
                <w:sz w:val="24"/>
                <w:szCs w:val="24"/>
                <w:lang w:eastAsia="zh-CN" w:bidi="th-TH"/>
              </w:rPr>
            </w:pPr>
          </w:p>
        </w:tc>
        <w:tc>
          <w:tcPr>
            <w:tcW w:w="5350" w:type="dxa"/>
            <w:tcBorders>
              <w:top w:val="single" w:sz="6" w:space="0" w:color="000080"/>
              <w:left w:val="single" w:sz="6" w:space="0" w:color="000080"/>
              <w:bottom w:val="single" w:sz="6" w:space="0" w:color="000080"/>
              <w:right w:val="single" w:sz="6" w:space="0" w:color="000080"/>
            </w:tcBorders>
            <w:shd w:val="clear" w:color="auto" w:fill="auto"/>
          </w:tcPr>
          <w:p w:rsidR="00CD7DB2" w:rsidRPr="00C96524" w:rsidRDefault="00CD7DB2" w:rsidP="00CD7DB2">
            <w:pPr>
              <w:pStyle w:val="a4"/>
              <w:spacing w:before="280" w:after="0"/>
              <w:rPr>
                <w:lang w:eastAsia="zh-CN" w:bidi="th-TH"/>
              </w:rPr>
            </w:pPr>
            <w:r w:rsidRPr="00C96524">
              <w:t>Школа-интернат №30 среднего общего образования открытого акционерного общества «Российские железные дороги</w:t>
            </w:r>
          </w:p>
        </w:tc>
      </w:tr>
      <w:tr w:rsidR="00CD7DB2" w:rsidRPr="00C96524" w:rsidTr="001562DF">
        <w:trPr>
          <w:trHeight w:val="998"/>
        </w:trPr>
        <w:tc>
          <w:tcPr>
            <w:tcW w:w="508" w:type="dxa"/>
            <w:tcBorders>
              <w:top w:val="single" w:sz="6" w:space="0" w:color="000080"/>
              <w:left w:val="single" w:sz="6" w:space="0" w:color="000080"/>
              <w:bottom w:val="single" w:sz="6" w:space="0" w:color="000080"/>
            </w:tcBorders>
            <w:shd w:val="clear" w:color="auto" w:fill="auto"/>
          </w:tcPr>
          <w:p w:rsidR="00CD7DB2" w:rsidRPr="00C96524" w:rsidRDefault="00CD7DB2" w:rsidP="00CD7DB2">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6.</w:t>
            </w:r>
          </w:p>
        </w:tc>
        <w:tc>
          <w:tcPr>
            <w:tcW w:w="3968" w:type="dxa"/>
            <w:tcBorders>
              <w:top w:val="single" w:sz="6" w:space="0" w:color="000080"/>
              <w:left w:val="single" w:sz="6" w:space="0" w:color="000080"/>
              <w:bottom w:val="single" w:sz="6" w:space="0" w:color="000080"/>
            </w:tcBorders>
            <w:shd w:val="clear" w:color="auto" w:fill="auto"/>
          </w:tcPr>
          <w:p w:rsidR="00CD7DB2" w:rsidRPr="00C96524" w:rsidRDefault="00CD7DB2" w:rsidP="00CD7DB2">
            <w:pPr>
              <w:shd w:val="clear" w:color="auto" w:fill="FFFFFF"/>
              <w:spacing w:before="120" w:after="0" w:line="240" w:lineRule="auto"/>
              <w:ind w:left="240" w:hanging="240"/>
              <w:jc w:val="both"/>
              <w:textAlignment w:val="top"/>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 xml:space="preserve">Адрес, телефон организации </w:t>
            </w:r>
          </w:p>
          <w:p w:rsidR="00CD7DB2" w:rsidRPr="00C96524" w:rsidRDefault="00CD7DB2" w:rsidP="00CD7DB2">
            <w:pPr>
              <w:suppressAutoHyphens/>
              <w:snapToGrid w:val="0"/>
              <w:spacing w:after="119" w:line="240" w:lineRule="auto"/>
              <w:rPr>
                <w:rFonts w:ascii="Times New Roman" w:eastAsia="Times New Roman" w:hAnsi="Times New Roman" w:cs="Times New Roman"/>
                <w:sz w:val="24"/>
                <w:szCs w:val="24"/>
                <w:lang w:eastAsia="zh-CN" w:bidi="th-TH"/>
              </w:rPr>
            </w:pPr>
          </w:p>
        </w:tc>
        <w:tc>
          <w:tcPr>
            <w:tcW w:w="5350" w:type="dxa"/>
            <w:tcBorders>
              <w:top w:val="single" w:sz="6" w:space="0" w:color="000080"/>
              <w:left w:val="single" w:sz="6" w:space="0" w:color="000080"/>
              <w:bottom w:val="single" w:sz="6" w:space="0" w:color="000080"/>
              <w:right w:val="single" w:sz="6" w:space="0" w:color="000080"/>
            </w:tcBorders>
            <w:shd w:val="clear" w:color="auto" w:fill="auto"/>
          </w:tcPr>
          <w:p w:rsidR="00CD7DB2" w:rsidRPr="00C96524" w:rsidRDefault="00CD7DB2" w:rsidP="00CD7DB2">
            <w:pPr>
              <w:pStyle w:val="ac"/>
              <w:rPr>
                <w:rFonts w:ascii="Times New Roman" w:hAnsi="Times New Roman" w:cs="Times New Roman"/>
                <w:sz w:val="24"/>
                <w:szCs w:val="24"/>
                <w:lang w:eastAsia="zh-CN" w:bidi="th-TH"/>
              </w:rPr>
            </w:pPr>
            <w:r w:rsidRPr="00C96524">
              <w:rPr>
                <w:rFonts w:ascii="Times New Roman" w:hAnsi="Times New Roman" w:cs="Times New Roman"/>
                <w:sz w:val="24"/>
                <w:szCs w:val="24"/>
                <w:lang w:eastAsia="zh-CN" w:bidi="th-TH"/>
              </w:rPr>
              <w:t xml:space="preserve">681010. г. Комсомольск-на-Амуре,         </w:t>
            </w:r>
            <w:proofErr w:type="spellStart"/>
            <w:r w:rsidRPr="00C96524">
              <w:rPr>
                <w:rFonts w:ascii="Times New Roman" w:hAnsi="Times New Roman" w:cs="Times New Roman"/>
                <w:sz w:val="24"/>
                <w:szCs w:val="24"/>
                <w:lang w:eastAsia="zh-CN" w:bidi="th-TH"/>
              </w:rPr>
              <w:t>пр</w:t>
            </w:r>
            <w:proofErr w:type="gramStart"/>
            <w:r w:rsidRPr="00C96524">
              <w:rPr>
                <w:rFonts w:ascii="Times New Roman" w:hAnsi="Times New Roman" w:cs="Times New Roman"/>
                <w:sz w:val="24"/>
                <w:szCs w:val="24"/>
                <w:lang w:eastAsia="zh-CN" w:bidi="th-TH"/>
              </w:rPr>
              <w:t>.Л</w:t>
            </w:r>
            <w:proofErr w:type="gramEnd"/>
            <w:r w:rsidRPr="00C96524">
              <w:rPr>
                <w:rFonts w:ascii="Times New Roman" w:hAnsi="Times New Roman" w:cs="Times New Roman"/>
                <w:sz w:val="24"/>
                <w:szCs w:val="24"/>
                <w:lang w:eastAsia="zh-CN" w:bidi="th-TH"/>
              </w:rPr>
              <w:t>енина</w:t>
            </w:r>
            <w:proofErr w:type="spellEnd"/>
            <w:r w:rsidRPr="00C96524">
              <w:rPr>
                <w:rFonts w:ascii="Times New Roman" w:hAnsi="Times New Roman" w:cs="Times New Roman"/>
                <w:sz w:val="24"/>
                <w:szCs w:val="24"/>
                <w:lang w:eastAsia="zh-CN" w:bidi="th-TH"/>
              </w:rPr>
              <w:t>, 58/3</w:t>
            </w:r>
          </w:p>
          <w:p w:rsidR="00CD7DB2" w:rsidRPr="000900F7" w:rsidRDefault="00CD7DB2" w:rsidP="00CD7DB2">
            <w:pPr>
              <w:pStyle w:val="ac"/>
              <w:rPr>
                <w:rFonts w:ascii="Times New Roman" w:hAnsi="Times New Roman" w:cs="Times New Roman"/>
                <w:sz w:val="24"/>
                <w:szCs w:val="24"/>
                <w:lang w:eastAsia="zh-CN" w:bidi="th-TH"/>
              </w:rPr>
            </w:pPr>
            <w:r w:rsidRPr="00C96524">
              <w:rPr>
                <w:rFonts w:ascii="Times New Roman" w:hAnsi="Times New Roman" w:cs="Times New Roman"/>
                <w:sz w:val="24"/>
                <w:szCs w:val="24"/>
                <w:lang w:eastAsia="zh-CN" w:bidi="th-TH"/>
              </w:rPr>
              <w:t xml:space="preserve">Телефон (факс) 28-45-81, 28-45-00                        </w:t>
            </w:r>
            <w:proofErr w:type="gramStart"/>
            <w:r w:rsidRPr="00C96524">
              <w:rPr>
                <w:rFonts w:ascii="Times New Roman" w:hAnsi="Times New Roman" w:cs="Times New Roman"/>
                <w:sz w:val="24"/>
                <w:szCs w:val="24"/>
                <w:lang w:eastAsia="zh-CN" w:bidi="th-TH"/>
              </w:rPr>
              <w:t>Е</w:t>
            </w:r>
            <w:proofErr w:type="gramEnd"/>
            <w:r w:rsidRPr="00C96524">
              <w:rPr>
                <w:rFonts w:ascii="Times New Roman" w:hAnsi="Times New Roman" w:cs="Times New Roman"/>
                <w:sz w:val="24"/>
                <w:szCs w:val="24"/>
                <w:lang w:eastAsia="zh-CN" w:bidi="th-TH"/>
              </w:rPr>
              <w:t>-</w:t>
            </w:r>
            <w:r w:rsidRPr="00C96524">
              <w:rPr>
                <w:rFonts w:ascii="Times New Roman" w:hAnsi="Times New Roman" w:cs="Times New Roman"/>
                <w:sz w:val="24"/>
                <w:szCs w:val="24"/>
                <w:lang w:val="en-US" w:eastAsia="zh-CN" w:bidi="th-TH"/>
              </w:rPr>
              <w:t>mail</w:t>
            </w:r>
            <w:r w:rsidR="000900F7">
              <w:rPr>
                <w:rFonts w:ascii="Times New Roman" w:hAnsi="Times New Roman" w:cs="Times New Roman"/>
                <w:sz w:val="24"/>
                <w:szCs w:val="24"/>
                <w:lang w:eastAsia="zh-CN" w:bidi="th-TH"/>
              </w:rPr>
              <w:t xml:space="preserve">: </w:t>
            </w:r>
            <w:proofErr w:type="spellStart"/>
            <w:r w:rsidR="000900F7">
              <w:rPr>
                <w:rFonts w:ascii="Times New Roman" w:hAnsi="Times New Roman" w:cs="Times New Roman"/>
                <w:sz w:val="24"/>
                <w:szCs w:val="24"/>
                <w:lang w:val="en-US" w:eastAsia="zh-CN" w:bidi="th-TH"/>
              </w:rPr>
              <w:t>sh</w:t>
            </w:r>
            <w:proofErr w:type="spellEnd"/>
            <w:r w:rsidR="000900F7" w:rsidRPr="000900F7">
              <w:rPr>
                <w:rFonts w:ascii="Times New Roman" w:hAnsi="Times New Roman" w:cs="Times New Roman"/>
                <w:sz w:val="24"/>
                <w:szCs w:val="24"/>
                <w:lang w:eastAsia="zh-CN" w:bidi="th-TH"/>
              </w:rPr>
              <w:t>_</w:t>
            </w:r>
            <w:proofErr w:type="spellStart"/>
            <w:r w:rsidR="000900F7">
              <w:rPr>
                <w:rFonts w:ascii="Times New Roman" w:hAnsi="Times New Roman" w:cs="Times New Roman"/>
                <w:sz w:val="24"/>
                <w:szCs w:val="24"/>
                <w:lang w:val="en-US" w:eastAsia="zh-CN" w:bidi="th-TH"/>
              </w:rPr>
              <w:t>int</w:t>
            </w:r>
            <w:proofErr w:type="spellEnd"/>
            <w:r w:rsidR="000900F7" w:rsidRPr="000900F7">
              <w:rPr>
                <w:rFonts w:ascii="Times New Roman" w:hAnsi="Times New Roman" w:cs="Times New Roman"/>
                <w:sz w:val="24"/>
                <w:szCs w:val="24"/>
                <w:lang w:eastAsia="zh-CN" w:bidi="th-TH"/>
              </w:rPr>
              <w:t>_30@</w:t>
            </w:r>
            <w:r w:rsidR="000900F7">
              <w:rPr>
                <w:rFonts w:ascii="Times New Roman" w:hAnsi="Times New Roman" w:cs="Times New Roman"/>
                <w:sz w:val="24"/>
                <w:szCs w:val="24"/>
                <w:lang w:val="en-US" w:eastAsia="zh-CN" w:bidi="th-TH"/>
              </w:rPr>
              <w:t>mail</w:t>
            </w:r>
            <w:r w:rsidR="000900F7" w:rsidRPr="000900F7">
              <w:rPr>
                <w:rFonts w:ascii="Times New Roman" w:hAnsi="Times New Roman" w:cs="Times New Roman"/>
                <w:sz w:val="24"/>
                <w:szCs w:val="24"/>
                <w:lang w:eastAsia="zh-CN" w:bidi="th-TH"/>
              </w:rPr>
              <w:t>.</w:t>
            </w:r>
            <w:proofErr w:type="spellStart"/>
            <w:r w:rsidR="000900F7">
              <w:rPr>
                <w:rFonts w:ascii="Times New Roman" w:hAnsi="Times New Roman" w:cs="Times New Roman"/>
                <w:sz w:val="24"/>
                <w:szCs w:val="24"/>
                <w:lang w:val="en-US" w:eastAsia="zh-CN" w:bidi="th-TH"/>
              </w:rPr>
              <w:t>ru</w:t>
            </w:r>
            <w:proofErr w:type="spellEnd"/>
          </w:p>
          <w:p w:rsidR="00CD7DB2" w:rsidRPr="00C96524" w:rsidRDefault="00CD7DB2" w:rsidP="00CD7DB2">
            <w:pPr>
              <w:suppressAutoHyphens/>
              <w:snapToGrid w:val="0"/>
              <w:spacing w:after="119" w:line="240" w:lineRule="auto"/>
              <w:rPr>
                <w:rFonts w:ascii="Times New Roman" w:eastAsia="Times New Roman" w:hAnsi="Times New Roman" w:cs="Times New Roman"/>
                <w:sz w:val="24"/>
                <w:szCs w:val="24"/>
                <w:lang w:eastAsia="zh-CN" w:bidi="th-TH"/>
              </w:rPr>
            </w:pPr>
          </w:p>
        </w:tc>
      </w:tr>
      <w:tr w:rsidR="008330B9" w:rsidRPr="00C96524" w:rsidTr="001562DF">
        <w:trPr>
          <w:trHeight w:val="685"/>
        </w:trPr>
        <w:tc>
          <w:tcPr>
            <w:tcW w:w="508" w:type="dxa"/>
            <w:tcBorders>
              <w:top w:val="single" w:sz="6" w:space="0" w:color="000080"/>
              <w:left w:val="single" w:sz="6" w:space="0" w:color="000080"/>
              <w:bottom w:val="single" w:sz="6" w:space="0" w:color="000080"/>
            </w:tcBorders>
            <w:shd w:val="clear" w:color="auto" w:fill="auto"/>
          </w:tcPr>
          <w:p w:rsidR="008330B9" w:rsidRPr="00C96524" w:rsidRDefault="008330B9" w:rsidP="008330B9">
            <w:pPr>
              <w:suppressAutoHyphens/>
              <w:snapToGrid w:val="0"/>
              <w:spacing w:after="119" w:line="240" w:lineRule="auto"/>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7.</w:t>
            </w:r>
          </w:p>
        </w:tc>
        <w:tc>
          <w:tcPr>
            <w:tcW w:w="3968" w:type="dxa"/>
            <w:tcBorders>
              <w:top w:val="single" w:sz="6" w:space="0" w:color="000080"/>
              <w:left w:val="single" w:sz="6" w:space="0" w:color="000080"/>
              <w:bottom w:val="single" w:sz="6" w:space="0" w:color="000080"/>
            </w:tcBorders>
            <w:shd w:val="clear" w:color="auto" w:fill="auto"/>
          </w:tcPr>
          <w:p w:rsidR="008330B9" w:rsidRPr="00C96524" w:rsidRDefault="00CD7DB2" w:rsidP="002D7DBA">
            <w:pPr>
              <w:shd w:val="clear" w:color="auto" w:fill="FFFFFF"/>
              <w:spacing w:before="120" w:after="0" w:line="240" w:lineRule="auto"/>
              <w:ind w:left="240"/>
              <w:jc w:val="both"/>
              <w:textAlignment w:val="top"/>
              <w:rPr>
                <w:rFonts w:ascii="Times New Roman" w:eastAsia="Times New Roman" w:hAnsi="Times New Roman" w:cs="Times New Roman"/>
                <w:sz w:val="24"/>
                <w:szCs w:val="24"/>
                <w:lang w:eastAsia="zh-CN" w:bidi="th-TH"/>
              </w:rPr>
            </w:pPr>
            <w:r w:rsidRPr="00C96524">
              <w:rPr>
                <w:rFonts w:ascii="Times New Roman" w:eastAsia="Times New Roman" w:hAnsi="Times New Roman" w:cs="Times New Roman"/>
                <w:sz w:val="24"/>
                <w:szCs w:val="24"/>
                <w:lang w:eastAsia="zh-CN" w:bidi="th-TH"/>
              </w:rPr>
              <w:t>Сайт  школы</w:t>
            </w:r>
          </w:p>
        </w:tc>
        <w:tc>
          <w:tcPr>
            <w:tcW w:w="5350" w:type="dxa"/>
            <w:tcBorders>
              <w:top w:val="single" w:sz="6" w:space="0" w:color="000080"/>
              <w:left w:val="single" w:sz="6" w:space="0" w:color="000080"/>
              <w:bottom w:val="single" w:sz="6" w:space="0" w:color="000080"/>
              <w:right w:val="single" w:sz="6" w:space="0" w:color="000080"/>
            </w:tcBorders>
            <w:shd w:val="clear" w:color="auto" w:fill="auto"/>
          </w:tcPr>
          <w:p w:rsidR="008330B9" w:rsidRPr="00C96524" w:rsidRDefault="00AC4145" w:rsidP="000900F7">
            <w:pPr>
              <w:rPr>
                <w:lang w:eastAsia="zh-CN" w:bidi="th-TH"/>
              </w:rPr>
            </w:pPr>
            <w:hyperlink r:id="rId10" w:history="1">
              <w:r w:rsidR="003B5136" w:rsidRPr="00C96524">
                <w:rPr>
                  <w:rStyle w:val="a5"/>
                  <w:rFonts w:ascii="Times New Roman" w:hAnsi="Times New Roman" w:cs="Times New Roman"/>
                  <w:sz w:val="24"/>
                  <w:szCs w:val="24"/>
                  <w:lang w:val="en-US"/>
                </w:rPr>
                <w:t>http</w:t>
              </w:r>
              <w:r w:rsidR="003B5136" w:rsidRPr="00C96524">
                <w:rPr>
                  <w:rStyle w:val="a5"/>
                  <w:rFonts w:ascii="Times New Roman" w:hAnsi="Times New Roman" w:cs="Times New Roman"/>
                  <w:sz w:val="24"/>
                  <w:szCs w:val="24"/>
                </w:rPr>
                <w:t>://</w:t>
              </w:r>
              <w:r w:rsidR="003B5136" w:rsidRPr="00C96524">
                <w:rPr>
                  <w:rStyle w:val="a5"/>
                  <w:rFonts w:ascii="Times New Roman" w:hAnsi="Times New Roman" w:cs="Times New Roman"/>
                  <w:sz w:val="24"/>
                  <w:szCs w:val="24"/>
                  <w:lang w:val="en-US"/>
                </w:rPr>
                <w:t>www</w:t>
              </w:r>
              <w:r w:rsidR="003B5136" w:rsidRPr="00C96524">
                <w:rPr>
                  <w:rStyle w:val="a5"/>
                  <w:rFonts w:ascii="Times New Roman" w:hAnsi="Times New Roman" w:cs="Times New Roman"/>
                  <w:sz w:val="24"/>
                  <w:szCs w:val="24"/>
                </w:rPr>
                <w:t>.</w:t>
              </w:r>
              <w:proofErr w:type="spellStart"/>
              <w:r w:rsidR="003B5136" w:rsidRPr="00C96524">
                <w:rPr>
                  <w:rStyle w:val="a5"/>
                  <w:rFonts w:ascii="Times New Roman" w:hAnsi="Times New Roman" w:cs="Times New Roman"/>
                  <w:sz w:val="24"/>
                  <w:szCs w:val="24"/>
                  <w:lang w:val="en-US"/>
                </w:rPr>
                <w:t>shkola</w:t>
              </w:r>
              <w:proofErr w:type="spellEnd"/>
              <w:r w:rsidR="003B5136" w:rsidRPr="00C96524">
                <w:rPr>
                  <w:rStyle w:val="a5"/>
                  <w:rFonts w:ascii="Times New Roman" w:hAnsi="Times New Roman" w:cs="Times New Roman"/>
                  <w:sz w:val="24"/>
                  <w:szCs w:val="24"/>
                </w:rPr>
                <w:t>-</w:t>
              </w:r>
              <w:proofErr w:type="spellStart"/>
              <w:r w:rsidR="003B5136" w:rsidRPr="00C96524">
                <w:rPr>
                  <w:rStyle w:val="a5"/>
                  <w:rFonts w:ascii="Times New Roman" w:hAnsi="Times New Roman" w:cs="Times New Roman"/>
                  <w:sz w:val="24"/>
                  <w:szCs w:val="24"/>
                  <w:lang w:val="en-US"/>
                </w:rPr>
                <w:t>internat</w:t>
              </w:r>
              <w:proofErr w:type="spellEnd"/>
              <w:r w:rsidR="003B5136" w:rsidRPr="00C96524">
                <w:rPr>
                  <w:rStyle w:val="a5"/>
                  <w:rFonts w:ascii="Times New Roman" w:hAnsi="Times New Roman" w:cs="Times New Roman"/>
                  <w:sz w:val="24"/>
                  <w:szCs w:val="24"/>
                </w:rPr>
                <w:t>30</w:t>
              </w:r>
              <w:proofErr w:type="spellStart"/>
              <w:r w:rsidR="003B5136" w:rsidRPr="00C96524">
                <w:rPr>
                  <w:rStyle w:val="a5"/>
                  <w:rFonts w:ascii="Times New Roman" w:hAnsi="Times New Roman" w:cs="Times New Roman"/>
                  <w:sz w:val="24"/>
                  <w:szCs w:val="24"/>
                  <w:lang w:val="en-US"/>
                </w:rPr>
                <w:t>oaorzd</w:t>
              </w:r>
              <w:proofErr w:type="spellEnd"/>
              <w:r w:rsidR="003B5136" w:rsidRPr="00C96524">
                <w:rPr>
                  <w:rStyle w:val="a5"/>
                  <w:rFonts w:ascii="Times New Roman" w:hAnsi="Times New Roman" w:cs="Times New Roman"/>
                  <w:sz w:val="24"/>
                  <w:szCs w:val="24"/>
                </w:rPr>
                <w:t>.</w:t>
              </w:r>
              <w:proofErr w:type="spellStart"/>
              <w:r w:rsidR="003B5136" w:rsidRPr="00C96524">
                <w:rPr>
                  <w:rStyle w:val="a5"/>
                  <w:rFonts w:ascii="Times New Roman" w:hAnsi="Times New Roman" w:cs="Times New Roman"/>
                  <w:sz w:val="24"/>
                  <w:szCs w:val="24"/>
                  <w:lang w:val="en-US"/>
                </w:rPr>
                <w:t>ru</w:t>
              </w:r>
              <w:proofErr w:type="spellEnd"/>
              <w:r w:rsidR="003B5136" w:rsidRPr="00C96524">
                <w:rPr>
                  <w:rStyle w:val="a5"/>
                  <w:rFonts w:ascii="Times New Roman" w:hAnsi="Times New Roman" w:cs="Times New Roman"/>
                  <w:sz w:val="24"/>
                  <w:szCs w:val="24"/>
                </w:rPr>
                <w:t>/</w:t>
              </w:r>
            </w:hyperlink>
          </w:p>
        </w:tc>
      </w:tr>
    </w:tbl>
    <w:p w:rsidR="0021447B" w:rsidRDefault="0021447B" w:rsidP="00512DE1">
      <w:pPr>
        <w:pStyle w:val="a4"/>
        <w:spacing w:before="280" w:after="0"/>
        <w:rPr>
          <w:b/>
          <w:bCs/>
          <w:color w:val="000000"/>
        </w:rPr>
      </w:pPr>
    </w:p>
    <w:p w:rsidR="00937DE3" w:rsidRPr="00C96524" w:rsidRDefault="00937DE3" w:rsidP="00512DE1">
      <w:pPr>
        <w:pStyle w:val="a4"/>
        <w:spacing w:before="280" w:after="0"/>
        <w:rPr>
          <w:b/>
          <w:bCs/>
          <w:color w:val="000000"/>
        </w:rPr>
      </w:pPr>
    </w:p>
    <w:p w:rsidR="00947EE1" w:rsidRPr="00C96524" w:rsidRDefault="00947EE1" w:rsidP="00512DE1">
      <w:pPr>
        <w:pStyle w:val="a4"/>
        <w:spacing w:before="280" w:after="0"/>
        <w:rPr>
          <w:b/>
          <w:bCs/>
          <w:color w:val="000000"/>
        </w:rPr>
      </w:pPr>
    </w:p>
    <w:p w:rsidR="00947EE1" w:rsidRPr="00C96524" w:rsidRDefault="00947EE1" w:rsidP="00512DE1">
      <w:pPr>
        <w:pStyle w:val="a4"/>
        <w:spacing w:before="280" w:after="0"/>
        <w:rPr>
          <w:b/>
          <w:bCs/>
          <w:color w:val="000000"/>
        </w:rPr>
      </w:pPr>
    </w:p>
    <w:p w:rsidR="0021447B" w:rsidRPr="00C96524" w:rsidRDefault="0021447B" w:rsidP="00512DE1">
      <w:pPr>
        <w:pStyle w:val="a4"/>
        <w:spacing w:before="280" w:after="0"/>
        <w:rPr>
          <w:b/>
          <w:bCs/>
          <w:color w:val="000000"/>
        </w:rPr>
      </w:pPr>
    </w:p>
    <w:p w:rsidR="000900F7" w:rsidRPr="00A9773F" w:rsidRDefault="000900F7">
      <w:pPr>
        <w:rPr>
          <w:rFonts w:ascii="Times New Roman" w:eastAsia="Times New Roman" w:hAnsi="Times New Roman" w:cs="Times New Roman"/>
          <w:b/>
          <w:bCs/>
          <w:color w:val="000000"/>
          <w:sz w:val="24"/>
          <w:szCs w:val="24"/>
          <w:lang w:eastAsia="ru-RU"/>
        </w:rPr>
      </w:pPr>
      <w:r w:rsidRPr="00A9773F">
        <w:rPr>
          <w:b/>
          <w:bCs/>
          <w:color w:val="000000"/>
        </w:rPr>
        <w:br w:type="page"/>
      </w:r>
    </w:p>
    <w:p w:rsidR="002D7DBA" w:rsidRPr="00A9773F" w:rsidRDefault="00B07EEA" w:rsidP="00512DE1">
      <w:pPr>
        <w:pStyle w:val="a4"/>
        <w:spacing w:before="280" w:after="0"/>
        <w:rPr>
          <w:b/>
          <w:bCs/>
          <w:color w:val="000000"/>
          <w:sz w:val="28"/>
          <w:szCs w:val="28"/>
          <w:lang w:val="en-US"/>
        </w:rPr>
      </w:pPr>
      <w:r w:rsidRPr="00A9773F">
        <w:rPr>
          <w:b/>
          <w:bCs/>
          <w:color w:val="000000"/>
          <w:sz w:val="28"/>
          <w:szCs w:val="28"/>
        </w:rPr>
        <w:lastRenderedPageBreak/>
        <w:t>Раздел 2. Пояснительная записка.</w:t>
      </w:r>
    </w:p>
    <w:tbl>
      <w:tblPr>
        <w:tblpPr w:leftFromText="180" w:rightFromText="180" w:vertAnchor="page" w:horzAnchor="margin" w:tblpX="-494" w:tblpY="190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8004"/>
      </w:tblGrid>
      <w:tr w:rsidR="000900F7" w:rsidRPr="00C96524" w:rsidTr="000900F7">
        <w:trPr>
          <w:trHeight w:val="704"/>
        </w:trPr>
        <w:tc>
          <w:tcPr>
            <w:tcW w:w="0" w:type="auto"/>
          </w:tcPr>
          <w:p w:rsidR="000900F7" w:rsidRPr="00C96524" w:rsidRDefault="000900F7" w:rsidP="008659CB">
            <w:pPr>
              <w:spacing w:after="0" w:line="240" w:lineRule="auto"/>
              <w:rPr>
                <w:rFonts w:ascii="Times New Roman" w:eastAsia="Times New Roman" w:hAnsi="Times New Roman" w:cs="Times New Roman"/>
                <w:b/>
                <w:color w:val="FF0000"/>
                <w:sz w:val="24"/>
                <w:szCs w:val="24"/>
                <w:lang w:eastAsia="ru-RU"/>
              </w:rPr>
            </w:pPr>
            <w:r w:rsidRPr="00C96524">
              <w:rPr>
                <w:rFonts w:ascii="Times New Roman" w:eastAsia="Times New Roman" w:hAnsi="Times New Roman" w:cs="Times New Roman"/>
                <w:b/>
                <w:color w:val="FF0000"/>
                <w:sz w:val="24"/>
                <w:szCs w:val="24"/>
                <w:lang w:eastAsia="ru-RU"/>
              </w:rPr>
              <w:t>Название работы.</w:t>
            </w:r>
          </w:p>
        </w:tc>
        <w:tc>
          <w:tcPr>
            <w:tcW w:w="8004" w:type="dxa"/>
          </w:tcPr>
          <w:p w:rsidR="000900F7" w:rsidRPr="00C96524" w:rsidRDefault="000900F7" w:rsidP="008659CB">
            <w:pPr>
              <w:pStyle w:val="a4"/>
              <w:spacing w:before="280" w:after="0"/>
              <w:jc w:val="center"/>
            </w:pPr>
            <w:r w:rsidRPr="00C96524">
              <w:t>Решение задач на движение тел графическим способом. Интегрированный урок: физика и математика.</w:t>
            </w:r>
          </w:p>
        </w:tc>
      </w:tr>
      <w:tr w:rsidR="000900F7" w:rsidRPr="00C96524" w:rsidTr="000900F7">
        <w:trPr>
          <w:trHeight w:val="704"/>
        </w:trPr>
        <w:tc>
          <w:tcPr>
            <w:tcW w:w="0" w:type="auto"/>
          </w:tcPr>
          <w:p w:rsidR="000900F7" w:rsidRPr="00C96524" w:rsidRDefault="000900F7" w:rsidP="008659CB">
            <w:pPr>
              <w:spacing w:after="0" w:line="240" w:lineRule="auto"/>
              <w:rPr>
                <w:rFonts w:ascii="Times New Roman" w:eastAsia="Times New Roman" w:hAnsi="Times New Roman" w:cs="Times New Roman"/>
                <w:b/>
                <w:color w:val="FF0000"/>
                <w:sz w:val="24"/>
                <w:szCs w:val="24"/>
                <w:lang w:eastAsia="ru-RU"/>
              </w:rPr>
            </w:pPr>
            <w:r w:rsidRPr="00C96524">
              <w:rPr>
                <w:rFonts w:ascii="Times New Roman" w:eastAsia="Times New Roman" w:hAnsi="Times New Roman" w:cs="Times New Roman"/>
                <w:b/>
                <w:color w:val="FF0000"/>
                <w:sz w:val="24"/>
                <w:szCs w:val="24"/>
                <w:lang w:eastAsia="ru-RU"/>
              </w:rPr>
              <w:t xml:space="preserve">Актуальность </w:t>
            </w:r>
          </w:p>
        </w:tc>
        <w:tc>
          <w:tcPr>
            <w:tcW w:w="8004" w:type="dxa"/>
          </w:tcPr>
          <w:p w:rsidR="000900F7" w:rsidRPr="000900F7" w:rsidRDefault="000900F7" w:rsidP="008659CB">
            <w:pPr>
              <w:pStyle w:val="a4"/>
              <w:shd w:val="clear" w:color="auto" w:fill="FFFFFF"/>
              <w:spacing w:before="0" w:beforeAutospacing="0" w:after="0" w:afterAutospacing="0"/>
              <w:ind w:firstLine="242"/>
              <w:jc w:val="both"/>
              <w:rPr>
                <w:color w:val="000000"/>
                <w:shd w:val="clear" w:color="auto" w:fill="FFFFFF"/>
              </w:rPr>
            </w:pPr>
            <w:r w:rsidRPr="00C96524">
              <w:rPr>
                <w:color w:val="000000"/>
                <w:shd w:val="clear" w:color="auto" w:fill="FFFFFF"/>
              </w:rPr>
              <w:t xml:space="preserve">Во ФГОС отмечается, что школьники должны ориентироваться в мире профессий, понимать значение профессиональной деятельности в интересах устойчивого развития общества и природы.  </w:t>
            </w:r>
          </w:p>
          <w:p w:rsidR="000900F7" w:rsidRPr="000900F7" w:rsidRDefault="000900F7" w:rsidP="008659CB">
            <w:pPr>
              <w:pStyle w:val="a4"/>
              <w:shd w:val="clear" w:color="auto" w:fill="FFFFFF"/>
              <w:spacing w:before="0" w:beforeAutospacing="0" w:after="0" w:afterAutospacing="0"/>
              <w:ind w:firstLine="242"/>
              <w:jc w:val="both"/>
              <w:rPr>
                <w:color w:val="383838"/>
                <w:shd w:val="clear" w:color="auto" w:fill="FFFFFF"/>
              </w:rPr>
            </w:pPr>
            <w:r w:rsidRPr="00C96524">
              <w:rPr>
                <w:color w:val="000000"/>
                <w:shd w:val="clear" w:color="auto" w:fill="FFFFFF"/>
              </w:rPr>
              <w:t xml:space="preserve"> </w:t>
            </w:r>
            <w:r w:rsidRPr="00C96524">
              <w:rPr>
                <w:color w:val="383838"/>
                <w:shd w:val="clear" w:color="auto" w:fill="FFFFFF"/>
              </w:rPr>
              <w:t>Выбор профессии – один из главных жизненных выборов, совершаемых человеком в юном возрасте, поскольку при этом он выбирает и образ жизни. Профессиональное самоопределение школьников – одна из ключевых педагогических проблем, связанных с профессиональным становлением личности.</w:t>
            </w:r>
          </w:p>
          <w:p w:rsidR="000900F7" w:rsidRPr="000900F7" w:rsidRDefault="000900F7" w:rsidP="008659CB">
            <w:pPr>
              <w:pStyle w:val="a4"/>
              <w:shd w:val="clear" w:color="auto" w:fill="FFFFFF"/>
              <w:spacing w:before="0" w:beforeAutospacing="0" w:after="0" w:afterAutospacing="0"/>
              <w:ind w:firstLine="242"/>
              <w:jc w:val="both"/>
              <w:rPr>
                <w:color w:val="000000"/>
              </w:rPr>
            </w:pPr>
            <w:r w:rsidRPr="00C96524">
              <w:rPr>
                <w:color w:val="000000"/>
              </w:rPr>
              <w:t xml:space="preserve">  Современное производство, с его высоким уровнем механизации, широкой автоматизацией контроля и управления технологическими процессами, применением электронно-вычислительных машин, все более и более требует от рабочих инженерно-технических знаний, понимания научных принципов производства, высокого уровня развития мышления, творческих способностей. Начинать развивать эти качества нужно в период обучения в школе, когда формируется личность с ее взглядами, убеждениями, знаниями, умениями и способностями.</w:t>
            </w:r>
          </w:p>
          <w:p w:rsidR="000900F7" w:rsidRPr="000900F7" w:rsidRDefault="000900F7" w:rsidP="008659CB">
            <w:pPr>
              <w:pStyle w:val="a4"/>
              <w:shd w:val="clear" w:color="auto" w:fill="FFFFFF"/>
              <w:spacing w:before="0" w:beforeAutospacing="0" w:after="0" w:afterAutospacing="0"/>
              <w:ind w:firstLine="242"/>
              <w:jc w:val="both"/>
            </w:pPr>
            <w:r w:rsidRPr="00C96524">
              <w:t xml:space="preserve">Содержание учебного предмета физики </w:t>
            </w:r>
            <w:proofErr w:type="gramStart"/>
            <w:r w:rsidRPr="00C96524">
              <w:t>представляет большие возможности</w:t>
            </w:r>
            <w:proofErr w:type="gramEnd"/>
            <w:r w:rsidRPr="00C96524">
              <w:t xml:space="preserve"> для ознакомления учащихся с физическими принци</w:t>
            </w:r>
            <w:r w:rsidRPr="00C96524">
              <w:softHyphen/>
              <w:t xml:space="preserve">пами отраслей производства, с технологией многих процессов и организацией труда на  железнодорожном транспорте, что способствует осознанному выбору будущей профессии. </w:t>
            </w:r>
          </w:p>
          <w:p w:rsidR="000900F7" w:rsidRPr="000900F7" w:rsidRDefault="000900F7" w:rsidP="008659CB">
            <w:pPr>
              <w:pStyle w:val="a4"/>
              <w:shd w:val="clear" w:color="auto" w:fill="FFFFFF"/>
              <w:spacing w:before="0" w:beforeAutospacing="0" w:after="0" w:afterAutospacing="0"/>
              <w:ind w:firstLine="242"/>
              <w:jc w:val="both"/>
              <w:rPr>
                <w:color w:val="383838"/>
                <w:shd w:val="clear" w:color="auto" w:fill="FFFFFF"/>
              </w:rPr>
            </w:pPr>
            <w:r w:rsidRPr="00C96524">
              <w:rPr>
                <w:color w:val="383838"/>
                <w:shd w:val="clear" w:color="auto" w:fill="FFFFFF"/>
              </w:rPr>
              <w:t>Следует отметить, что учащиеся, сделавшие свой профессиональный выбор, первостепенное внимание уделяют профилирующим учебным предметам, игнорируя при этом другие школьные дисциплины, не усматривая в них того вклада, который они вносят в данную профессиональную область. Нередко таким предметом выступает математика.</w:t>
            </w:r>
          </w:p>
          <w:p w:rsidR="000900F7" w:rsidRPr="000900F7" w:rsidRDefault="000900F7" w:rsidP="008659CB">
            <w:pPr>
              <w:pStyle w:val="a4"/>
              <w:shd w:val="clear" w:color="auto" w:fill="FFFFFF"/>
              <w:spacing w:before="0" w:beforeAutospacing="0" w:after="0" w:afterAutospacing="0"/>
              <w:ind w:firstLine="242"/>
              <w:jc w:val="both"/>
            </w:pPr>
            <w:r w:rsidRPr="00C96524">
              <w:t>Мощный аппарат современного школьного курса математики должен быть максимально использован в курсе физике, как основном профилирующем предмете в профессиональной ориентации учащихся на железнодорожный транспорт, а богатый фактический материал курса физики должен служить одним из рычагов формирования математических представлений.</w:t>
            </w:r>
          </w:p>
          <w:p w:rsidR="000900F7" w:rsidRPr="00C96524" w:rsidRDefault="000900F7" w:rsidP="008659CB">
            <w:pPr>
              <w:pStyle w:val="a4"/>
              <w:shd w:val="clear" w:color="auto" w:fill="FFFFFF"/>
              <w:spacing w:before="0" w:beforeAutospacing="0" w:after="0" w:afterAutospacing="0"/>
              <w:ind w:firstLine="242"/>
              <w:jc w:val="both"/>
              <w:rPr>
                <w:color w:val="000000"/>
              </w:rPr>
            </w:pPr>
            <w:r w:rsidRPr="00C96524">
              <w:rPr>
                <w:color w:val="000000"/>
              </w:rPr>
              <w:t xml:space="preserve">Тем не </w:t>
            </w:r>
            <w:proofErr w:type="gramStart"/>
            <w:r w:rsidRPr="00C96524">
              <w:rPr>
                <w:color w:val="000000"/>
              </w:rPr>
              <w:t>менее</w:t>
            </w:r>
            <w:proofErr w:type="gramEnd"/>
            <w:r w:rsidRPr="00C96524">
              <w:rPr>
                <w:color w:val="000000"/>
              </w:rPr>
              <w:t xml:space="preserve"> в наших учебных программах сохраняется традиционная разобщенность учебных предметов. </w:t>
            </w:r>
            <w:r w:rsidRPr="00C96524">
              <w:t xml:space="preserve">Помочь </w:t>
            </w:r>
            <w:proofErr w:type="gramStart"/>
            <w:r w:rsidRPr="00C96524">
              <w:t>устранить данный недостаток призвана</w:t>
            </w:r>
            <w:proofErr w:type="gramEnd"/>
            <w:r w:rsidRPr="00C96524">
              <w:t xml:space="preserve"> </w:t>
            </w:r>
            <w:proofErr w:type="spellStart"/>
            <w:r w:rsidRPr="00C96524">
              <w:t>межпредметная</w:t>
            </w:r>
            <w:proofErr w:type="spellEnd"/>
            <w:r w:rsidRPr="00C96524">
              <w:t xml:space="preserve"> интеграция. </w:t>
            </w:r>
            <w:r w:rsidRPr="00C96524">
              <w:rPr>
                <w:color w:val="000000"/>
              </w:rPr>
              <w:t xml:space="preserve"> Поэтому вопрос интеграции привлек наше внимание и</w:t>
            </w:r>
            <w:r w:rsidRPr="00C96524">
              <w:rPr>
                <w:rFonts w:eastAsia="MS Mincho"/>
                <w:lang w:eastAsia="ar-SA"/>
              </w:rPr>
              <w:t xml:space="preserve"> определяет </w:t>
            </w:r>
            <w:r w:rsidRPr="000900F7">
              <w:rPr>
                <w:rFonts w:eastAsia="MS Mincho"/>
                <w:lang w:eastAsia="ar-SA"/>
              </w:rPr>
              <w:t>актуальность</w:t>
            </w:r>
            <w:r w:rsidRPr="00C96524">
              <w:rPr>
                <w:rFonts w:eastAsia="MS Mincho"/>
                <w:lang w:eastAsia="ar-SA"/>
              </w:rPr>
              <w:t xml:space="preserve">  данной работы.</w:t>
            </w:r>
          </w:p>
        </w:tc>
      </w:tr>
      <w:tr w:rsidR="000900F7" w:rsidRPr="00C96524" w:rsidTr="000900F7">
        <w:tc>
          <w:tcPr>
            <w:tcW w:w="0" w:type="auto"/>
          </w:tcPr>
          <w:p w:rsidR="000900F7" w:rsidRPr="00C96524" w:rsidRDefault="000900F7" w:rsidP="008659CB">
            <w:pPr>
              <w:spacing w:after="0" w:line="240" w:lineRule="auto"/>
              <w:rPr>
                <w:rFonts w:ascii="Times New Roman" w:eastAsia="Times New Roman" w:hAnsi="Times New Roman" w:cs="Times New Roman"/>
                <w:b/>
                <w:color w:val="FF0000"/>
                <w:sz w:val="24"/>
                <w:szCs w:val="24"/>
                <w:lang w:eastAsia="ru-RU"/>
              </w:rPr>
            </w:pPr>
            <w:r w:rsidRPr="00C96524">
              <w:rPr>
                <w:rFonts w:ascii="Times New Roman" w:eastAsia="Times New Roman" w:hAnsi="Times New Roman" w:cs="Times New Roman"/>
                <w:b/>
                <w:color w:val="FF0000"/>
                <w:sz w:val="24"/>
                <w:szCs w:val="24"/>
                <w:lang w:eastAsia="ru-RU"/>
              </w:rPr>
              <w:t>Основание для реализации программы.</w:t>
            </w:r>
          </w:p>
        </w:tc>
        <w:tc>
          <w:tcPr>
            <w:tcW w:w="8004" w:type="dxa"/>
          </w:tcPr>
          <w:p w:rsidR="000900F7" w:rsidRPr="00C96524" w:rsidRDefault="000900F7" w:rsidP="008659CB">
            <w:pPr>
              <w:spacing w:after="0" w:line="240" w:lineRule="auto"/>
              <w:jc w:val="both"/>
              <w:rPr>
                <w:rFonts w:ascii="Times New Roman" w:eastAsia="Times New Roman" w:hAnsi="Times New Roman" w:cs="Times New Roman"/>
                <w:color w:val="111111"/>
                <w:sz w:val="24"/>
                <w:szCs w:val="24"/>
                <w:lang w:eastAsia="ru-RU"/>
              </w:rPr>
            </w:pPr>
            <w:r w:rsidRPr="00C96524">
              <w:rPr>
                <w:rFonts w:ascii="Times New Roman" w:eastAsia="Times New Roman" w:hAnsi="Times New Roman" w:cs="Times New Roman"/>
                <w:sz w:val="24"/>
                <w:szCs w:val="24"/>
                <w:lang w:eastAsia="ru-RU"/>
              </w:rPr>
              <w:t xml:space="preserve">- </w:t>
            </w:r>
            <w:r w:rsidRPr="00C96524">
              <w:rPr>
                <w:rFonts w:ascii="Times New Roman" w:eastAsia="Times New Roman" w:hAnsi="Times New Roman" w:cs="Times New Roman"/>
                <w:color w:val="111111"/>
                <w:sz w:val="24"/>
                <w:szCs w:val="24"/>
                <w:lang w:eastAsia="ru-RU"/>
              </w:rPr>
              <w:t>Государственная программа «Развитие образования» на 2013–2020 годы;</w:t>
            </w:r>
          </w:p>
          <w:p w:rsidR="000900F7" w:rsidRPr="00C96524" w:rsidRDefault="000900F7" w:rsidP="008659CB">
            <w:pPr>
              <w:spacing w:after="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 Концепция профильного обучения на старшей ступени общего образования. (Приказ Министерства образования РФ №2783 от 18.07.2002)</w:t>
            </w:r>
          </w:p>
          <w:p w:rsidR="000900F7" w:rsidRPr="00C96524" w:rsidRDefault="000900F7" w:rsidP="008659CB">
            <w:pPr>
              <w:spacing w:after="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color w:val="111111"/>
                <w:sz w:val="24"/>
                <w:szCs w:val="24"/>
                <w:lang w:eastAsia="ru-RU"/>
              </w:rPr>
              <w:t>- Целевая программа "Молодежь ОАО "РЖД" (2016 - 2020 гг.)"</w:t>
            </w:r>
          </w:p>
          <w:p w:rsidR="000900F7" w:rsidRPr="00C96524" w:rsidRDefault="000900F7" w:rsidP="008659CB">
            <w:pPr>
              <w:spacing w:after="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 xml:space="preserve">-  Приказ Министерства образования и науки РФ от 17 декабря </w:t>
            </w:r>
            <w:smartTag w:uri="urn:schemas-microsoft-com:office:smarttags" w:element="metricconverter">
              <w:smartTagPr>
                <w:attr w:name="ProductID" w:val="2010 г"/>
              </w:smartTagPr>
              <w:r w:rsidRPr="00C96524">
                <w:rPr>
                  <w:rFonts w:ascii="Times New Roman" w:eastAsia="Times New Roman" w:hAnsi="Times New Roman" w:cs="Times New Roman"/>
                  <w:sz w:val="24"/>
                  <w:szCs w:val="24"/>
                  <w:lang w:eastAsia="ru-RU"/>
                </w:rPr>
                <w:t>2010 г</w:t>
              </w:r>
            </w:smartTag>
            <w:r w:rsidRPr="00C96524">
              <w:rPr>
                <w:rFonts w:ascii="Times New Roman" w:eastAsia="Times New Roman" w:hAnsi="Times New Roman" w:cs="Times New Roman"/>
                <w:sz w:val="24"/>
                <w:szCs w:val="24"/>
                <w:lang w:eastAsia="ru-RU"/>
              </w:rPr>
              <w:t>.№ 1897 «Об утверждении федерального государственного образовательного стандарта основного общего образования»;</w:t>
            </w:r>
          </w:p>
          <w:p w:rsidR="000900F7" w:rsidRPr="00C96524" w:rsidRDefault="000900F7" w:rsidP="008659CB">
            <w:pPr>
              <w:spacing w:after="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lastRenderedPageBreak/>
              <w:t>- Федеральные Государственные Образовательные Стандарты;</w:t>
            </w:r>
          </w:p>
          <w:p w:rsidR="000900F7" w:rsidRPr="00C96524" w:rsidRDefault="000900F7" w:rsidP="008659CB">
            <w:pPr>
              <w:spacing w:after="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-Примерная основная образовательная программа основного общего образования. Москва «Просвещение» 2011.</w:t>
            </w:r>
          </w:p>
        </w:tc>
      </w:tr>
      <w:tr w:rsidR="000900F7" w:rsidRPr="00C96524" w:rsidTr="000900F7">
        <w:tc>
          <w:tcPr>
            <w:tcW w:w="0" w:type="auto"/>
          </w:tcPr>
          <w:p w:rsidR="000900F7" w:rsidRPr="00C96524" w:rsidRDefault="000900F7" w:rsidP="008659CB">
            <w:pPr>
              <w:spacing w:after="0" w:line="240" w:lineRule="auto"/>
              <w:rPr>
                <w:rFonts w:ascii="Times New Roman" w:eastAsia="Times New Roman" w:hAnsi="Times New Roman" w:cs="Times New Roman"/>
                <w:b/>
                <w:color w:val="FF0000"/>
                <w:sz w:val="24"/>
                <w:szCs w:val="24"/>
                <w:lang w:eastAsia="ru-RU"/>
              </w:rPr>
            </w:pPr>
            <w:r w:rsidRPr="00C96524">
              <w:rPr>
                <w:rFonts w:ascii="Times New Roman" w:eastAsia="Times New Roman" w:hAnsi="Times New Roman" w:cs="Times New Roman"/>
                <w:b/>
                <w:color w:val="FF0000"/>
                <w:sz w:val="24"/>
                <w:szCs w:val="24"/>
                <w:lang w:eastAsia="ru-RU"/>
              </w:rPr>
              <w:lastRenderedPageBreak/>
              <w:t xml:space="preserve">Цель </w:t>
            </w:r>
          </w:p>
        </w:tc>
        <w:tc>
          <w:tcPr>
            <w:tcW w:w="8004" w:type="dxa"/>
          </w:tcPr>
          <w:p w:rsidR="000900F7" w:rsidRPr="00C96524" w:rsidRDefault="000900F7" w:rsidP="008659CB">
            <w:pPr>
              <w:pStyle w:val="a4"/>
              <w:shd w:val="clear" w:color="auto" w:fill="FFFFFF"/>
              <w:jc w:val="both"/>
              <w:rPr>
                <w:lang w:eastAsia="ja-JP"/>
              </w:rPr>
            </w:pPr>
            <w:r w:rsidRPr="00C96524">
              <w:rPr>
                <w:lang w:eastAsia="ja-JP"/>
              </w:rPr>
              <w:t xml:space="preserve">Определить </w:t>
            </w:r>
            <w:r w:rsidRPr="00C96524">
              <w:rPr>
                <w:rFonts w:eastAsia="MS Mincho"/>
                <w:lang w:eastAsia="ja-JP"/>
              </w:rPr>
              <w:t>значение интегрированных уроков в профессиональной ориентации учащихся.</w:t>
            </w:r>
          </w:p>
        </w:tc>
      </w:tr>
      <w:tr w:rsidR="000900F7" w:rsidRPr="00C96524" w:rsidTr="000900F7">
        <w:tc>
          <w:tcPr>
            <w:tcW w:w="0" w:type="auto"/>
          </w:tcPr>
          <w:p w:rsidR="000900F7" w:rsidRPr="00C96524" w:rsidRDefault="000900F7" w:rsidP="008659CB">
            <w:pPr>
              <w:spacing w:after="0" w:line="240" w:lineRule="auto"/>
              <w:rPr>
                <w:rFonts w:ascii="Times New Roman" w:eastAsia="Times New Roman" w:hAnsi="Times New Roman" w:cs="Times New Roman"/>
                <w:b/>
                <w:color w:val="FF0000"/>
                <w:sz w:val="24"/>
                <w:szCs w:val="24"/>
                <w:lang w:eastAsia="ru-RU"/>
              </w:rPr>
            </w:pPr>
            <w:r w:rsidRPr="00C96524">
              <w:rPr>
                <w:rFonts w:ascii="Times New Roman" w:eastAsia="Times New Roman" w:hAnsi="Times New Roman" w:cs="Times New Roman"/>
                <w:b/>
                <w:color w:val="FF0000"/>
                <w:sz w:val="24"/>
                <w:szCs w:val="24"/>
                <w:lang w:eastAsia="ru-RU"/>
              </w:rPr>
              <w:t xml:space="preserve">Задачи </w:t>
            </w:r>
          </w:p>
        </w:tc>
        <w:tc>
          <w:tcPr>
            <w:tcW w:w="8004" w:type="dxa"/>
          </w:tcPr>
          <w:p w:rsidR="000900F7" w:rsidRPr="00C96524" w:rsidRDefault="000900F7" w:rsidP="008659CB">
            <w:pPr>
              <w:pStyle w:val="ac"/>
              <w:jc w:val="both"/>
              <w:rPr>
                <w:rFonts w:ascii="Times New Roman" w:hAnsi="Times New Roman" w:cs="Times New Roman"/>
                <w:sz w:val="24"/>
                <w:szCs w:val="24"/>
                <w:lang w:eastAsia="ja-JP"/>
              </w:rPr>
            </w:pPr>
            <w:r w:rsidRPr="00C96524">
              <w:rPr>
                <w:rFonts w:ascii="Times New Roman" w:hAnsi="Times New Roman" w:cs="Times New Roman"/>
                <w:sz w:val="24"/>
                <w:szCs w:val="24"/>
                <w:lang w:eastAsia="ja-JP"/>
              </w:rPr>
              <w:t xml:space="preserve">- Показать актуальность </w:t>
            </w:r>
            <w:proofErr w:type="spellStart"/>
            <w:r w:rsidRPr="00C96524">
              <w:rPr>
                <w:rFonts w:ascii="Times New Roman" w:hAnsi="Times New Roman" w:cs="Times New Roman"/>
                <w:sz w:val="24"/>
                <w:szCs w:val="24"/>
                <w:lang w:eastAsia="ja-JP"/>
              </w:rPr>
              <w:t>профориентационной</w:t>
            </w:r>
            <w:proofErr w:type="spellEnd"/>
            <w:r w:rsidRPr="00C96524">
              <w:rPr>
                <w:rFonts w:ascii="Times New Roman" w:hAnsi="Times New Roman" w:cs="Times New Roman"/>
                <w:sz w:val="24"/>
                <w:szCs w:val="24"/>
                <w:lang w:eastAsia="ja-JP"/>
              </w:rPr>
              <w:t xml:space="preserve"> работы с учащимися в наши дни.</w:t>
            </w:r>
          </w:p>
          <w:p w:rsidR="000900F7" w:rsidRPr="00C96524" w:rsidRDefault="000900F7" w:rsidP="008659CB">
            <w:pPr>
              <w:pStyle w:val="ac"/>
              <w:jc w:val="both"/>
              <w:rPr>
                <w:rFonts w:ascii="Times New Roman" w:eastAsia="MS Mincho" w:hAnsi="Times New Roman" w:cs="Times New Roman"/>
                <w:sz w:val="24"/>
                <w:szCs w:val="24"/>
                <w:lang w:eastAsia="ja-JP"/>
              </w:rPr>
            </w:pPr>
            <w:r w:rsidRPr="00C96524">
              <w:rPr>
                <w:rFonts w:ascii="Times New Roman" w:eastAsia="Times New Roman" w:hAnsi="Times New Roman" w:cs="Times New Roman"/>
                <w:color w:val="000000"/>
                <w:sz w:val="24"/>
                <w:szCs w:val="24"/>
                <w:lang w:eastAsia="ru-RU"/>
              </w:rPr>
              <w:t xml:space="preserve">-Повышение качества знаний и интереса учащихся </w:t>
            </w:r>
            <w:r w:rsidRPr="00C96524">
              <w:rPr>
                <w:rFonts w:ascii="Times New Roman" w:eastAsia="Times New Roman" w:hAnsi="Times New Roman" w:cs="Times New Roman"/>
                <w:sz w:val="24"/>
                <w:szCs w:val="24"/>
                <w:lang w:eastAsia="ru-RU"/>
              </w:rPr>
              <w:t>по физике и математике.</w:t>
            </w:r>
          </w:p>
          <w:p w:rsidR="000900F7" w:rsidRPr="00C96524" w:rsidRDefault="000900F7" w:rsidP="008659CB">
            <w:pPr>
              <w:pStyle w:val="ac"/>
              <w:jc w:val="both"/>
              <w:rPr>
                <w:rFonts w:ascii="Times New Roman" w:eastAsia="MS Mincho" w:hAnsi="Times New Roman" w:cs="Times New Roman"/>
                <w:sz w:val="24"/>
                <w:szCs w:val="24"/>
                <w:lang w:eastAsia="ja-JP"/>
              </w:rPr>
            </w:pPr>
            <w:r w:rsidRPr="00C96524">
              <w:rPr>
                <w:rFonts w:ascii="Times New Roman" w:eastAsia="MS Mincho" w:hAnsi="Times New Roman" w:cs="Times New Roman"/>
                <w:sz w:val="24"/>
                <w:szCs w:val="24"/>
                <w:lang w:eastAsia="ja-JP"/>
              </w:rPr>
              <w:t>- Показать значение политехнического образования в рамках преподавания курса физики и математики на профессиональное самоопределение личности.</w:t>
            </w:r>
          </w:p>
          <w:p w:rsidR="000900F7" w:rsidRPr="00C96524" w:rsidRDefault="000900F7" w:rsidP="008659CB">
            <w:pPr>
              <w:pStyle w:val="ac"/>
              <w:jc w:val="both"/>
              <w:rPr>
                <w:rFonts w:ascii="Times New Roman" w:eastAsia="MS Mincho" w:hAnsi="Times New Roman" w:cs="Times New Roman"/>
                <w:sz w:val="24"/>
                <w:szCs w:val="24"/>
                <w:lang w:eastAsia="ja-JP"/>
              </w:rPr>
            </w:pPr>
            <w:r w:rsidRPr="00C96524">
              <w:rPr>
                <w:rFonts w:ascii="Times New Roman" w:eastAsia="MS Mincho" w:hAnsi="Times New Roman" w:cs="Times New Roman"/>
                <w:sz w:val="24"/>
                <w:szCs w:val="24"/>
                <w:lang w:eastAsia="ja-JP"/>
              </w:rPr>
              <w:t xml:space="preserve">- Исследовать значение </w:t>
            </w:r>
            <w:proofErr w:type="spellStart"/>
            <w:proofErr w:type="gramStart"/>
            <w:r w:rsidRPr="00C96524">
              <w:rPr>
                <w:rFonts w:ascii="Times New Roman" w:eastAsia="MS Mincho" w:hAnsi="Times New Roman" w:cs="Times New Roman"/>
                <w:sz w:val="24"/>
                <w:szCs w:val="24"/>
                <w:lang w:eastAsia="ja-JP"/>
              </w:rPr>
              <w:t>значение</w:t>
            </w:r>
            <w:proofErr w:type="spellEnd"/>
            <w:proofErr w:type="gramEnd"/>
            <w:r w:rsidRPr="00C96524">
              <w:rPr>
                <w:rFonts w:ascii="Times New Roman" w:eastAsia="MS Mincho" w:hAnsi="Times New Roman" w:cs="Times New Roman"/>
                <w:sz w:val="24"/>
                <w:szCs w:val="24"/>
                <w:lang w:eastAsia="ja-JP"/>
              </w:rPr>
              <w:t xml:space="preserve"> интегрированных уроков в профессиональной ориентации учащихся.</w:t>
            </w:r>
          </w:p>
        </w:tc>
      </w:tr>
      <w:tr w:rsidR="000900F7" w:rsidRPr="00C96524" w:rsidTr="000900F7">
        <w:trPr>
          <w:trHeight w:val="540"/>
        </w:trPr>
        <w:tc>
          <w:tcPr>
            <w:tcW w:w="0" w:type="auto"/>
          </w:tcPr>
          <w:p w:rsidR="000900F7" w:rsidRPr="00C96524" w:rsidRDefault="000900F7" w:rsidP="008659CB">
            <w:pPr>
              <w:tabs>
                <w:tab w:val="left" w:pos="540"/>
              </w:tabs>
              <w:spacing w:line="240" w:lineRule="auto"/>
              <w:rPr>
                <w:rFonts w:ascii="Times New Roman" w:hAnsi="Times New Roman" w:cs="Times New Roman"/>
                <w:b/>
                <w:color w:val="FF0000"/>
                <w:sz w:val="24"/>
                <w:szCs w:val="24"/>
              </w:rPr>
            </w:pPr>
            <w:r w:rsidRPr="00C96524">
              <w:rPr>
                <w:rFonts w:ascii="Times New Roman" w:hAnsi="Times New Roman" w:cs="Times New Roman"/>
                <w:b/>
                <w:color w:val="FF0000"/>
                <w:sz w:val="24"/>
                <w:szCs w:val="24"/>
              </w:rPr>
              <w:t xml:space="preserve">Целевая группа. </w:t>
            </w:r>
          </w:p>
        </w:tc>
        <w:tc>
          <w:tcPr>
            <w:tcW w:w="8004" w:type="dxa"/>
          </w:tcPr>
          <w:p w:rsidR="000900F7" w:rsidRPr="00C96524" w:rsidRDefault="000900F7" w:rsidP="008659CB">
            <w:pPr>
              <w:spacing w:line="240" w:lineRule="auto"/>
              <w:jc w:val="both"/>
              <w:rPr>
                <w:rFonts w:ascii="Times New Roman" w:hAnsi="Times New Roman" w:cs="Times New Roman"/>
                <w:bCs/>
                <w:sz w:val="24"/>
                <w:szCs w:val="24"/>
              </w:rPr>
            </w:pPr>
            <w:r w:rsidRPr="00C96524">
              <w:rPr>
                <w:rFonts w:ascii="Times New Roman" w:hAnsi="Times New Roman" w:cs="Times New Roman"/>
                <w:bCs/>
                <w:sz w:val="24"/>
                <w:szCs w:val="24"/>
              </w:rPr>
              <w:t>Учащиеся 8-10 классов  школы-интерната №30 ОАО «РЖД»</w:t>
            </w:r>
          </w:p>
        </w:tc>
      </w:tr>
      <w:tr w:rsidR="000900F7" w:rsidRPr="00C96524" w:rsidTr="000900F7">
        <w:trPr>
          <w:trHeight w:val="419"/>
        </w:trPr>
        <w:tc>
          <w:tcPr>
            <w:tcW w:w="0" w:type="auto"/>
          </w:tcPr>
          <w:p w:rsidR="000900F7" w:rsidRPr="00C96524" w:rsidRDefault="000900F7" w:rsidP="008659CB">
            <w:pPr>
              <w:tabs>
                <w:tab w:val="left" w:pos="540"/>
              </w:tabs>
              <w:spacing w:line="240" w:lineRule="auto"/>
              <w:rPr>
                <w:rFonts w:ascii="Times New Roman" w:hAnsi="Times New Roman" w:cs="Times New Roman"/>
                <w:b/>
                <w:color w:val="FF0000"/>
                <w:sz w:val="24"/>
                <w:szCs w:val="24"/>
              </w:rPr>
            </w:pPr>
            <w:r w:rsidRPr="00C96524">
              <w:rPr>
                <w:rFonts w:ascii="Times New Roman" w:hAnsi="Times New Roman" w:cs="Times New Roman"/>
                <w:b/>
                <w:color w:val="FF0000"/>
                <w:sz w:val="24"/>
                <w:szCs w:val="24"/>
              </w:rPr>
              <w:t>Механизм реализации поставленных задач.</w:t>
            </w:r>
          </w:p>
        </w:tc>
        <w:tc>
          <w:tcPr>
            <w:tcW w:w="8004" w:type="dxa"/>
          </w:tcPr>
          <w:p w:rsidR="000900F7" w:rsidRPr="00C96524" w:rsidRDefault="000900F7" w:rsidP="008659CB">
            <w:pPr>
              <w:spacing w:after="0"/>
              <w:jc w:val="both"/>
              <w:rPr>
                <w:rFonts w:ascii="Times New Roman" w:hAnsi="Times New Roman" w:cs="Times New Roman"/>
                <w:sz w:val="24"/>
                <w:szCs w:val="24"/>
              </w:rPr>
            </w:pPr>
            <w:r w:rsidRPr="00C96524">
              <w:rPr>
                <w:rFonts w:ascii="Times New Roman" w:hAnsi="Times New Roman" w:cs="Times New Roman"/>
                <w:sz w:val="24"/>
                <w:szCs w:val="24"/>
              </w:rPr>
              <w:t xml:space="preserve">Интегрированный урок позволяет решать целый ряд задач, которые трудно реализовать в рамках традиционных подходов. Вот некоторые из таких задач: </w:t>
            </w:r>
          </w:p>
          <w:p w:rsidR="000900F7" w:rsidRPr="00C96524" w:rsidRDefault="000900F7" w:rsidP="008659CB">
            <w:pPr>
              <w:spacing w:after="0"/>
              <w:jc w:val="both"/>
              <w:rPr>
                <w:rFonts w:ascii="Times New Roman" w:hAnsi="Times New Roman" w:cs="Times New Roman"/>
                <w:sz w:val="24"/>
                <w:szCs w:val="24"/>
              </w:rPr>
            </w:pPr>
            <w:r w:rsidRPr="00C96524">
              <w:rPr>
                <w:rFonts w:ascii="Times New Roman" w:hAnsi="Times New Roman" w:cs="Times New Roman"/>
                <w:sz w:val="24"/>
                <w:szCs w:val="24"/>
              </w:rPr>
              <w:t xml:space="preserve">  - повышение мотивации учебной деятельности за счет нестандартной формы урока (это необычно, значит интересно);</w:t>
            </w:r>
          </w:p>
          <w:p w:rsidR="000900F7" w:rsidRPr="00C96524" w:rsidRDefault="000900F7" w:rsidP="008659CB">
            <w:pPr>
              <w:spacing w:after="0"/>
              <w:jc w:val="both"/>
              <w:rPr>
                <w:rFonts w:ascii="Times New Roman" w:hAnsi="Times New Roman" w:cs="Times New Roman"/>
                <w:sz w:val="24"/>
                <w:szCs w:val="24"/>
              </w:rPr>
            </w:pPr>
            <w:r w:rsidRPr="00C96524">
              <w:rPr>
                <w:rFonts w:ascii="Times New Roman" w:hAnsi="Times New Roman" w:cs="Times New Roman"/>
                <w:sz w:val="24"/>
                <w:szCs w:val="24"/>
              </w:rPr>
              <w:t xml:space="preserve"> - рассмотрение понятий, которые используются в разных предметных областях и их взаимосвязь; </w:t>
            </w:r>
          </w:p>
          <w:p w:rsidR="000900F7" w:rsidRPr="00C96524" w:rsidRDefault="000900F7" w:rsidP="008659CB">
            <w:pPr>
              <w:spacing w:after="0"/>
              <w:jc w:val="both"/>
              <w:rPr>
                <w:rFonts w:ascii="Times New Roman" w:hAnsi="Times New Roman" w:cs="Times New Roman"/>
                <w:sz w:val="24"/>
                <w:szCs w:val="24"/>
              </w:rPr>
            </w:pPr>
            <w:r w:rsidRPr="00C96524">
              <w:rPr>
                <w:rFonts w:ascii="Times New Roman" w:hAnsi="Times New Roman" w:cs="Times New Roman"/>
                <w:sz w:val="24"/>
                <w:szCs w:val="24"/>
              </w:rPr>
              <w:t>- организация целенаправленной работы с мыслительными операциями: сравнение, обобщение, классификация, анализ, синтез и т.д.;</w:t>
            </w:r>
          </w:p>
          <w:p w:rsidR="000900F7" w:rsidRPr="00C96524" w:rsidRDefault="000900F7" w:rsidP="008659CB">
            <w:pPr>
              <w:spacing w:after="0"/>
              <w:jc w:val="both"/>
              <w:rPr>
                <w:rFonts w:ascii="Times New Roman" w:hAnsi="Times New Roman" w:cs="Times New Roman"/>
                <w:sz w:val="24"/>
                <w:szCs w:val="24"/>
              </w:rPr>
            </w:pPr>
            <w:r w:rsidRPr="00C96524">
              <w:rPr>
                <w:rFonts w:ascii="Times New Roman" w:hAnsi="Times New Roman" w:cs="Times New Roman"/>
                <w:sz w:val="24"/>
                <w:szCs w:val="24"/>
              </w:rPr>
              <w:t xml:space="preserve"> - показ </w:t>
            </w:r>
            <w:proofErr w:type="spellStart"/>
            <w:r w:rsidRPr="00C96524">
              <w:rPr>
                <w:rFonts w:ascii="Times New Roman" w:hAnsi="Times New Roman" w:cs="Times New Roman"/>
                <w:sz w:val="24"/>
                <w:szCs w:val="24"/>
              </w:rPr>
              <w:t>метапредметных</w:t>
            </w:r>
            <w:proofErr w:type="spellEnd"/>
            <w:r w:rsidRPr="00C96524">
              <w:rPr>
                <w:rFonts w:ascii="Times New Roman" w:hAnsi="Times New Roman" w:cs="Times New Roman"/>
                <w:sz w:val="24"/>
                <w:szCs w:val="24"/>
              </w:rPr>
              <w:t xml:space="preserve"> связей и их применение при решении разнообразных задач;</w:t>
            </w:r>
          </w:p>
          <w:p w:rsidR="000900F7" w:rsidRPr="00C96524" w:rsidRDefault="000900F7" w:rsidP="008659CB">
            <w:pPr>
              <w:spacing w:after="0"/>
              <w:jc w:val="both"/>
              <w:rPr>
                <w:rFonts w:ascii="Times New Roman" w:hAnsi="Times New Roman" w:cs="Times New Roman"/>
                <w:sz w:val="24"/>
                <w:szCs w:val="24"/>
              </w:rPr>
            </w:pPr>
            <w:r w:rsidRPr="00C96524">
              <w:rPr>
                <w:rFonts w:ascii="Times New Roman" w:hAnsi="Times New Roman" w:cs="Times New Roman"/>
                <w:sz w:val="24"/>
                <w:szCs w:val="24"/>
              </w:rPr>
              <w:t>-</w:t>
            </w:r>
            <w:r w:rsidRPr="00C96524">
              <w:rPr>
                <w:rFonts w:ascii="Times New Roman" w:eastAsia="MS Mincho" w:hAnsi="Times New Roman" w:cs="Times New Roman"/>
                <w:sz w:val="24"/>
                <w:szCs w:val="24"/>
                <w:lang w:eastAsia="ja-JP"/>
              </w:rPr>
              <w:t xml:space="preserve"> профессиональная ориентация учащихся.</w:t>
            </w:r>
          </w:p>
          <w:p w:rsidR="000900F7" w:rsidRPr="000900F7" w:rsidRDefault="000900F7" w:rsidP="008659CB">
            <w:pPr>
              <w:pStyle w:val="ac"/>
              <w:jc w:val="both"/>
              <w:rPr>
                <w:rFonts w:ascii="Times New Roman" w:hAnsi="Times New Roman" w:cs="Times New Roman"/>
                <w:sz w:val="24"/>
                <w:szCs w:val="24"/>
              </w:rPr>
            </w:pPr>
            <w:r w:rsidRPr="00C96524">
              <w:rPr>
                <w:rFonts w:ascii="Times New Roman" w:hAnsi="Times New Roman" w:cs="Times New Roman"/>
                <w:sz w:val="24"/>
                <w:szCs w:val="24"/>
              </w:rPr>
              <w:t xml:space="preserve"> Важно дать молодому поколению единое представление о природе, обществе и своем месте в нем. Интегрированные уроки способствуют формированию личности творческой, самостоятельной, ответственной. Именно такие работники и нужны в отраслях железнодорожного транспорта. </w:t>
            </w:r>
            <w:proofErr w:type="spellStart"/>
            <w:r w:rsidRPr="00C96524">
              <w:rPr>
                <w:rFonts w:ascii="Times New Roman" w:hAnsi="Times New Roman" w:cs="Times New Roman"/>
                <w:sz w:val="24"/>
                <w:szCs w:val="24"/>
              </w:rPr>
              <w:t>Метапредметные</w:t>
            </w:r>
            <w:proofErr w:type="spellEnd"/>
            <w:r w:rsidRPr="00C96524">
              <w:rPr>
                <w:rFonts w:ascii="Times New Roman" w:hAnsi="Times New Roman" w:cs="Times New Roman"/>
                <w:sz w:val="24"/>
                <w:szCs w:val="24"/>
              </w:rPr>
              <w:t xml:space="preserve"> связи мы рассматриваем, как дидактическое условие повышения научного уровня знаний учащихся, развития мышления и творческих способностей учащихся, ориентации учащихся к выбору будущей профессии. </w:t>
            </w:r>
          </w:p>
          <w:p w:rsidR="000900F7" w:rsidRPr="000900F7" w:rsidRDefault="000900F7" w:rsidP="008659CB">
            <w:pPr>
              <w:pStyle w:val="ac"/>
              <w:jc w:val="both"/>
              <w:rPr>
                <w:rFonts w:ascii="Times New Roman" w:hAnsi="Times New Roman" w:cs="Times New Roman"/>
                <w:sz w:val="24"/>
                <w:szCs w:val="24"/>
              </w:rPr>
            </w:pPr>
            <w:r w:rsidRPr="000900F7">
              <w:rPr>
                <w:rFonts w:ascii="Times New Roman" w:hAnsi="Times New Roman" w:cs="Times New Roman"/>
                <w:sz w:val="24"/>
                <w:szCs w:val="24"/>
              </w:rPr>
              <w:t xml:space="preserve">В 7-м классе </w:t>
            </w:r>
            <w:proofErr w:type="gramStart"/>
            <w:r w:rsidRPr="000900F7">
              <w:rPr>
                <w:rFonts w:ascii="Times New Roman" w:hAnsi="Times New Roman" w:cs="Times New Roman"/>
                <w:sz w:val="24"/>
                <w:szCs w:val="24"/>
              </w:rPr>
              <w:t>важное значение</w:t>
            </w:r>
            <w:proofErr w:type="gramEnd"/>
            <w:r w:rsidRPr="000900F7">
              <w:rPr>
                <w:rFonts w:ascii="Times New Roman" w:hAnsi="Times New Roman" w:cs="Times New Roman"/>
                <w:sz w:val="24"/>
                <w:szCs w:val="24"/>
              </w:rPr>
              <w:t xml:space="preserve"> имеют графические и расчетные задачи, отражающие </w:t>
            </w:r>
            <w:proofErr w:type="spellStart"/>
            <w:r w:rsidRPr="000900F7">
              <w:rPr>
                <w:rFonts w:ascii="Times New Roman" w:hAnsi="Times New Roman" w:cs="Times New Roman"/>
                <w:sz w:val="24"/>
                <w:szCs w:val="24"/>
              </w:rPr>
              <w:t>межпредметные</w:t>
            </w:r>
            <w:proofErr w:type="spellEnd"/>
            <w:r w:rsidRPr="000900F7">
              <w:rPr>
                <w:rFonts w:ascii="Times New Roman" w:hAnsi="Times New Roman" w:cs="Times New Roman"/>
                <w:sz w:val="24"/>
                <w:szCs w:val="24"/>
              </w:rPr>
              <w:t xml:space="preserve"> связи физики с математикой. В вычислительных задачах по курсу физики довольно часто используют знания о приближенных вычислениях и решении линейных уравнений, известных из курса математики. </w:t>
            </w:r>
            <w:proofErr w:type="spellStart"/>
            <w:r w:rsidRPr="000900F7">
              <w:rPr>
                <w:rFonts w:ascii="Times New Roman" w:hAnsi="Times New Roman" w:cs="Times New Roman"/>
                <w:sz w:val="24"/>
                <w:szCs w:val="24"/>
              </w:rPr>
              <w:t>Межпредметные</w:t>
            </w:r>
            <w:proofErr w:type="spellEnd"/>
            <w:r w:rsidRPr="000900F7">
              <w:rPr>
                <w:rFonts w:ascii="Times New Roman" w:hAnsi="Times New Roman" w:cs="Times New Roman"/>
                <w:sz w:val="24"/>
                <w:szCs w:val="24"/>
              </w:rPr>
              <w:t xml:space="preserve"> связи помогают нам добиться более высокого уровня умения оперировать знаниями, получаемыми на уроках физики и математики, в решении задач комплексного характера, умения осуществлять всесторонний подход к изучению явлений, протекающих в природе и технике.</w:t>
            </w:r>
          </w:p>
          <w:p w:rsidR="000900F7" w:rsidRPr="000900F7" w:rsidRDefault="000900F7" w:rsidP="008659CB">
            <w:pPr>
              <w:pStyle w:val="ac"/>
              <w:jc w:val="both"/>
              <w:rPr>
                <w:rFonts w:ascii="Times New Roman" w:hAnsi="Times New Roman" w:cs="Times New Roman"/>
                <w:sz w:val="24"/>
                <w:szCs w:val="24"/>
              </w:rPr>
            </w:pPr>
            <w:r w:rsidRPr="000900F7">
              <w:rPr>
                <w:rFonts w:ascii="Times New Roman" w:hAnsi="Times New Roman" w:cs="Times New Roman"/>
                <w:sz w:val="24"/>
                <w:szCs w:val="24"/>
              </w:rPr>
              <w:t xml:space="preserve">Осуществление </w:t>
            </w:r>
            <w:proofErr w:type="spellStart"/>
            <w:r w:rsidRPr="000900F7">
              <w:rPr>
                <w:rFonts w:ascii="Times New Roman" w:hAnsi="Times New Roman" w:cs="Times New Roman"/>
                <w:sz w:val="24"/>
                <w:szCs w:val="24"/>
              </w:rPr>
              <w:t>межпредметных</w:t>
            </w:r>
            <w:proofErr w:type="spellEnd"/>
            <w:r w:rsidRPr="000900F7">
              <w:rPr>
                <w:rFonts w:ascii="Times New Roman" w:hAnsi="Times New Roman" w:cs="Times New Roman"/>
                <w:sz w:val="24"/>
                <w:szCs w:val="24"/>
              </w:rPr>
              <w:t xml:space="preserve"> связей приводит к образованию в сознании учащихся межсистемных ассоциаций, а это приводит к </w:t>
            </w:r>
            <w:r w:rsidRPr="000900F7">
              <w:rPr>
                <w:rFonts w:ascii="Times New Roman" w:hAnsi="Times New Roman" w:cs="Times New Roman"/>
                <w:sz w:val="24"/>
                <w:szCs w:val="24"/>
              </w:rPr>
              <w:lastRenderedPageBreak/>
              <w:t>серьезным изменениям психологии мышления: мышление становится более гибким, подвижным, что очень важно для решения задач творческого характера.</w:t>
            </w:r>
          </w:p>
          <w:p w:rsidR="000900F7" w:rsidRPr="000900F7" w:rsidRDefault="000900F7" w:rsidP="008659CB">
            <w:pPr>
              <w:pStyle w:val="ac"/>
              <w:jc w:val="both"/>
              <w:rPr>
                <w:rFonts w:ascii="Times New Roman" w:hAnsi="Times New Roman" w:cs="Times New Roman"/>
                <w:sz w:val="24"/>
                <w:szCs w:val="24"/>
              </w:rPr>
            </w:pPr>
            <w:r w:rsidRPr="000900F7">
              <w:rPr>
                <w:rFonts w:ascii="Times New Roman" w:hAnsi="Times New Roman" w:cs="Times New Roman"/>
                <w:sz w:val="24"/>
                <w:szCs w:val="24"/>
              </w:rPr>
              <w:t>«Нет ни одной области математики, как бы абстрактна она не была, которая когда-нибудь не окажется применимой к явлениям действительного мира</w:t>
            </w:r>
            <w:proofErr w:type="gramStart"/>
            <w:r w:rsidRPr="000900F7">
              <w:rPr>
                <w:rFonts w:ascii="Times New Roman" w:hAnsi="Times New Roman" w:cs="Times New Roman"/>
                <w:sz w:val="24"/>
                <w:szCs w:val="24"/>
              </w:rPr>
              <w:t xml:space="preserve">.» </w:t>
            </w:r>
            <w:proofErr w:type="gramEnd"/>
            <w:r w:rsidRPr="000900F7">
              <w:rPr>
                <w:rFonts w:ascii="Times New Roman" w:hAnsi="Times New Roman" w:cs="Times New Roman"/>
                <w:sz w:val="24"/>
                <w:szCs w:val="24"/>
              </w:rPr>
              <w:t xml:space="preserve">Н.И. Лобачевский </w:t>
            </w:r>
          </w:p>
          <w:p w:rsidR="000900F7" w:rsidRPr="000900F7" w:rsidRDefault="000900F7" w:rsidP="008659CB">
            <w:pPr>
              <w:pStyle w:val="ac"/>
              <w:jc w:val="both"/>
              <w:rPr>
                <w:rFonts w:ascii="Times New Roman" w:eastAsia="Times New Roman" w:hAnsi="Times New Roman" w:cs="Times New Roman"/>
                <w:color w:val="333333"/>
                <w:sz w:val="24"/>
                <w:szCs w:val="24"/>
                <w:lang w:eastAsia="ru-RU"/>
              </w:rPr>
            </w:pPr>
            <w:r w:rsidRPr="00C96524">
              <w:rPr>
                <w:rFonts w:ascii="Times New Roman" w:eastAsia="Times New Roman" w:hAnsi="Times New Roman" w:cs="Times New Roman"/>
                <w:color w:val="333333"/>
                <w:sz w:val="24"/>
                <w:szCs w:val="24"/>
                <w:lang w:eastAsia="ru-RU"/>
              </w:rPr>
              <w:t>Однако опыт показывает, что непонимание учащимися  какого-либо вопроса из курса физики очень часто связаны с отсутствием навыков анализа функциональных зависимостей, составление и решения математических уравнений, неумением проводить алгебраические преобразования и геометрические построения.</w:t>
            </w:r>
          </w:p>
          <w:p w:rsidR="000900F7" w:rsidRPr="00C96524" w:rsidRDefault="000900F7" w:rsidP="008659CB">
            <w:pPr>
              <w:pStyle w:val="ac"/>
              <w:jc w:val="both"/>
              <w:rPr>
                <w:rFonts w:ascii="Times New Roman" w:eastAsia="Times New Roman" w:hAnsi="Times New Roman" w:cs="Times New Roman"/>
                <w:color w:val="333333"/>
                <w:sz w:val="24"/>
                <w:szCs w:val="24"/>
                <w:lang w:eastAsia="ru-RU"/>
              </w:rPr>
            </w:pPr>
            <w:r w:rsidRPr="00C96524">
              <w:rPr>
                <w:rFonts w:ascii="Times New Roman" w:eastAsia="Times New Roman" w:hAnsi="Times New Roman" w:cs="Times New Roman"/>
                <w:i/>
                <w:iCs/>
                <w:color w:val="333333"/>
                <w:sz w:val="24"/>
                <w:szCs w:val="24"/>
                <w:lang w:eastAsia="ru-RU"/>
              </w:rPr>
              <w:t xml:space="preserve">Школьная математика </w:t>
            </w:r>
            <w:r w:rsidRPr="00C96524">
              <w:rPr>
                <w:rFonts w:ascii="Times New Roman" w:eastAsia="Times New Roman" w:hAnsi="Times New Roman" w:cs="Times New Roman"/>
                <w:color w:val="333333"/>
                <w:sz w:val="24"/>
                <w:szCs w:val="24"/>
                <w:lang w:eastAsia="ru-RU"/>
              </w:rPr>
              <w:t> сегодня практически по всем темам, к сожалению, совершенно оторвана от потребностей физики – как по выбору материала, так и по его трактовкам, постановке задач и развитию навыков.</w:t>
            </w:r>
          </w:p>
          <w:p w:rsidR="000900F7" w:rsidRPr="00C96524" w:rsidRDefault="000900F7" w:rsidP="008659CB">
            <w:pPr>
              <w:tabs>
                <w:tab w:val="left" w:pos="675"/>
              </w:tabs>
              <w:jc w:val="both"/>
              <w:rPr>
                <w:rFonts w:ascii="Times New Roman" w:eastAsia="Times New Roman" w:hAnsi="Times New Roman" w:cs="Times New Roman"/>
                <w:color w:val="333333"/>
                <w:sz w:val="24"/>
                <w:szCs w:val="24"/>
                <w:lang w:eastAsia="ru-RU"/>
              </w:rPr>
            </w:pPr>
            <w:r w:rsidRPr="00C96524">
              <w:rPr>
                <w:rFonts w:ascii="Times New Roman" w:eastAsia="Times New Roman" w:hAnsi="Times New Roman" w:cs="Times New Roman"/>
                <w:color w:val="333333"/>
                <w:sz w:val="24"/>
                <w:szCs w:val="24"/>
                <w:lang w:eastAsia="ru-RU"/>
              </w:rPr>
              <w:t xml:space="preserve"> Невнимание к физике причиняет урон и самой математике, затрудняется ее понимание, притупляется интерес к ней, принижается роль математики как фундаментальной науки. Не используемый в физике математический аппарат плохо</w:t>
            </w:r>
            <w:r>
              <w:rPr>
                <w:rFonts w:ascii="Times New Roman" w:eastAsia="Times New Roman" w:hAnsi="Times New Roman" w:cs="Times New Roman"/>
                <w:color w:val="333333"/>
                <w:sz w:val="24"/>
                <w:szCs w:val="24"/>
                <w:lang w:eastAsia="ru-RU"/>
              </w:rPr>
              <w:t xml:space="preserve"> держится в памяти. (Приложение 1</w:t>
            </w:r>
            <w:r w:rsidRPr="00C96524">
              <w:rPr>
                <w:rFonts w:ascii="Times New Roman" w:eastAsia="Times New Roman" w:hAnsi="Times New Roman" w:cs="Times New Roman"/>
                <w:color w:val="333333"/>
                <w:sz w:val="24"/>
                <w:szCs w:val="24"/>
                <w:lang w:eastAsia="ru-RU"/>
              </w:rPr>
              <w:t xml:space="preserve">) </w:t>
            </w:r>
          </w:p>
          <w:p w:rsidR="000900F7" w:rsidRPr="000900F7" w:rsidRDefault="000900F7" w:rsidP="008659CB">
            <w:pPr>
              <w:shd w:val="clear" w:color="auto" w:fill="FFFFFF"/>
              <w:spacing w:after="0" w:line="300" w:lineRule="atLeast"/>
              <w:jc w:val="both"/>
              <w:rPr>
                <w:rFonts w:ascii="Times New Roman" w:hAnsi="Times New Roman" w:cs="Times New Roman"/>
                <w:sz w:val="24"/>
                <w:szCs w:val="24"/>
              </w:rPr>
            </w:pPr>
            <w:r w:rsidRPr="00C96524">
              <w:rPr>
                <w:rFonts w:ascii="Times New Roman" w:eastAsia="Times New Roman" w:hAnsi="Times New Roman" w:cs="Times New Roman"/>
                <w:color w:val="333333"/>
                <w:sz w:val="24"/>
                <w:szCs w:val="24"/>
                <w:lang w:eastAsia="ru-RU"/>
              </w:rPr>
              <w:t xml:space="preserve">Современное преподавание требует органического сочетания экспериментального и теоретического методов изучения физики, выявления сути физических законов на основе доступных школьникам понятий элементарной математики. Такой подход одновременно обеспечивает повышения уровня математических знаний, формирует логическое мышление, осознание единства материального вида. Школьники начинают испытывать удовлетворение, замечая, что абстрактные математические формулы и уравнения имеют реальное воплощение в физических процессах. Именно интегрированные уроки дают возможность достичь положительных результатов. </w:t>
            </w:r>
            <w:r w:rsidRPr="00C96524">
              <w:rPr>
                <w:rFonts w:ascii="Times New Roman" w:hAnsi="Times New Roman" w:cs="Times New Roman"/>
                <w:sz w:val="24"/>
                <w:szCs w:val="24"/>
              </w:rPr>
              <w:t xml:space="preserve">Интегрированный урок -  средство </w:t>
            </w:r>
            <w:proofErr w:type="spellStart"/>
            <w:r w:rsidRPr="00C96524">
              <w:rPr>
                <w:rFonts w:ascii="Times New Roman" w:hAnsi="Times New Roman" w:cs="Times New Roman"/>
                <w:sz w:val="24"/>
                <w:szCs w:val="24"/>
              </w:rPr>
              <w:t>межпредметного</w:t>
            </w:r>
            <w:proofErr w:type="spellEnd"/>
            <w:r w:rsidRPr="00C96524">
              <w:rPr>
                <w:rFonts w:ascii="Times New Roman" w:hAnsi="Times New Roman" w:cs="Times New Roman"/>
                <w:sz w:val="24"/>
                <w:szCs w:val="24"/>
              </w:rPr>
              <w:t xml:space="preserve"> взаимодействия.</w:t>
            </w:r>
          </w:p>
          <w:p w:rsidR="000900F7" w:rsidRPr="00C96524" w:rsidRDefault="000900F7" w:rsidP="008659CB">
            <w:pPr>
              <w:shd w:val="clear" w:color="auto" w:fill="FFFFFF"/>
              <w:spacing w:after="0" w:line="300" w:lineRule="atLeast"/>
              <w:jc w:val="both"/>
              <w:rPr>
                <w:rFonts w:ascii="Times New Roman" w:hAnsi="Times New Roman" w:cs="Times New Roman"/>
                <w:sz w:val="24"/>
                <w:szCs w:val="24"/>
              </w:rPr>
            </w:pPr>
            <w:r w:rsidRPr="00C96524">
              <w:rPr>
                <w:rFonts w:ascii="Times New Roman" w:eastAsia="Times New Roman" w:hAnsi="Times New Roman" w:cs="Times New Roman"/>
                <w:color w:val="333333"/>
                <w:sz w:val="24"/>
                <w:szCs w:val="24"/>
                <w:lang w:eastAsia="ru-RU"/>
              </w:rPr>
              <w:t xml:space="preserve">Взаимное сотрудничество преподавателей двух предметов предполагает благожелательность, уважение друг к другу, паритетные отношения между ними. Они делают общее дело. </w:t>
            </w:r>
          </w:p>
        </w:tc>
      </w:tr>
      <w:tr w:rsidR="000900F7" w:rsidRPr="00C96524" w:rsidTr="000900F7">
        <w:trPr>
          <w:trHeight w:val="3989"/>
        </w:trPr>
        <w:tc>
          <w:tcPr>
            <w:tcW w:w="0" w:type="auto"/>
          </w:tcPr>
          <w:p w:rsidR="000900F7" w:rsidRPr="00C96524" w:rsidRDefault="000900F7" w:rsidP="008659CB">
            <w:pPr>
              <w:spacing w:after="0" w:line="240" w:lineRule="auto"/>
              <w:rPr>
                <w:rFonts w:ascii="Times New Roman" w:eastAsia="Times New Roman" w:hAnsi="Times New Roman" w:cs="Times New Roman"/>
                <w:b/>
                <w:color w:val="FF0000"/>
                <w:sz w:val="24"/>
                <w:szCs w:val="24"/>
                <w:lang w:eastAsia="ru-RU"/>
              </w:rPr>
            </w:pPr>
            <w:r w:rsidRPr="00C96524">
              <w:rPr>
                <w:rFonts w:ascii="Times New Roman" w:eastAsia="Times New Roman" w:hAnsi="Times New Roman" w:cs="Times New Roman"/>
                <w:b/>
                <w:color w:val="FF0000"/>
                <w:sz w:val="24"/>
                <w:szCs w:val="24"/>
                <w:lang w:eastAsia="ru-RU"/>
              </w:rPr>
              <w:lastRenderedPageBreak/>
              <w:t>Результаты работы</w:t>
            </w:r>
            <w:proofErr w:type="gramStart"/>
            <w:r w:rsidRPr="00C96524">
              <w:rPr>
                <w:rFonts w:ascii="Times New Roman" w:eastAsia="Times New Roman" w:hAnsi="Times New Roman" w:cs="Times New Roman"/>
                <w:b/>
                <w:color w:val="FF0000"/>
                <w:sz w:val="24"/>
                <w:szCs w:val="24"/>
                <w:lang w:eastAsia="ru-RU"/>
              </w:rPr>
              <w:t xml:space="preserve"> .</w:t>
            </w:r>
            <w:proofErr w:type="gramEnd"/>
          </w:p>
        </w:tc>
        <w:tc>
          <w:tcPr>
            <w:tcW w:w="8004" w:type="dxa"/>
          </w:tcPr>
          <w:p w:rsidR="000900F7" w:rsidRPr="00C96524" w:rsidRDefault="000900F7" w:rsidP="008659CB">
            <w:pPr>
              <w:suppressAutoHyphens/>
              <w:spacing w:before="120" w:after="12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Данный урок впервые был проведен два года назад, как урок – зачет по итогам изучения темы «Площади геометрических фигур» по математике в 8 классе и в рамках повторения темы учащимися 9 класса. Группы смешанного типа. В 9 классе уже были изучены по физике вопросы кинематики, а у учащихся 8 класса проводился элективный курс «</w:t>
            </w:r>
            <w:r>
              <w:rPr>
                <w:rFonts w:ascii="Times New Roman" w:eastAsia="Times New Roman" w:hAnsi="Times New Roman" w:cs="Times New Roman"/>
                <w:sz w:val="24"/>
                <w:szCs w:val="24"/>
                <w:lang w:eastAsia="ru-RU"/>
              </w:rPr>
              <w:t>Методы решения физических задач</w:t>
            </w:r>
            <w:r w:rsidRPr="00C965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где данный метод решения физических задач был рассмотрен.</w:t>
            </w:r>
            <w:r w:rsidRPr="00C96524">
              <w:rPr>
                <w:rFonts w:ascii="Times New Roman" w:eastAsia="Times New Roman" w:hAnsi="Times New Roman" w:cs="Times New Roman"/>
                <w:sz w:val="24"/>
                <w:szCs w:val="24"/>
                <w:lang w:eastAsia="ru-RU"/>
              </w:rPr>
              <w:t xml:space="preserve"> Урок прошел в хорошем темпе, показал неплохие знания и коммуникабельность учащихся.</w:t>
            </w:r>
            <w:r>
              <w:rPr>
                <w:rFonts w:ascii="Times New Roman" w:eastAsia="Times New Roman" w:hAnsi="Times New Roman" w:cs="Times New Roman"/>
                <w:sz w:val="24"/>
                <w:szCs w:val="24"/>
                <w:lang w:eastAsia="ru-RU"/>
              </w:rPr>
              <w:t xml:space="preserve"> </w:t>
            </w:r>
          </w:p>
          <w:p w:rsidR="000900F7" w:rsidRPr="00C96524" w:rsidRDefault="000900F7" w:rsidP="008659CB">
            <w:pPr>
              <w:suppressAutoHyphens/>
              <w:spacing w:before="120" w:after="12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 xml:space="preserve"> Далее этот метод использовался и при решении задач на законы тока на занятиях элективного курса и в период подготовке к ОГЭ</w:t>
            </w:r>
            <w:r>
              <w:rPr>
                <w:rFonts w:ascii="Times New Roman" w:eastAsia="Times New Roman" w:hAnsi="Times New Roman" w:cs="Times New Roman"/>
                <w:sz w:val="24"/>
                <w:szCs w:val="24"/>
                <w:lang w:eastAsia="ru-RU"/>
              </w:rPr>
              <w:t>.</w:t>
            </w:r>
          </w:p>
          <w:p w:rsidR="000900F7" w:rsidRPr="00C96524" w:rsidRDefault="000900F7" w:rsidP="008659CB">
            <w:pPr>
              <w:suppressAutoHyphens/>
              <w:spacing w:before="120" w:after="12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Элементы урока постоянно используются при решении задач по физике в 10,11 и при подготовке к ЕГЭ.</w:t>
            </w:r>
          </w:p>
          <w:p w:rsidR="000900F7" w:rsidRPr="00C96524" w:rsidRDefault="000900F7" w:rsidP="008659CB">
            <w:pPr>
              <w:suppressAutoHyphens/>
              <w:spacing w:before="120" w:after="120" w:line="240" w:lineRule="auto"/>
              <w:jc w:val="both"/>
              <w:rPr>
                <w:rFonts w:ascii="Times New Roman" w:eastAsia="Times New Roman" w:hAnsi="Times New Roman" w:cs="Times New Roman"/>
                <w:sz w:val="24"/>
                <w:szCs w:val="24"/>
                <w:lang w:eastAsia="ru-RU"/>
              </w:rPr>
            </w:pPr>
            <w:r w:rsidRPr="00C96524">
              <w:rPr>
                <w:rFonts w:ascii="Times New Roman" w:eastAsia="Times New Roman" w:hAnsi="Times New Roman" w:cs="Times New Roman"/>
                <w:sz w:val="24"/>
                <w:szCs w:val="24"/>
                <w:lang w:eastAsia="ru-RU"/>
              </w:rPr>
              <w:t xml:space="preserve">Положительный результат был получен при проведении занятий по физике </w:t>
            </w:r>
            <w:r w:rsidRPr="00C96524">
              <w:rPr>
                <w:rFonts w:ascii="Times New Roman" w:eastAsia="Times New Roman" w:hAnsi="Times New Roman" w:cs="Times New Roman"/>
                <w:sz w:val="24"/>
                <w:szCs w:val="24"/>
                <w:lang w:eastAsia="ru-RU"/>
              </w:rPr>
              <w:lastRenderedPageBreak/>
              <w:t xml:space="preserve">во время </w:t>
            </w:r>
            <w:proofErr w:type="spellStart"/>
            <w:r w:rsidRPr="00C96524">
              <w:rPr>
                <w:rFonts w:ascii="Times New Roman" w:eastAsia="Times New Roman" w:hAnsi="Times New Roman" w:cs="Times New Roman"/>
                <w:sz w:val="24"/>
                <w:szCs w:val="24"/>
                <w:lang w:eastAsia="ru-RU"/>
              </w:rPr>
              <w:t>профориентационной</w:t>
            </w:r>
            <w:proofErr w:type="spellEnd"/>
            <w:r w:rsidRPr="00C96524">
              <w:rPr>
                <w:rFonts w:ascii="Times New Roman" w:eastAsia="Times New Roman" w:hAnsi="Times New Roman" w:cs="Times New Roman"/>
                <w:sz w:val="24"/>
                <w:szCs w:val="24"/>
                <w:lang w:eastAsia="ru-RU"/>
              </w:rPr>
              <w:t xml:space="preserve"> недели, проводимой для учащихся школ северного широтного пути в г. Хабаровске в период осенних каникул этого учебного года. В неделе принимали участие 21 юноша с разным уровнем подготовки: 10 класс – 4 человека, один из них ученик гимназии </w:t>
            </w:r>
            <w:proofErr w:type="spellStart"/>
            <w:r w:rsidRPr="00C96524">
              <w:rPr>
                <w:rFonts w:ascii="Times New Roman" w:eastAsia="Times New Roman" w:hAnsi="Times New Roman" w:cs="Times New Roman"/>
                <w:sz w:val="24"/>
                <w:szCs w:val="24"/>
                <w:lang w:eastAsia="ru-RU"/>
              </w:rPr>
              <w:t>г</w:t>
            </w:r>
            <w:proofErr w:type="gramStart"/>
            <w:r w:rsidRPr="00C96524">
              <w:rPr>
                <w:rFonts w:ascii="Times New Roman" w:eastAsia="Times New Roman" w:hAnsi="Times New Roman" w:cs="Times New Roman"/>
                <w:sz w:val="24"/>
                <w:szCs w:val="24"/>
                <w:lang w:eastAsia="ru-RU"/>
              </w:rPr>
              <w:t>.Т</w:t>
            </w:r>
            <w:proofErr w:type="gramEnd"/>
            <w:r w:rsidRPr="00C96524">
              <w:rPr>
                <w:rFonts w:ascii="Times New Roman" w:eastAsia="Times New Roman" w:hAnsi="Times New Roman" w:cs="Times New Roman"/>
                <w:sz w:val="24"/>
                <w:szCs w:val="24"/>
                <w:lang w:eastAsia="ru-RU"/>
              </w:rPr>
              <w:t>ында</w:t>
            </w:r>
            <w:proofErr w:type="spellEnd"/>
            <w:r w:rsidRPr="00C96524">
              <w:rPr>
                <w:rFonts w:ascii="Times New Roman" w:eastAsia="Times New Roman" w:hAnsi="Times New Roman" w:cs="Times New Roman"/>
                <w:sz w:val="24"/>
                <w:szCs w:val="24"/>
                <w:lang w:eastAsia="ru-RU"/>
              </w:rPr>
              <w:t xml:space="preserve"> был знаком с данным методом решения задач; 9 класс- 10 человек и 8 класс – 7 человек</w:t>
            </w:r>
            <w:r>
              <w:rPr>
                <w:rFonts w:ascii="Times New Roman" w:eastAsia="Times New Roman" w:hAnsi="Times New Roman" w:cs="Times New Roman"/>
                <w:sz w:val="24"/>
                <w:szCs w:val="24"/>
                <w:lang w:eastAsia="ru-RU"/>
              </w:rPr>
              <w:t>, которые не владели данным методом решения задач.</w:t>
            </w:r>
            <w:r w:rsidRPr="00C96524">
              <w:rPr>
                <w:rFonts w:ascii="Times New Roman" w:eastAsia="Times New Roman" w:hAnsi="Times New Roman" w:cs="Times New Roman"/>
                <w:sz w:val="24"/>
                <w:szCs w:val="24"/>
                <w:lang w:eastAsia="ru-RU"/>
              </w:rPr>
              <w:t xml:space="preserve"> Входной тест показал низкий уровень знаний учащихся, с работой справились   </w:t>
            </w:r>
            <w:r>
              <w:rPr>
                <w:rFonts w:ascii="Times New Roman" w:eastAsia="Times New Roman" w:hAnsi="Times New Roman" w:cs="Times New Roman"/>
                <w:sz w:val="24"/>
                <w:szCs w:val="24"/>
                <w:lang w:eastAsia="ru-RU"/>
              </w:rPr>
              <w:t>33,3</w:t>
            </w:r>
            <w:r w:rsidRPr="00C96524">
              <w:rPr>
                <w:rFonts w:ascii="Times New Roman" w:eastAsia="Times New Roman" w:hAnsi="Times New Roman" w:cs="Times New Roman"/>
                <w:sz w:val="24"/>
                <w:szCs w:val="24"/>
                <w:lang w:eastAsia="ru-RU"/>
              </w:rPr>
              <w:t xml:space="preserve">% учащихся. Шестнадцать часов занятий улучшили результаты усвоения темы: выходной тест написали </w:t>
            </w:r>
            <w:r>
              <w:rPr>
                <w:rFonts w:ascii="Times New Roman" w:eastAsia="Times New Roman" w:hAnsi="Times New Roman" w:cs="Times New Roman"/>
                <w:sz w:val="24"/>
                <w:szCs w:val="24"/>
                <w:lang w:eastAsia="ru-RU"/>
              </w:rPr>
              <w:t>–</w:t>
            </w:r>
            <w:r w:rsidRPr="00C965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90,5</w:t>
            </w:r>
            <w:r w:rsidRPr="00C96524">
              <w:rPr>
                <w:rFonts w:ascii="Times New Roman" w:eastAsia="Times New Roman" w:hAnsi="Times New Roman" w:cs="Times New Roman"/>
                <w:sz w:val="24"/>
                <w:szCs w:val="24"/>
                <w:lang w:eastAsia="ru-RU"/>
              </w:rPr>
              <w:t>% учащихся. Порадовало то, что учащиеся при выполнении теста применяли метод решения физиче</w:t>
            </w:r>
            <w:r>
              <w:rPr>
                <w:rFonts w:ascii="Times New Roman" w:eastAsia="Times New Roman" w:hAnsi="Times New Roman" w:cs="Times New Roman"/>
                <w:sz w:val="24"/>
                <w:szCs w:val="24"/>
                <w:lang w:eastAsia="ru-RU"/>
              </w:rPr>
              <w:t xml:space="preserve">ских задач графическим способом, и были </w:t>
            </w:r>
            <w:proofErr w:type="spellStart"/>
            <w:r>
              <w:rPr>
                <w:rFonts w:ascii="Times New Roman" w:eastAsia="Times New Roman" w:hAnsi="Times New Roman" w:cs="Times New Roman"/>
                <w:sz w:val="24"/>
                <w:szCs w:val="24"/>
                <w:lang w:eastAsia="ru-RU"/>
              </w:rPr>
              <w:t>соорентированны</w:t>
            </w:r>
            <w:proofErr w:type="spellEnd"/>
            <w:r>
              <w:rPr>
                <w:rFonts w:ascii="Times New Roman" w:eastAsia="Times New Roman" w:hAnsi="Times New Roman" w:cs="Times New Roman"/>
                <w:sz w:val="24"/>
                <w:szCs w:val="24"/>
                <w:lang w:eastAsia="ru-RU"/>
              </w:rPr>
              <w:t xml:space="preserve"> к выбору профессии железнодорожного транспорта.</w:t>
            </w:r>
          </w:p>
          <w:p w:rsidR="000900F7" w:rsidRPr="00C96524" w:rsidRDefault="000900F7" w:rsidP="008659CB">
            <w:pPr>
              <w:widowControl w:val="0"/>
              <w:shd w:val="clear" w:color="auto" w:fill="FFFFFF"/>
              <w:tabs>
                <w:tab w:val="left" w:pos="586"/>
              </w:tabs>
              <w:autoSpaceDE w:val="0"/>
              <w:autoSpaceDN w:val="0"/>
              <w:adjustRightInd w:val="0"/>
              <w:spacing w:after="0" w:line="240" w:lineRule="auto"/>
              <w:ind w:left="326"/>
              <w:jc w:val="both"/>
              <w:rPr>
                <w:rFonts w:ascii="Times New Roman" w:eastAsia="Times New Roman" w:hAnsi="Times New Roman" w:cs="Times New Roman"/>
                <w:sz w:val="24"/>
                <w:szCs w:val="24"/>
                <w:lang w:eastAsia="ru-RU"/>
              </w:rPr>
            </w:pPr>
          </w:p>
        </w:tc>
      </w:tr>
    </w:tbl>
    <w:p w:rsidR="000900F7" w:rsidRDefault="000900F7" w:rsidP="00512DE1">
      <w:pPr>
        <w:pStyle w:val="a4"/>
        <w:spacing w:before="280" w:after="0"/>
        <w:rPr>
          <w:b/>
          <w:bCs/>
          <w:color w:val="000000"/>
        </w:rPr>
      </w:pPr>
    </w:p>
    <w:p w:rsidR="000900F7" w:rsidRDefault="000900F7">
      <w:pPr>
        <w:rPr>
          <w:rFonts w:ascii="Times New Roman" w:eastAsia="Times New Roman" w:hAnsi="Times New Roman" w:cs="Times New Roman"/>
          <w:b/>
          <w:bCs/>
          <w:color w:val="000000"/>
          <w:sz w:val="24"/>
          <w:szCs w:val="24"/>
          <w:lang w:eastAsia="ru-RU"/>
        </w:rPr>
      </w:pPr>
      <w:r>
        <w:rPr>
          <w:b/>
          <w:bCs/>
          <w:color w:val="000000"/>
        </w:rPr>
        <w:br w:type="page"/>
      </w:r>
    </w:p>
    <w:p w:rsidR="00FD70B8" w:rsidRPr="00A9773F" w:rsidRDefault="00DB159A" w:rsidP="000900F7">
      <w:pPr>
        <w:spacing w:after="0" w:line="360" w:lineRule="auto"/>
        <w:jc w:val="both"/>
        <w:rPr>
          <w:rStyle w:val="10"/>
          <w:rFonts w:eastAsiaTheme="minorHAnsi"/>
          <w:b w:val="0"/>
          <w:sz w:val="28"/>
          <w:szCs w:val="28"/>
          <w:u w:val="single"/>
        </w:rPr>
      </w:pPr>
      <w:bookmarkStart w:id="0" w:name="_Toc92311839"/>
      <w:r w:rsidRPr="00A9773F">
        <w:rPr>
          <w:rFonts w:ascii="Times New Roman" w:hAnsi="Times New Roman" w:cs="Times New Roman"/>
          <w:b/>
          <w:bCs/>
          <w:color w:val="000000"/>
          <w:sz w:val="28"/>
          <w:szCs w:val="28"/>
        </w:rPr>
        <w:lastRenderedPageBreak/>
        <w:t xml:space="preserve">Раздел </w:t>
      </w:r>
      <w:r w:rsidR="00872AAE" w:rsidRPr="00A9773F">
        <w:rPr>
          <w:rFonts w:ascii="Times New Roman" w:hAnsi="Times New Roman" w:cs="Times New Roman"/>
          <w:b/>
          <w:bCs/>
          <w:color w:val="000000"/>
          <w:sz w:val="28"/>
          <w:szCs w:val="28"/>
        </w:rPr>
        <w:t>3</w:t>
      </w:r>
      <w:r w:rsidRPr="00A9773F">
        <w:rPr>
          <w:rFonts w:ascii="Times New Roman" w:hAnsi="Times New Roman" w:cs="Times New Roman"/>
          <w:b/>
          <w:bCs/>
          <w:color w:val="000000"/>
          <w:sz w:val="28"/>
          <w:szCs w:val="28"/>
        </w:rPr>
        <w:t xml:space="preserve">. </w:t>
      </w:r>
      <w:r w:rsidR="0026560A" w:rsidRPr="00A9773F">
        <w:rPr>
          <w:rFonts w:ascii="Times New Roman" w:hAnsi="Times New Roman" w:cs="Times New Roman"/>
          <w:b/>
          <w:bCs/>
          <w:color w:val="000000"/>
          <w:sz w:val="28"/>
          <w:szCs w:val="28"/>
        </w:rPr>
        <w:t>Приложения.</w:t>
      </w:r>
    </w:p>
    <w:p w:rsidR="00C03EE0" w:rsidRPr="00A9773F" w:rsidRDefault="00A40B7B" w:rsidP="00C03EE0">
      <w:pPr>
        <w:widowControl w:val="0"/>
        <w:suppressAutoHyphens/>
        <w:autoSpaceDE w:val="0"/>
        <w:spacing w:after="0" w:line="360" w:lineRule="auto"/>
        <w:ind w:right="206"/>
        <w:jc w:val="right"/>
        <w:rPr>
          <w:rFonts w:ascii="Times New Roman" w:eastAsia="Times New Roman" w:hAnsi="Times New Roman" w:cs="Times New Roman"/>
          <w:sz w:val="28"/>
          <w:szCs w:val="28"/>
          <w:u w:val="single"/>
          <w:lang w:eastAsia="ar-SA"/>
        </w:rPr>
      </w:pPr>
      <w:bookmarkStart w:id="1" w:name="_Toc92311831"/>
      <w:r w:rsidRPr="00A9773F">
        <w:rPr>
          <w:rFonts w:ascii="Times New Roman" w:eastAsia="Times New Roman" w:hAnsi="Times New Roman" w:cs="Times New Roman"/>
          <w:bCs/>
          <w:kern w:val="32"/>
          <w:sz w:val="28"/>
          <w:szCs w:val="28"/>
          <w:u w:val="single"/>
          <w:lang w:eastAsia="ar-SA"/>
        </w:rPr>
        <w:t>Приложение 1</w:t>
      </w:r>
      <w:bookmarkEnd w:id="1"/>
      <w:r w:rsidRPr="00A9773F">
        <w:rPr>
          <w:rFonts w:ascii="Times New Roman" w:eastAsia="Times New Roman" w:hAnsi="Times New Roman" w:cs="Times New Roman"/>
          <w:sz w:val="28"/>
          <w:szCs w:val="28"/>
          <w:u w:val="single"/>
          <w:lang w:eastAsia="ar-SA"/>
        </w:rPr>
        <w:t xml:space="preserve">. </w:t>
      </w:r>
    </w:p>
    <w:p w:rsidR="00A97081" w:rsidRPr="00A9773F" w:rsidRDefault="00D92ADC" w:rsidP="00673B9F">
      <w:pPr>
        <w:widowControl w:val="0"/>
        <w:suppressAutoHyphens/>
        <w:autoSpaceDE w:val="0"/>
        <w:spacing w:after="0" w:line="360" w:lineRule="auto"/>
        <w:ind w:right="204" w:firstLine="709"/>
        <w:jc w:val="both"/>
        <w:rPr>
          <w:rStyle w:val="10"/>
          <w:rFonts w:eastAsiaTheme="minorHAnsi"/>
          <w:b w:val="0"/>
          <w:sz w:val="28"/>
          <w:szCs w:val="28"/>
          <w:u w:val="single"/>
        </w:rPr>
      </w:pPr>
      <w:r w:rsidRPr="00A9773F">
        <w:rPr>
          <w:rFonts w:ascii="Times New Roman" w:hAnsi="Times New Roman" w:cs="Times New Roman"/>
          <w:sz w:val="28"/>
          <w:szCs w:val="28"/>
        </w:rPr>
        <w:t xml:space="preserve">Вопросы математики, изучаемые на уроках физики. </w:t>
      </w:r>
      <w:r w:rsidR="001133BD" w:rsidRPr="00A9773F">
        <w:rPr>
          <w:rFonts w:ascii="Times New Roman" w:hAnsi="Times New Roman" w:cs="Times New Roman"/>
          <w:sz w:val="28"/>
          <w:szCs w:val="28"/>
        </w:rPr>
        <w:t>Таблица соответствия изучения тем математики и физики. Чему не доучивают математики, что мешает впоследствии при изучении физики и при решении физических задач? На какие темы необходимо обратить внимание?</w:t>
      </w:r>
    </w:p>
    <w:p w:rsidR="00D2760D" w:rsidRPr="00A9773F" w:rsidRDefault="00D2760D" w:rsidP="00A30615">
      <w:pPr>
        <w:spacing w:after="0" w:line="360" w:lineRule="auto"/>
        <w:jc w:val="right"/>
        <w:rPr>
          <w:rFonts w:ascii="Times New Roman" w:hAnsi="Times New Roman" w:cs="Times New Roman"/>
          <w:sz w:val="28"/>
          <w:szCs w:val="28"/>
          <w:u w:val="single"/>
        </w:rPr>
      </w:pPr>
      <w:r w:rsidRPr="00A9773F">
        <w:rPr>
          <w:rStyle w:val="10"/>
          <w:rFonts w:eastAsiaTheme="minorHAnsi"/>
          <w:b w:val="0"/>
          <w:sz w:val="28"/>
          <w:szCs w:val="28"/>
          <w:u w:val="single"/>
        </w:rPr>
        <w:t xml:space="preserve">Приложение </w:t>
      </w:r>
      <w:bookmarkEnd w:id="0"/>
      <w:r w:rsidR="00A97081" w:rsidRPr="00A9773F">
        <w:rPr>
          <w:rStyle w:val="10"/>
          <w:rFonts w:eastAsiaTheme="minorHAnsi"/>
          <w:b w:val="0"/>
          <w:sz w:val="28"/>
          <w:szCs w:val="28"/>
          <w:u w:val="single"/>
        </w:rPr>
        <w:t>2</w:t>
      </w:r>
      <w:r w:rsidRPr="00A9773F">
        <w:rPr>
          <w:rFonts w:ascii="Times New Roman" w:hAnsi="Times New Roman" w:cs="Times New Roman"/>
          <w:sz w:val="28"/>
          <w:szCs w:val="28"/>
          <w:u w:val="single"/>
        </w:rPr>
        <w:t>.</w:t>
      </w:r>
    </w:p>
    <w:p w:rsidR="00771A1B" w:rsidRPr="00A9773F" w:rsidRDefault="00947EE1" w:rsidP="00771A1B">
      <w:pPr>
        <w:spacing w:after="120" w:line="100" w:lineRule="atLeast"/>
        <w:jc w:val="both"/>
        <w:rPr>
          <w:rFonts w:ascii="Times New Roman" w:hAnsi="Times New Roman" w:cs="Times New Roman"/>
          <w:sz w:val="28"/>
          <w:szCs w:val="28"/>
        </w:rPr>
      </w:pPr>
      <w:r w:rsidRPr="00A9773F">
        <w:rPr>
          <w:rFonts w:ascii="Times New Roman" w:hAnsi="Times New Roman" w:cs="Times New Roman"/>
          <w:sz w:val="28"/>
          <w:szCs w:val="28"/>
        </w:rPr>
        <w:t>Сценарий интегрированного урока (физика и математика) «</w:t>
      </w:r>
      <w:r w:rsidR="00771A1B" w:rsidRPr="00A9773F">
        <w:rPr>
          <w:rFonts w:ascii="Times New Roman" w:hAnsi="Times New Roman" w:cs="Times New Roman"/>
          <w:sz w:val="28"/>
          <w:szCs w:val="28"/>
        </w:rPr>
        <w:t xml:space="preserve">Решение задач на движение тел графическим способом». </w:t>
      </w:r>
    </w:p>
    <w:p w:rsidR="00AA5E5F" w:rsidRPr="00A9773F" w:rsidRDefault="00A97081" w:rsidP="00771A1B">
      <w:pPr>
        <w:spacing w:after="120" w:line="100" w:lineRule="atLeast"/>
        <w:jc w:val="right"/>
        <w:rPr>
          <w:rStyle w:val="10"/>
          <w:rFonts w:eastAsiaTheme="minorHAnsi"/>
          <w:b w:val="0"/>
          <w:sz w:val="28"/>
          <w:szCs w:val="28"/>
          <w:u w:val="single"/>
        </w:rPr>
      </w:pPr>
      <w:bookmarkStart w:id="2" w:name="_GoBack"/>
      <w:bookmarkEnd w:id="2"/>
      <w:r w:rsidRPr="00A9773F">
        <w:rPr>
          <w:rStyle w:val="10"/>
          <w:rFonts w:eastAsiaTheme="minorHAnsi"/>
          <w:b w:val="0"/>
          <w:sz w:val="28"/>
          <w:szCs w:val="28"/>
          <w:u w:val="single"/>
        </w:rPr>
        <w:t>Приложение 3</w:t>
      </w:r>
      <w:r w:rsidR="00AA5E5F" w:rsidRPr="00A9773F">
        <w:rPr>
          <w:rStyle w:val="10"/>
          <w:rFonts w:eastAsiaTheme="minorHAnsi"/>
          <w:b w:val="0"/>
          <w:sz w:val="28"/>
          <w:szCs w:val="28"/>
          <w:u w:val="single"/>
        </w:rPr>
        <w:t>.</w:t>
      </w:r>
    </w:p>
    <w:p w:rsidR="00771A1B" w:rsidRPr="00A9773F" w:rsidRDefault="00771A1B" w:rsidP="00771A1B">
      <w:pPr>
        <w:spacing w:after="120" w:line="100" w:lineRule="atLeast"/>
        <w:jc w:val="both"/>
        <w:rPr>
          <w:rFonts w:ascii="Times New Roman" w:hAnsi="Times New Roman" w:cs="Times New Roman"/>
          <w:sz w:val="28"/>
          <w:szCs w:val="28"/>
        </w:rPr>
      </w:pPr>
      <w:r w:rsidRPr="00A9773F">
        <w:rPr>
          <w:rFonts w:ascii="Times New Roman" w:hAnsi="Times New Roman" w:cs="Times New Roman"/>
          <w:sz w:val="28"/>
          <w:szCs w:val="28"/>
        </w:rPr>
        <w:t xml:space="preserve">Презентация к уроку «Решение задач на движение тел графическим способом». </w:t>
      </w:r>
    </w:p>
    <w:p w:rsidR="00A97081" w:rsidRPr="00A9773F" w:rsidRDefault="00A97081" w:rsidP="00A97081">
      <w:pPr>
        <w:spacing w:after="120" w:line="100" w:lineRule="atLeast"/>
        <w:jc w:val="right"/>
        <w:rPr>
          <w:rStyle w:val="10"/>
          <w:rFonts w:eastAsiaTheme="minorHAnsi"/>
          <w:b w:val="0"/>
          <w:sz w:val="28"/>
          <w:szCs w:val="28"/>
          <w:u w:val="single"/>
        </w:rPr>
      </w:pPr>
      <w:r w:rsidRPr="00A9773F">
        <w:rPr>
          <w:rStyle w:val="10"/>
          <w:rFonts w:eastAsiaTheme="minorHAnsi"/>
          <w:b w:val="0"/>
          <w:sz w:val="28"/>
          <w:szCs w:val="28"/>
          <w:u w:val="single"/>
        </w:rPr>
        <w:t>Приложение 4.</w:t>
      </w:r>
    </w:p>
    <w:p w:rsidR="00C03EE0" w:rsidRPr="00A9773F" w:rsidRDefault="00771A1B" w:rsidP="00A97081">
      <w:pPr>
        <w:spacing w:after="120" w:line="100" w:lineRule="atLeast"/>
        <w:ind w:left="90"/>
        <w:jc w:val="both"/>
        <w:rPr>
          <w:rStyle w:val="10"/>
          <w:rFonts w:eastAsiaTheme="minorHAnsi"/>
          <w:b w:val="0"/>
          <w:sz w:val="28"/>
          <w:szCs w:val="28"/>
        </w:rPr>
      </w:pPr>
      <w:r w:rsidRPr="00A9773F">
        <w:rPr>
          <w:rStyle w:val="10"/>
          <w:rFonts w:eastAsiaTheme="minorHAnsi"/>
          <w:b w:val="0"/>
          <w:sz w:val="28"/>
          <w:szCs w:val="28"/>
        </w:rPr>
        <w:t>Карточка – задание «</w:t>
      </w:r>
      <w:r w:rsidRPr="00A9773F">
        <w:rPr>
          <w:rFonts w:ascii="Times New Roman" w:hAnsi="Times New Roman" w:cs="Times New Roman"/>
          <w:sz w:val="28"/>
          <w:szCs w:val="28"/>
        </w:rPr>
        <w:t>З</w:t>
      </w:r>
      <w:r w:rsidR="00872AAE" w:rsidRPr="00A9773F">
        <w:rPr>
          <w:rFonts w:ascii="Times New Roman" w:hAnsi="Times New Roman" w:cs="Times New Roman"/>
          <w:sz w:val="28"/>
          <w:szCs w:val="28"/>
        </w:rPr>
        <w:t>адачи на движение железнодорожных составов</w:t>
      </w:r>
      <w:r w:rsidRPr="00A9773F">
        <w:rPr>
          <w:rFonts w:ascii="Times New Roman" w:hAnsi="Times New Roman" w:cs="Times New Roman"/>
          <w:sz w:val="28"/>
          <w:szCs w:val="28"/>
        </w:rPr>
        <w:t>».</w:t>
      </w:r>
      <w:r w:rsidR="00A97081" w:rsidRPr="00A9773F">
        <w:rPr>
          <w:rStyle w:val="10"/>
          <w:rFonts w:eastAsiaTheme="minorHAnsi"/>
          <w:b w:val="0"/>
          <w:sz w:val="28"/>
          <w:szCs w:val="28"/>
        </w:rPr>
        <w:t xml:space="preserve"> </w:t>
      </w:r>
    </w:p>
    <w:p w:rsidR="00A97081" w:rsidRPr="00A9773F" w:rsidRDefault="00A97081" w:rsidP="00C03EE0">
      <w:pPr>
        <w:spacing w:after="120" w:line="100" w:lineRule="atLeast"/>
        <w:ind w:left="90"/>
        <w:jc w:val="right"/>
        <w:rPr>
          <w:rStyle w:val="10"/>
          <w:rFonts w:eastAsiaTheme="minorHAnsi"/>
          <w:b w:val="0"/>
          <w:sz w:val="28"/>
          <w:szCs w:val="28"/>
          <w:u w:val="single"/>
        </w:rPr>
      </w:pPr>
      <w:r w:rsidRPr="00A9773F">
        <w:rPr>
          <w:rStyle w:val="10"/>
          <w:rFonts w:eastAsiaTheme="minorHAnsi"/>
          <w:b w:val="0"/>
          <w:sz w:val="28"/>
          <w:szCs w:val="28"/>
          <w:u w:val="single"/>
        </w:rPr>
        <w:t xml:space="preserve">Приложение 5. </w:t>
      </w:r>
    </w:p>
    <w:p w:rsidR="00771A1B" w:rsidRPr="00A9773F" w:rsidRDefault="000845D4" w:rsidP="00872AAE">
      <w:pPr>
        <w:spacing w:after="120" w:line="100" w:lineRule="atLeast"/>
        <w:ind w:left="90"/>
        <w:rPr>
          <w:rStyle w:val="10"/>
          <w:rFonts w:eastAsiaTheme="minorHAnsi"/>
          <w:b w:val="0"/>
          <w:sz w:val="28"/>
          <w:szCs w:val="28"/>
        </w:rPr>
      </w:pPr>
      <w:r w:rsidRPr="00A9773F">
        <w:rPr>
          <w:rStyle w:val="10"/>
          <w:rFonts w:eastAsiaTheme="minorHAnsi"/>
          <w:b w:val="0"/>
          <w:sz w:val="28"/>
          <w:szCs w:val="28"/>
        </w:rPr>
        <w:t>Презентация «Этапы большого пути». О выборе професси</w:t>
      </w:r>
      <w:r w:rsidR="00872AAE" w:rsidRPr="00A9773F">
        <w:rPr>
          <w:rStyle w:val="10"/>
          <w:rFonts w:eastAsiaTheme="minorHAnsi"/>
          <w:b w:val="0"/>
          <w:sz w:val="28"/>
          <w:szCs w:val="28"/>
        </w:rPr>
        <w:t>и и работе поездного диспетчера Дирекции управления пассажирскими перевозками г. Хабаровск Петренко И.А, победителя конкурса «Лучший по профессии»</w:t>
      </w:r>
    </w:p>
    <w:p w:rsidR="00771A1B" w:rsidRPr="00A9773F" w:rsidRDefault="000845D4" w:rsidP="00C03EE0">
      <w:pPr>
        <w:spacing w:after="120" w:line="100" w:lineRule="atLeast"/>
        <w:ind w:left="90"/>
        <w:jc w:val="right"/>
        <w:rPr>
          <w:rStyle w:val="10"/>
          <w:rFonts w:eastAsiaTheme="minorHAnsi"/>
          <w:b w:val="0"/>
          <w:sz w:val="28"/>
          <w:szCs w:val="28"/>
          <w:u w:val="single"/>
        </w:rPr>
      </w:pPr>
      <w:r w:rsidRPr="00A9773F">
        <w:rPr>
          <w:rStyle w:val="10"/>
          <w:rFonts w:eastAsiaTheme="minorHAnsi"/>
          <w:b w:val="0"/>
          <w:sz w:val="28"/>
          <w:szCs w:val="28"/>
          <w:u w:val="single"/>
        </w:rPr>
        <w:t>Приложение 6</w:t>
      </w:r>
      <w:r w:rsidR="00771A1B" w:rsidRPr="00A9773F">
        <w:rPr>
          <w:rStyle w:val="10"/>
          <w:rFonts w:eastAsiaTheme="minorHAnsi"/>
          <w:b w:val="0"/>
          <w:sz w:val="28"/>
          <w:szCs w:val="28"/>
          <w:u w:val="single"/>
        </w:rPr>
        <w:t xml:space="preserve">. </w:t>
      </w:r>
    </w:p>
    <w:p w:rsidR="00C03EE0" w:rsidRPr="00A9773F" w:rsidRDefault="00E36705" w:rsidP="00771A1B">
      <w:pPr>
        <w:spacing w:after="120" w:line="100" w:lineRule="atLeast"/>
        <w:ind w:left="90"/>
        <w:jc w:val="both"/>
        <w:rPr>
          <w:rStyle w:val="10"/>
          <w:rFonts w:eastAsiaTheme="minorHAnsi"/>
          <w:b w:val="0"/>
          <w:sz w:val="28"/>
          <w:szCs w:val="28"/>
        </w:rPr>
      </w:pPr>
      <w:r w:rsidRPr="00A9773F">
        <w:rPr>
          <w:rStyle w:val="10"/>
          <w:rFonts w:eastAsiaTheme="minorHAnsi"/>
          <w:b w:val="0"/>
          <w:sz w:val="28"/>
          <w:szCs w:val="28"/>
        </w:rPr>
        <w:t>Те</w:t>
      </w:r>
      <w:proofErr w:type="gramStart"/>
      <w:r w:rsidRPr="00A9773F">
        <w:rPr>
          <w:rStyle w:val="10"/>
          <w:rFonts w:eastAsiaTheme="minorHAnsi"/>
          <w:b w:val="0"/>
          <w:sz w:val="28"/>
          <w:szCs w:val="28"/>
        </w:rPr>
        <w:t>кст к пр</w:t>
      </w:r>
      <w:proofErr w:type="gramEnd"/>
      <w:r w:rsidRPr="00A9773F">
        <w:rPr>
          <w:rStyle w:val="10"/>
          <w:rFonts w:eastAsiaTheme="minorHAnsi"/>
          <w:b w:val="0"/>
          <w:sz w:val="28"/>
          <w:szCs w:val="28"/>
        </w:rPr>
        <w:t>езентации «Этапы большого пути….»</w:t>
      </w:r>
    </w:p>
    <w:p w:rsidR="00771A1B" w:rsidRPr="00A9773F" w:rsidRDefault="000845D4" w:rsidP="00C03EE0">
      <w:pPr>
        <w:spacing w:after="120" w:line="100" w:lineRule="atLeast"/>
        <w:ind w:left="90"/>
        <w:jc w:val="right"/>
        <w:rPr>
          <w:rStyle w:val="10"/>
          <w:rFonts w:eastAsiaTheme="minorHAnsi"/>
          <w:b w:val="0"/>
          <w:sz w:val="28"/>
          <w:szCs w:val="28"/>
          <w:u w:val="single"/>
        </w:rPr>
      </w:pPr>
      <w:r w:rsidRPr="00A9773F">
        <w:rPr>
          <w:rStyle w:val="10"/>
          <w:rFonts w:eastAsiaTheme="minorHAnsi"/>
          <w:b w:val="0"/>
          <w:sz w:val="28"/>
          <w:szCs w:val="28"/>
          <w:u w:val="single"/>
        </w:rPr>
        <w:t>Приложение 7</w:t>
      </w:r>
      <w:r w:rsidR="00771A1B" w:rsidRPr="00A9773F">
        <w:rPr>
          <w:rStyle w:val="10"/>
          <w:rFonts w:eastAsiaTheme="minorHAnsi"/>
          <w:b w:val="0"/>
          <w:sz w:val="28"/>
          <w:szCs w:val="28"/>
          <w:u w:val="single"/>
        </w:rPr>
        <w:t xml:space="preserve">. </w:t>
      </w:r>
    </w:p>
    <w:p w:rsidR="000845D4" w:rsidRPr="00A9773F" w:rsidRDefault="000845D4" w:rsidP="00771A1B">
      <w:pPr>
        <w:spacing w:after="120" w:line="100" w:lineRule="atLeast"/>
        <w:ind w:left="90"/>
        <w:jc w:val="both"/>
        <w:rPr>
          <w:rFonts w:ascii="Times New Roman" w:hAnsi="Times New Roman" w:cs="Times New Roman"/>
          <w:sz w:val="28"/>
          <w:szCs w:val="28"/>
        </w:rPr>
      </w:pPr>
      <w:r w:rsidRPr="00A9773F">
        <w:rPr>
          <w:rStyle w:val="10"/>
          <w:rFonts w:eastAsiaTheme="minorHAnsi"/>
          <w:b w:val="0"/>
          <w:sz w:val="28"/>
          <w:szCs w:val="28"/>
        </w:rPr>
        <w:t>Кроссворд</w:t>
      </w:r>
      <w:r w:rsidR="00E36705" w:rsidRPr="00A9773F">
        <w:rPr>
          <w:rStyle w:val="10"/>
          <w:rFonts w:eastAsiaTheme="minorHAnsi"/>
          <w:b w:val="0"/>
          <w:sz w:val="28"/>
          <w:szCs w:val="28"/>
        </w:rPr>
        <w:t xml:space="preserve"> по основным геометрическим понятиям.</w:t>
      </w:r>
    </w:p>
    <w:p w:rsidR="00771A1B" w:rsidRPr="00A9773F" w:rsidRDefault="00771A1B" w:rsidP="00C03EE0">
      <w:pPr>
        <w:spacing w:after="120" w:line="100" w:lineRule="atLeast"/>
        <w:ind w:left="90"/>
        <w:jc w:val="right"/>
        <w:rPr>
          <w:rStyle w:val="10"/>
          <w:rFonts w:eastAsiaTheme="minorHAnsi"/>
          <w:b w:val="0"/>
          <w:sz w:val="28"/>
          <w:szCs w:val="28"/>
          <w:u w:val="single"/>
        </w:rPr>
      </w:pPr>
      <w:r w:rsidRPr="00A9773F">
        <w:rPr>
          <w:rStyle w:val="10"/>
          <w:rFonts w:eastAsiaTheme="minorHAnsi"/>
          <w:b w:val="0"/>
          <w:sz w:val="28"/>
          <w:szCs w:val="28"/>
        </w:rPr>
        <w:t xml:space="preserve"> </w:t>
      </w:r>
      <w:r w:rsidR="000845D4" w:rsidRPr="00A9773F">
        <w:rPr>
          <w:rStyle w:val="10"/>
          <w:rFonts w:eastAsiaTheme="minorHAnsi"/>
          <w:b w:val="0"/>
          <w:sz w:val="28"/>
          <w:szCs w:val="28"/>
          <w:u w:val="single"/>
        </w:rPr>
        <w:t>Приложение 8</w:t>
      </w:r>
      <w:r w:rsidRPr="00A9773F">
        <w:rPr>
          <w:rStyle w:val="10"/>
          <w:rFonts w:eastAsiaTheme="minorHAnsi"/>
          <w:b w:val="0"/>
          <w:sz w:val="28"/>
          <w:szCs w:val="28"/>
          <w:u w:val="single"/>
        </w:rPr>
        <w:t xml:space="preserve">. </w:t>
      </w:r>
    </w:p>
    <w:p w:rsidR="000845D4" w:rsidRPr="00A9773F" w:rsidRDefault="000845D4" w:rsidP="00771A1B">
      <w:pPr>
        <w:spacing w:after="120" w:line="100" w:lineRule="atLeast"/>
        <w:ind w:left="90"/>
        <w:jc w:val="both"/>
        <w:rPr>
          <w:rFonts w:ascii="Times New Roman" w:hAnsi="Times New Roman" w:cs="Times New Roman"/>
          <w:sz w:val="28"/>
          <w:szCs w:val="28"/>
        </w:rPr>
      </w:pPr>
      <w:r w:rsidRPr="00A9773F">
        <w:rPr>
          <w:rStyle w:val="10"/>
          <w:rFonts w:eastAsiaTheme="minorHAnsi"/>
          <w:b w:val="0"/>
          <w:sz w:val="28"/>
          <w:szCs w:val="28"/>
        </w:rPr>
        <w:t>Табл</w:t>
      </w:r>
      <w:r w:rsidR="00667254" w:rsidRPr="00A9773F">
        <w:rPr>
          <w:rStyle w:val="10"/>
          <w:rFonts w:eastAsiaTheme="minorHAnsi"/>
          <w:b w:val="0"/>
          <w:sz w:val="28"/>
          <w:szCs w:val="28"/>
        </w:rPr>
        <w:t>ица по рефлексии. Учащиеся анализируют свою работу на уроке. Оценивают результаты своего труда, высказывают</w:t>
      </w:r>
    </w:p>
    <w:p w:rsidR="00771A1B" w:rsidRPr="00A9773F" w:rsidRDefault="00771A1B" w:rsidP="00C03EE0">
      <w:pPr>
        <w:spacing w:after="120" w:line="100" w:lineRule="atLeast"/>
        <w:ind w:left="90"/>
        <w:jc w:val="right"/>
        <w:rPr>
          <w:rStyle w:val="10"/>
          <w:rFonts w:eastAsiaTheme="minorHAnsi"/>
          <w:b w:val="0"/>
          <w:sz w:val="28"/>
          <w:szCs w:val="28"/>
          <w:u w:val="single"/>
        </w:rPr>
      </w:pPr>
      <w:r w:rsidRPr="00A9773F">
        <w:rPr>
          <w:rStyle w:val="10"/>
          <w:rFonts w:eastAsiaTheme="minorHAnsi"/>
          <w:b w:val="0"/>
          <w:sz w:val="28"/>
          <w:szCs w:val="28"/>
        </w:rPr>
        <w:t xml:space="preserve"> </w:t>
      </w:r>
      <w:r w:rsidR="000845D4" w:rsidRPr="00A9773F">
        <w:rPr>
          <w:rStyle w:val="10"/>
          <w:rFonts w:eastAsiaTheme="minorHAnsi"/>
          <w:b w:val="0"/>
          <w:sz w:val="28"/>
          <w:szCs w:val="28"/>
          <w:u w:val="single"/>
        </w:rPr>
        <w:t>Приложение 9</w:t>
      </w:r>
      <w:r w:rsidRPr="00A9773F">
        <w:rPr>
          <w:rStyle w:val="10"/>
          <w:rFonts w:eastAsiaTheme="minorHAnsi"/>
          <w:b w:val="0"/>
          <w:sz w:val="28"/>
          <w:szCs w:val="28"/>
          <w:u w:val="single"/>
        </w:rPr>
        <w:t xml:space="preserve">. </w:t>
      </w:r>
    </w:p>
    <w:p w:rsidR="000845D4" w:rsidRPr="00A9773F" w:rsidRDefault="000845D4" w:rsidP="00771A1B">
      <w:pPr>
        <w:spacing w:after="120" w:line="100" w:lineRule="atLeast"/>
        <w:ind w:left="90"/>
        <w:jc w:val="both"/>
        <w:rPr>
          <w:rFonts w:ascii="Times New Roman" w:hAnsi="Times New Roman" w:cs="Times New Roman"/>
          <w:sz w:val="28"/>
          <w:szCs w:val="28"/>
        </w:rPr>
      </w:pPr>
      <w:r w:rsidRPr="00A9773F">
        <w:rPr>
          <w:rStyle w:val="10"/>
          <w:rFonts w:eastAsiaTheme="minorHAnsi"/>
          <w:b w:val="0"/>
          <w:sz w:val="28"/>
          <w:szCs w:val="28"/>
        </w:rPr>
        <w:t xml:space="preserve">Фоторепортаж. С уроков. </w:t>
      </w:r>
    </w:p>
    <w:sectPr w:rsidR="000845D4" w:rsidRPr="00A9773F" w:rsidSect="000904AC">
      <w:footerReference w:type="default" r:id="rId11"/>
      <w:pgSz w:w="12240" w:h="15840" w:code="1"/>
      <w:pgMar w:top="993" w:right="108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45" w:rsidRDefault="00AC4145" w:rsidP="00CA3697">
      <w:pPr>
        <w:spacing w:after="0" w:line="240" w:lineRule="auto"/>
      </w:pPr>
      <w:r>
        <w:separator/>
      </w:r>
    </w:p>
  </w:endnote>
  <w:endnote w:type="continuationSeparator" w:id="0">
    <w:p w:rsidR="00AC4145" w:rsidRDefault="00AC4145" w:rsidP="00CA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634039"/>
      <w:docPartObj>
        <w:docPartGallery w:val="Page Numbers (Bottom of Page)"/>
        <w:docPartUnique/>
      </w:docPartObj>
    </w:sdtPr>
    <w:sdtEndPr/>
    <w:sdtContent>
      <w:p w:rsidR="00A40B7B" w:rsidRDefault="00A40B7B">
        <w:pPr>
          <w:pStyle w:val="af5"/>
          <w:jc w:val="right"/>
        </w:pPr>
        <w:r>
          <w:fldChar w:fldCharType="begin"/>
        </w:r>
        <w:r>
          <w:instrText>PAGE   \* MERGEFORMAT</w:instrText>
        </w:r>
        <w:r>
          <w:fldChar w:fldCharType="separate"/>
        </w:r>
        <w:r w:rsidR="00A9773F">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45" w:rsidRDefault="00AC4145" w:rsidP="00CA3697">
      <w:pPr>
        <w:spacing w:after="0" w:line="240" w:lineRule="auto"/>
      </w:pPr>
      <w:r>
        <w:separator/>
      </w:r>
    </w:p>
  </w:footnote>
  <w:footnote w:type="continuationSeparator" w:id="0">
    <w:p w:rsidR="00AC4145" w:rsidRDefault="00AC4145" w:rsidP="00CA3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820"/>
        </w:tabs>
        <w:ind w:left="820" w:hanging="360"/>
      </w:pPr>
      <w:rPr>
        <w:b/>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1BE13F4"/>
    <w:name w:val="WW8Num6"/>
    <w:lvl w:ilvl="0">
      <w:start w:val="1"/>
      <w:numFmt w:val="bullet"/>
      <w:lvlText w:val=""/>
      <w:lvlJc w:val="left"/>
      <w:pPr>
        <w:tabs>
          <w:tab w:val="num" w:pos="780"/>
        </w:tabs>
        <w:ind w:left="780" w:hanging="360"/>
      </w:pPr>
      <w:rPr>
        <w:rFonts w:ascii="Symbol" w:hAnsi="Symbol"/>
      </w:rPr>
    </w:lvl>
    <w:lvl w:ilvl="1">
      <w:start w:val="1"/>
      <w:numFmt w:val="bullet"/>
      <w:lvlText w:val=""/>
      <w:lvlJc w:val="left"/>
      <w:pPr>
        <w:tabs>
          <w:tab w:val="num" w:pos="1500"/>
        </w:tabs>
        <w:ind w:left="1500" w:hanging="360"/>
      </w:pPr>
      <w:rPr>
        <w:rFonts w:ascii="Symbol" w:hAnsi="Symbol" w:hint="default"/>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6">
    <w:nsid w:val="00DC1A4D"/>
    <w:multiLevelType w:val="multilevel"/>
    <w:tmpl w:val="836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11C3F57"/>
    <w:multiLevelType w:val="multilevel"/>
    <w:tmpl w:val="3DD2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157185"/>
    <w:multiLevelType w:val="multilevel"/>
    <w:tmpl w:val="8368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3F6EE1"/>
    <w:multiLevelType w:val="multilevel"/>
    <w:tmpl w:val="0D2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E13793"/>
    <w:multiLevelType w:val="multilevel"/>
    <w:tmpl w:val="6204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952F62"/>
    <w:multiLevelType w:val="multilevel"/>
    <w:tmpl w:val="DC1C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C906EB"/>
    <w:multiLevelType w:val="multilevel"/>
    <w:tmpl w:val="1C0EC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8664C1"/>
    <w:multiLevelType w:val="hybridMultilevel"/>
    <w:tmpl w:val="808C0922"/>
    <w:lvl w:ilvl="0" w:tplc="4F304214">
      <w:start w:val="44"/>
      <w:numFmt w:val="decimal"/>
      <w:lvlText w:val="%1."/>
      <w:lvlJc w:val="left"/>
      <w:pPr>
        <w:ind w:left="820" w:hanging="360"/>
      </w:pPr>
      <w:rPr>
        <w:rFonts w:ascii="Times New Roman" w:hAnsi="Times New Roman" w:cs="Times New Roman" w:hint="default"/>
        <w:color w:val="000000"/>
        <w:sz w:val="28"/>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4">
    <w:nsid w:val="30207881"/>
    <w:multiLevelType w:val="multilevel"/>
    <w:tmpl w:val="811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47F30"/>
    <w:multiLevelType w:val="multilevel"/>
    <w:tmpl w:val="01BE13F4"/>
    <w:lvl w:ilvl="0">
      <w:start w:val="1"/>
      <w:numFmt w:val="bullet"/>
      <w:lvlText w:val=""/>
      <w:lvlJc w:val="left"/>
      <w:pPr>
        <w:tabs>
          <w:tab w:val="num" w:pos="780"/>
        </w:tabs>
        <w:ind w:left="780" w:hanging="360"/>
      </w:pPr>
      <w:rPr>
        <w:rFonts w:ascii="Symbol" w:hAnsi="Symbol"/>
      </w:rPr>
    </w:lvl>
    <w:lvl w:ilvl="1">
      <w:start w:val="1"/>
      <w:numFmt w:val="bullet"/>
      <w:lvlText w:val=""/>
      <w:lvlJc w:val="left"/>
      <w:pPr>
        <w:tabs>
          <w:tab w:val="num" w:pos="1500"/>
        </w:tabs>
        <w:ind w:left="1500" w:hanging="360"/>
      </w:pPr>
      <w:rPr>
        <w:rFonts w:ascii="Symbol" w:hAnsi="Symbol" w:hint="default"/>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16">
    <w:nsid w:val="34AD09A2"/>
    <w:multiLevelType w:val="multilevel"/>
    <w:tmpl w:val="54F6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1D5217"/>
    <w:multiLevelType w:val="hybridMultilevel"/>
    <w:tmpl w:val="99C6E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973307"/>
    <w:multiLevelType w:val="multilevel"/>
    <w:tmpl w:val="B53E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5C1363"/>
    <w:multiLevelType w:val="multilevel"/>
    <w:tmpl w:val="C9A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191E58"/>
    <w:multiLevelType w:val="multilevel"/>
    <w:tmpl w:val="84926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837A6A"/>
    <w:multiLevelType w:val="multilevel"/>
    <w:tmpl w:val="224C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24672"/>
    <w:multiLevelType w:val="hybridMultilevel"/>
    <w:tmpl w:val="36F6F72E"/>
    <w:lvl w:ilvl="0" w:tplc="04190001">
      <w:start w:val="1"/>
      <w:numFmt w:val="bullet"/>
      <w:lvlText w:val=""/>
      <w:lvlJc w:val="left"/>
      <w:pPr>
        <w:tabs>
          <w:tab w:val="num" w:pos="990"/>
        </w:tabs>
        <w:ind w:left="990" w:hanging="360"/>
      </w:pPr>
      <w:rPr>
        <w:rFonts w:ascii="Symbol" w:hAnsi="Symbol" w:hint="default"/>
      </w:rPr>
    </w:lvl>
    <w:lvl w:ilvl="1" w:tplc="04190003" w:tentative="1">
      <w:start w:val="1"/>
      <w:numFmt w:val="bullet"/>
      <w:lvlText w:val="o"/>
      <w:lvlJc w:val="left"/>
      <w:pPr>
        <w:tabs>
          <w:tab w:val="num" w:pos="1710"/>
        </w:tabs>
        <w:ind w:left="1710" w:hanging="360"/>
      </w:pPr>
      <w:rPr>
        <w:rFonts w:ascii="Courier New" w:hAnsi="Courier New" w:cs="Courier New" w:hint="default"/>
      </w:rPr>
    </w:lvl>
    <w:lvl w:ilvl="2" w:tplc="04190005" w:tentative="1">
      <w:start w:val="1"/>
      <w:numFmt w:val="bullet"/>
      <w:lvlText w:val=""/>
      <w:lvlJc w:val="left"/>
      <w:pPr>
        <w:tabs>
          <w:tab w:val="num" w:pos="2430"/>
        </w:tabs>
        <w:ind w:left="2430" w:hanging="360"/>
      </w:pPr>
      <w:rPr>
        <w:rFonts w:ascii="Wingdings" w:hAnsi="Wingdings" w:hint="default"/>
      </w:rPr>
    </w:lvl>
    <w:lvl w:ilvl="3" w:tplc="04190001" w:tentative="1">
      <w:start w:val="1"/>
      <w:numFmt w:val="bullet"/>
      <w:lvlText w:val=""/>
      <w:lvlJc w:val="left"/>
      <w:pPr>
        <w:tabs>
          <w:tab w:val="num" w:pos="3150"/>
        </w:tabs>
        <w:ind w:left="3150" w:hanging="360"/>
      </w:pPr>
      <w:rPr>
        <w:rFonts w:ascii="Symbol" w:hAnsi="Symbol" w:hint="default"/>
      </w:rPr>
    </w:lvl>
    <w:lvl w:ilvl="4" w:tplc="04190003" w:tentative="1">
      <w:start w:val="1"/>
      <w:numFmt w:val="bullet"/>
      <w:lvlText w:val="o"/>
      <w:lvlJc w:val="left"/>
      <w:pPr>
        <w:tabs>
          <w:tab w:val="num" w:pos="3870"/>
        </w:tabs>
        <w:ind w:left="3870" w:hanging="360"/>
      </w:pPr>
      <w:rPr>
        <w:rFonts w:ascii="Courier New" w:hAnsi="Courier New" w:cs="Courier New" w:hint="default"/>
      </w:rPr>
    </w:lvl>
    <w:lvl w:ilvl="5" w:tplc="04190005" w:tentative="1">
      <w:start w:val="1"/>
      <w:numFmt w:val="bullet"/>
      <w:lvlText w:val=""/>
      <w:lvlJc w:val="left"/>
      <w:pPr>
        <w:tabs>
          <w:tab w:val="num" w:pos="4590"/>
        </w:tabs>
        <w:ind w:left="4590" w:hanging="360"/>
      </w:pPr>
      <w:rPr>
        <w:rFonts w:ascii="Wingdings" w:hAnsi="Wingdings" w:hint="default"/>
      </w:rPr>
    </w:lvl>
    <w:lvl w:ilvl="6" w:tplc="04190001" w:tentative="1">
      <w:start w:val="1"/>
      <w:numFmt w:val="bullet"/>
      <w:lvlText w:val=""/>
      <w:lvlJc w:val="left"/>
      <w:pPr>
        <w:tabs>
          <w:tab w:val="num" w:pos="5310"/>
        </w:tabs>
        <w:ind w:left="5310" w:hanging="360"/>
      </w:pPr>
      <w:rPr>
        <w:rFonts w:ascii="Symbol" w:hAnsi="Symbol" w:hint="default"/>
      </w:rPr>
    </w:lvl>
    <w:lvl w:ilvl="7" w:tplc="04190003" w:tentative="1">
      <w:start w:val="1"/>
      <w:numFmt w:val="bullet"/>
      <w:lvlText w:val="o"/>
      <w:lvlJc w:val="left"/>
      <w:pPr>
        <w:tabs>
          <w:tab w:val="num" w:pos="6030"/>
        </w:tabs>
        <w:ind w:left="6030" w:hanging="360"/>
      </w:pPr>
      <w:rPr>
        <w:rFonts w:ascii="Courier New" w:hAnsi="Courier New" w:cs="Courier New" w:hint="default"/>
      </w:rPr>
    </w:lvl>
    <w:lvl w:ilvl="8" w:tplc="04190005" w:tentative="1">
      <w:start w:val="1"/>
      <w:numFmt w:val="bullet"/>
      <w:lvlText w:val=""/>
      <w:lvlJc w:val="left"/>
      <w:pPr>
        <w:tabs>
          <w:tab w:val="num" w:pos="6750"/>
        </w:tabs>
        <w:ind w:left="6750" w:hanging="360"/>
      </w:pPr>
      <w:rPr>
        <w:rFonts w:ascii="Wingdings" w:hAnsi="Wingdings" w:hint="default"/>
      </w:rPr>
    </w:lvl>
  </w:abstractNum>
  <w:abstractNum w:abstractNumId="23">
    <w:nsid w:val="4BCC12D6"/>
    <w:multiLevelType w:val="multilevel"/>
    <w:tmpl w:val="85F0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A21A36"/>
    <w:multiLevelType w:val="hybridMultilevel"/>
    <w:tmpl w:val="8708CE78"/>
    <w:lvl w:ilvl="0" w:tplc="F8CC4616">
      <w:start w:val="1"/>
      <w:numFmt w:val="decimal"/>
      <w:lvlText w:val="%1."/>
      <w:lvlJc w:val="left"/>
      <w:pPr>
        <w:tabs>
          <w:tab w:val="num" w:pos="820"/>
        </w:tabs>
        <w:ind w:left="8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3913421"/>
    <w:multiLevelType w:val="multilevel"/>
    <w:tmpl w:val="13AE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C26CDB"/>
    <w:multiLevelType w:val="multilevel"/>
    <w:tmpl w:val="B480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3659EA"/>
    <w:multiLevelType w:val="singleLevel"/>
    <w:tmpl w:val="4AE80780"/>
    <w:lvl w:ilvl="0">
      <w:start w:val="1"/>
      <w:numFmt w:val="decimal"/>
      <w:lvlText w:val="%1)"/>
      <w:legacy w:legacy="1" w:legacySpace="0" w:legacyIndent="231"/>
      <w:lvlJc w:val="left"/>
      <w:rPr>
        <w:rFonts w:ascii="Times New Roman" w:hAnsi="Times New Roman" w:cs="Times New Roman" w:hint="default"/>
      </w:rPr>
    </w:lvl>
  </w:abstractNum>
  <w:abstractNum w:abstractNumId="28">
    <w:nsid w:val="5D16634E"/>
    <w:multiLevelType w:val="multilevel"/>
    <w:tmpl w:val="F7A8A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D77E18"/>
    <w:multiLevelType w:val="multilevel"/>
    <w:tmpl w:val="878A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4376E8"/>
    <w:multiLevelType w:val="multilevel"/>
    <w:tmpl w:val="01BE13F4"/>
    <w:lvl w:ilvl="0">
      <w:start w:val="1"/>
      <w:numFmt w:val="bullet"/>
      <w:lvlText w:val=""/>
      <w:lvlJc w:val="left"/>
      <w:pPr>
        <w:tabs>
          <w:tab w:val="num" w:pos="780"/>
        </w:tabs>
        <w:ind w:left="780" w:hanging="360"/>
      </w:pPr>
      <w:rPr>
        <w:rFonts w:ascii="Symbol" w:hAnsi="Symbol"/>
      </w:rPr>
    </w:lvl>
    <w:lvl w:ilvl="1">
      <w:start w:val="1"/>
      <w:numFmt w:val="bullet"/>
      <w:lvlText w:val=""/>
      <w:lvlJc w:val="left"/>
      <w:pPr>
        <w:tabs>
          <w:tab w:val="num" w:pos="1500"/>
        </w:tabs>
        <w:ind w:left="1500" w:hanging="360"/>
      </w:pPr>
      <w:rPr>
        <w:rFonts w:ascii="Symbol" w:hAnsi="Symbol" w:hint="default"/>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31">
    <w:nsid w:val="66EA74B8"/>
    <w:multiLevelType w:val="multilevel"/>
    <w:tmpl w:val="33CE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171923"/>
    <w:multiLevelType w:val="multilevel"/>
    <w:tmpl w:val="01BE13F4"/>
    <w:lvl w:ilvl="0">
      <w:start w:val="1"/>
      <w:numFmt w:val="bullet"/>
      <w:lvlText w:val=""/>
      <w:lvlJc w:val="left"/>
      <w:pPr>
        <w:tabs>
          <w:tab w:val="num" w:pos="780"/>
        </w:tabs>
        <w:ind w:left="780" w:hanging="360"/>
      </w:pPr>
      <w:rPr>
        <w:rFonts w:ascii="Symbol" w:hAnsi="Symbol"/>
      </w:rPr>
    </w:lvl>
    <w:lvl w:ilvl="1">
      <w:start w:val="1"/>
      <w:numFmt w:val="bullet"/>
      <w:lvlText w:val=""/>
      <w:lvlJc w:val="left"/>
      <w:pPr>
        <w:tabs>
          <w:tab w:val="num" w:pos="1500"/>
        </w:tabs>
        <w:ind w:left="1500" w:hanging="360"/>
      </w:pPr>
      <w:rPr>
        <w:rFonts w:ascii="Symbol" w:hAnsi="Symbol" w:hint="default"/>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33">
    <w:nsid w:val="77A40D87"/>
    <w:multiLevelType w:val="multilevel"/>
    <w:tmpl w:val="2938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9"/>
  </w:num>
  <w:num w:numId="3">
    <w:abstractNumId w:val="31"/>
  </w:num>
  <w:num w:numId="4">
    <w:abstractNumId w:val="21"/>
  </w:num>
  <w:num w:numId="5">
    <w:abstractNumId w:val="14"/>
  </w:num>
  <w:num w:numId="6">
    <w:abstractNumId w:val="16"/>
  </w:num>
  <w:num w:numId="7">
    <w:abstractNumId w:val="18"/>
  </w:num>
  <w:num w:numId="8">
    <w:abstractNumId w:val="12"/>
  </w:num>
  <w:num w:numId="9">
    <w:abstractNumId w:val="8"/>
  </w:num>
  <w:num w:numId="10">
    <w:abstractNumId w:val="10"/>
  </w:num>
  <w:num w:numId="11">
    <w:abstractNumId w:val="23"/>
  </w:num>
  <w:num w:numId="12">
    <w:abstractNumId w:val="20"/>
  </w:num>
  <w:num w:numId="13">
    <w:abstractNumId w:val="26"/>
  </w:num>
  <w:num w:numId="14">
    <w:abstractNumId w:val="33"/>
  </w:num>
  <w:num w:numId="15">
    <w:abstractNumId w:val="28"/>
  </w:num>
  <w:num w:numId="16">
    <w:abstractNumId w:val="7"/>
  </w:num>
  <w:num w:numId="17">
    <w:abstractNumId w:val="19"/>
  </w:num>
  <w:num w:numId="18">
    <w:abstractNumId w:val="25"/>
  </w:num>
  <w:num w:numId="19">
    <w:abstractNumId w:val="27"/>
  </w:num>
  <w:num w:numId="20">
    <w:abstractNumId w:val="3"/>
  </w:num>
  <w:num w:numId="21">
    <w:abstractNumId w:val="1"/>
  </w:num>
  <w:num w:numId="22">
    <w:abstractNumId w:val="4"/>
  </w:num>
  <w:num w:numId="23">
    <w:abstractNumId w:val="5"/>
  </w:num>
  <w:num w:numId="24">
    <w:abstractNumId w:val="32"/>
  </w:num>
  <w:num w:numId="25">
    <w:abstractNumId w:val="30"/>
  </w:num>
  <w:num w:numId="26">
    <w:abstractNumId w:val="15"/>
  </w:num>
  <w:num w:numId="27">
    <w:abstractNumId w:val="6"/>
  </w:num>
  <w:num w:numId="28">
    <w:abstractNumId w:val="0"/>
  </w:num>
  <w:num w:numId="29">
    <w:abstractNumId w:val="24"/>
  </w:num>
  <w:num w:numId="30">
    <w:abstractNumId w:val="13"/>
  </w:num>
  <w:num w:numId="31">
    <w:abstractNumId w:val="17"/>
  </w:num>
  <w:num w:numId="32">
    <w:abstractNumId w:val="9"/>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5A"/>
    <w:rsid w:val="00007B78"/>
    <w:rsid w:val="0002289E"/>
    <w:rsid w:val="00032F41"/>
    <w:rsid w:val="00063223"/>
    <w:rsid w:val="0007038A"/>
    <w:rsid w:val="00071A25"/>
    <w:rsid w:val="000845D4"/>
    <w:rsid w:val="0008596B"/>
    <w:rsid w:val="000900F7"/>
    <w:rsid w:val="000904AC"/>
    <w:rsid w:val="000B27CD"/>
    <w:rsid w:val="000C3FAA"/>
    <w:rsid w:val="001133BD"/>
    <w:rsid w:val="00136C0F"/>
    <w:rsid w:val="001562DF"/>
    <w:rsid w:val="00156499"/>
    <w:rsid w:val="001644BC"/>
    <w:rsid w:val="00173E3D"/>
    <w:rsid w:val="001C3437"/>
    <w:rsid w:val="001C39FE"/>
    <w:rsid w:val="001D5E86"/>
    <w:rsid w:val="001E12E4"/>
    <w:rsid w:val="00202545"/>
    <w:rsid w:val="0021447B"/>
    <w:rsid w:val="00227A44"/>
    <w:rsid w:val="00240B9A"/>
    <w:rsid w:val="0026560A"/>
    <w:rsid w:val="00271243"/>
    <w:rsid w:val="002754B7"/>
    <w:rsid w:val="002A01CC"/>
    <w:rsid w:val="002B00E1"/>
    <w:rsid w:val="002C36D3"/>
    <w:rsid w:val="002D1226"/>
    <w:rsid w:val="002D14F2"/>
    <w:rsid w:val="002D7DBA"/>
    <w:rsid w:val="00315FBB"/>
    <w:rsid w:val="003276FD"/>
    <w:rsid w:val="00343F60"/>
    <w:rsid w:val="00345F68"/>
    <w:rsid w:val="00370B44"/>
    <w:rsid w:val="00383EC7"/>
    <w:rsid w:val="003920F6"/>
    <w:rsid w:val="003A1066"/>
    <w:rsid w:val="003B5136"/>
    <w:rsid w:val="003C4FC0"/>
    <w:rsid w:val="003D09F4"/>
    <w:rsid w:val="003D5C53"/>
    <w:rsid w:val="003E187C"/>
    <w:rsid w:val="00404671"/>
    <w:rsid w:val="004162C3"/>
    <w:rsid w:val="0042327D"/>
    <w:rsid w:val="00471AC9"/>
    <w:rsid w:val="00485F3C"/>
    <w:rsid w:val="004870B5"/>
    <w:rsid w:val="004D038F"/>
    <w:rsid w:val="00512DE1"/>
    <w:rsid w:val="00566140"/>
    <w:rsid w:val="005743C3"/>
    <w:rsid w:val="005A0CC5"/>
    <w:rsid w:val="005B7881"/>
    <w:rsid w:val="005C655A"/>
    <w:rsid w:val="005D5C28"/>
    <w:rsid w:val="00647A19"/>
    <w:rsid w:val="00667254"/>
    <w:rsid w:val="00673B9F"/>
    <w:rsid w:val="006806C9"/>
    <w:rsid w:val="006F733A"/>
    <w:rsid w:val="006F7C9B"/>
    <w:rsid w:val="007037FF"/>
    <w:rsid w:val="007053F6"/>
    <w:rsid w:val="00712568"/>
    <w:rsid w:val="00732792"/>
    <w:rsid w:val="00755DD2"/>
    <w:rsid w:val="00771A1B"/>
    <w:rsid w:val="007B18F9"/>
    <w:rsid w:val="007D5F8B"/>
    <w:rsid w:val="007E78C4"/>
    <w:rsid w:val="0080408D"/>
    <w:rsid w:val="00825D72"/>
    <w:rsid w:val="008330B9"/>
    <w:rsid w:val="00872AAE"/>
    <w:rsid w:val="008C7B5E"/>
    <w:rsid w:val="008E108A"/>
    <w:rsid w:val="00903E31"/>
    <w:rsid w:val="00907CDB"/>
    <w:rsid w:val="0092473B"/>
    <w:rsid w:val="00937DE3"/>
    <w:rsid w:val="00947EE1"/>
    <w:rsid w:val="00951376"/>
    <w:rsid w:val="009C3CF6"/>
    <w:rsid w:val="00A30615"/>
    <w:rsid w:val="00A31AE0"/>
    <w:rsid w:val="00A40B7B"/>
    <w:rsid w:val="00A43220"/>
    <w:rsid w:val="00A457C3"/>
    <w:rsid w:val="00A503D6"/>
    <w:rsid w:val="00A97081"/>
    <w:rsid w:val="00A9773F"/>
    <w:rsid w:val="00AA5E5F"/>
    <w:rsid w:val="00AB0F82"/>
    <w:rsid w:val="00AB73FE"/>
    <w:rsid w:val="00AB7B98"/>
    <w:rsid w:val="00AC4145"/>
    <w:rsid w:val="00AD67C6"/>
    <w:rsid w:val="00B07EEA"/>
    <w:rsid w:val="00B21F91"/>
    <w:rsid w:val="00B5364E"/>
    <w:rsid w:val="00B561B9"/>
    <w:rsid w:val="00B72830"/>
    <w:rsid w:val="00B7618B"/>
    <w:rsid w:val="00B93AC2"/>
    <w:rsid w:val="00B93EF6"/>
    <w:rsid w:val="00BA224C"/>
    <w:rsid w:val="00BB4910"/>
    <w:rsid w:val="00BC024B"/>
    <w:rsid w:val="00BE782A"/>
    <w:rsid w:val="00BF757D"/>
    <w:rsid w:val="00C03EE0"/>
    <w:rsid w:val="00C34627"/>
    <w:rsid w:val="00C550EC"/>
    <w:rsid w:val="00C922E7"/>
    <w:rsid w:val="00C96524"/>
    <w:rsid w:val="00CA3697"/>
    <w:rsid w:val="00CB5E0D"/>
    <w:rsid w:val="00CC3E51"/>
    <w:rsid w:val="00CC57A0"/>
    <w:rsid w:val="00CD7DB2"/>
    <w:rsid w:val="00D2760D"/>
    <w:rsid w:val="00D92ADC"/>
    <w:rsid w:val="00D970C7"/>
    <w:rsid w:val="00DA5951"/>
    <w:rsid w:val="00DB159A"/>
    <w:rsid w:val="00DC58D3"/>
    <w:rsid w:val="00DD22D2"/>
    <w:rsid w:val="00DE3DBC"/>
    <w:rsid w:val="00DF5B1B"/>
    <w:rsid w:val="00E302DD"/>
    <w:rsid w:val="00E30434"/>
    <w:rsid w:val="00E36705"/>
    <w:rsid w:val="00E72DA9"/>
    <w:rsid w:val="00E91975"/>
    <w:rsid w:val="00EA54C2"/>
    <w:rsid w:val="00EE6AF4"/>
    <w:rsid w:val="00F265FC"/>
    <w:rsid w:val="00F42561"/>
    <w:rsid w:val="00F67222"/>
    <w:rsid w:val="00F80BED"/>
    <w:rsid w:val="00F85DCE"/>
    <w:rsid w:val="00FD70B8"/>
    <w:rsid w:val="00FD7DC4"/>
    <w:rsid w:val="00FF59E8"/>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6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25D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AF4"/>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EE6AF4"/>
    <w:rPr>
      <w:i/>
      <w:iCs/>
    </w:rPr>
  </w:style>
  <w:style w:type="paragraph" w:styleId="a4">
    <w:name w:val="Normal (Web)"/>
    <w:basedOn w:val="a"/>
    <w:uiPriority w:val="99"/>
    <w:unhideWhenUsed/>
    <w:rsid w:val="00EE6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E6AF4"/>
    <w:rPr>
      <w:color w:val="0000FF"/>
      <w:u w:val="single"/>
    </w:rPr>
  </w:style>
  <w:style w:type="character" w:customStyle="1" w:styleId="apple-converted-space">
    <w:name w:val="apple-converted-space"/>
    <w:basedOn w:val="a0"/>
    <w:rsid w:val="00EE6AF4"/>
  </w:style>
  <w:style w:type="paragraph" w:customStyle="1" w:styleId="11">
    <w:name w:val="Подзаголовок1"/>
    <w:basedOn w:val="a"/>
    <w:rsid w:val="001C3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C3437"/>
    <w:rPr>
      <w:b/>
      <w:bCs/>
    </w:rPr>
  </w:style>
  <w:style w:type="paragraph" w:styleId="a7">
    <w:name w:val="Balloon Text"/>
    <w:basedOn w:val="a"/>
    <w:link w:val="a8"/>
    <w:uiPriority w:val="99"/>
    <w:semiHidden/>
    <w:unhideWhenUsed/>
    <w:rsid w:val="00E302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02DD"/>
    <w:rPr>
      <w:rFonts w:ascii="Tahoma" w:hAnsi="Tahoma" w:cs="Tahoma"/>
      <w:sz w:val="16"/>
      <w:szCs w:val="16"/>
    </w:rPr>
  </w:style>
  <w:style w:type="character" w:customStyle="1" w:styleId="20">
    <w:name w:val="Заголовок 2 Знак"/>
    <w:basedOn w:val="a0"/>
    <w:link w:val="2"/>
    <w:uiPriority w:val="9"/>
    <w:semiHidden/>
    <w:rsid w:val="00825D72"/>
    <w:rPr>
      <w:rFonts w:asciiTheme="majorHAnsi" w:eastAsiaTheme="majorEastAsia" w:hAnsiTheme="majorHAnsi" w:cstheme="majorBidi"/>
      <w:b/>
      <w:bCs/>
      <w:color w:val="4F81BD" w:themeColor="accent1"/>
      <w:sz w:val="26"/>
      <w:szCs w:val="26"/>
    </w:rPr>
  </w:style>
  <w:style w:type="paragraph" w:styleId="a9">
    <w:name w:val="Body Text"/>
    <w:basedOn w:val="a"/>
    <w:link w:val="aa"/>
    <w:rsid w:val="0008596B"/>
    <w:pPr>
      <w:suppressAutoHyphens/>
      <w:spacing w:before="120"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08596B"/>
    <w:rPr>
      <w:rFonts w:ascii="Times New Roman" w:eastAsia="Times New Roman" w:hAnsi="Times New Roman" w:cs="Times New Roman"/>
      <w:sz w:val="24"/>
      <w:szCs w:val="24"/>
      <w:lang w:eastAsia="ar-SA"/>
    </w:rPr>
  </w:style>
  <w:style w:type="paragraph" w:customStyle="1" w:styleId="12">
    <w:name w:val="Цитата1"/>
    <w:basedOn w:val="a"/>
    <w:rsid w:val="00370B44"/>
    <w:pPr>
      <w:suppressAutoHyphens/>
      <w:spacing w:before="280" w:after="280" w:line="240" w:lineRule="auto"/>
    </w:pPr>
    <w:rPr>
      <w:rFonts w:ascii="Times New Roman" w:eastAsia="MS Mincho" w:hAnsi="Times New Roman" w:cs="Times New Roman"/>
      <w:sz w:val="24"/>
      <w:szCs w:val="24"/>
      <w:lang w:eastAsia="ar-SA"/>
    </w:rPr>
  </w:style>
  <w:style w:type="paragraph" w:styleId="ab">
    <w:name w:val="List Paragraph"/>
    <w:basedOn w:val="a"/>
    <w:uiPriority w:val="34"/>
    <w:qFormat/>
    <w:rsid w:val="00D970C7"/>
    <w:pPr>
      <w:ind w:left="720"/>
      <w:contextualSpacing/>
    </w:pPr>
  </w:style>
  <w:style w:type="paragraph" w:styleId="ac">
    <w:name w:val="No Spacing"/>
    <w:uiPriority w:val="1"/>
    <w:qFormat/>
    <w:rsid w:val="002754B7"/>
    <w:pPr>
      <w:spacing w:after="0" w:line="240" w:lineRule="auto"/>
    </w:pPr>
  </w:style>
  <w:style w:type="paragraph" w:customStyle="1" w:styleId="ad">
    <w:name w:val="Содержимое таблицы"/>
    <w:basedOn w:val="a"/>
    <w:rsid w:val="00AA5E5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ConsPlusNonformat">
    <w:name w:val="ConsPlusNonformat"/>
    <w:rsid w:val="00AA5E5F"/>
    <w:pPr>
      <w:suppressAutoHyphens/>
      <w:spacing w:after="0" w:line="100" w:lineRule="atLeast"/>
    </w:pPr>
    <w:rPr>
      <w:rFonts w:ascii="Courier New" w:eastAsia="Arial" w:hAnsi="Courier New" w:cs="Courier New"/>
      <w:sz w:val="20"/>
      <w:szCs w:val="20"/>
      <w:lang w:eastAsia="zh-CN" w:bidi="hi-IN"/>
    </w:rPr>
  </w:style>
  <w:style w:type="character" w:styleId="ae">
    <w:name w:val="line number"/>
    <w:basedOn w:val="a0"/>
    <w:uiPriority w:val="99"/>
    <w:semiHidden/>
    <w:unhideWhenUsed/>
    <w:rsid w:val="00CA3697"/>
  </w:style>
  <w:style w:type="paragraph" w:styleId="af">
    <w:name w:val="Title"/>
    <w:basedOn w:val="a"/>
    <w:next w:val="a"/>
    <w:link w:val="af0"/>
    <w:uiPriority w:val="10"/>
    <w:qFormat/>
    <w:rsid w:val="00CA36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0">
    <w:name w:val="Название Знак"/>
    <w:basedOn w:val="a0"/>
    <w:link w:val="af"/>
    <w:uiPriority w:val="10"/>
    <w:rsid w:val="00CA3697"/>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Subtitle"/>
    <w:basedOn w:val="a"/>
    <w:next w:val="a"/>
    <w:link w:val="af2"/>
    <w:uiPriority w:val="11"/>
    <w:qFormat/>
    <w:rsid w:val="00CA369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2">
    <w:name w:val="Подзаголовок Знак"/>
    <w:basedOn w:val="a0"/>
    <w:link w:val="af1"/>
    <w:uiPriority w:val="11"/>
    <w:rsid w:val="00CA3697"/>
    <w:rPr>
      <w:rFonts w:asciiTheme="majorHAnsi" w:eastAsiaTheme="majorEastAsia" w:hAnsiTheme="majorHAnsi" w:cstheme="majorBidi"/>
      <w:i/>
      <w:iCs/>
      <w:color w:val="4F81BD" w:themeColor="accent1"/>
      <w:spacing w:val="15"/>
      <w:sz w:val="24"/>
      <w:szCs w:val="24"/>
      <w:lang w:eastAsia="ru-RU"/>
    </w:rPr>
  </w:style>
  <w:style w:type="paragraph" w:styleId="af3">
    <w:name w:val="header"/>
    <w:basedOn w:val="a"/>
    <w:link w:val="af4"/>
    <w:uiPriority w:val="99"/>
    <w:unhideWhenUsed/>
    <w:rsid w:val="00CA369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A3697"/>
  </w:style>
  <w:style w:type="paragraph" w:styleId="af5">
    <w:name w:val="footer"/>
    <w:basedOn w:val="a"/>
    <w:link w:val="af6"/>
    <w:uiPriority w:val="99"/>
    <w:unhideWhenUsed/>
    <w:rsid w:val="00CA369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A3697"/>
  </w:style>
  <w:style w:type="paragraph" w:styleId="af7">
    <w:name w:val="Block Text"/>
    <w:basedOn w:val="a"/>
    <w:rsid w:val="00951376"/>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6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25D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AF4"/>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EE6AF4"/>
    <w:rPr>
      <w:i/>
      <w:iCs/>
    </w:rPr>
  </w:style>
  <w:style w:type="paragraph" w:styleId="a4">
    <w:name w:val="Normal (Web)"/>
    <w:basedOn w:val="a"/>
    <w:uiPriority w:val="99"/>
    <w:unhideWhenUsed/>
    <w:rsid w:val="00EE6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E6AF4"/>
    <w:rPr>
      <w:color w:val="0000FF"/>
      <w:u w:val="single"/>
    </w:rPr>
  </w:style>
  <w:style w:type="character" w:customStyle="1" w:styleId="apple-converted-space">
    <w:name w:val="apple-converted-space"/>
    <w:basedOn w:val="a0"/>
    <w:rsid w:val="00EE6AF4"/>
  </w:style>
  <w:style w:type="paragraph" w:customStyle="1" w:styleId="11">
    <w:name w:val="Подзаголовок1"/>
    <w:basedOn w:val="a"/>
    <w:rsid w:val="001C3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C3437"/>
    <w:rPr>
      <w:b/>
      <w:bCs/>
    </w:rPr>
  </w:style>
  <w:style w:type="paragraph" w:styleId="a7">
    <w:name w:val="Balloon Text"/>
    <w:basedOn w:val="a"/>
    <w:link w:val="a8"/>
    <w:uiPriority w:val="99"/>
    <w:semiHidden/>
    <w:unhideWhenUsed/>
    <w:rsid w:val="00E302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02DD"/>
    <w:rPr>
      <w:rFonts w:ascii="Tahoma" w:hAnsi="Tahoma" w:cs="Tahoma"/>
      <w:sz w:val="16"/>
      <w:szCs w:val="16"/>
    </w:rPr>
  </w:style>
  <w:style w:type="character" w:customStyle="1" w:styleId="20">
    <w:name w:val="Заголовок 2 Знак"/>
    <w:basedOn w:val="a0"/>
    <w:link w:val="2"/>
    <w:uiPriority w:val="9"/>
    <w:semiHidden/>
    <w:rsid w:val="00825D72"/>
    <w:rPr>
      <w:rFonts w:asciiTheme="majorHAnsi" w:eastAsiaTheme="majorEastAsia" w:hAnsiTheme="majorHAnsi" w:cstheme="majorBidi"/>
      <w:b/>
      <w:bCs/>
      <w:color w:val="4F81BD" w:themeColor="accent1"/>
      <w:sz w:val="26"/>
      <w:szCs w:val="26"/>
    </w:rPr>
  </w:style>
  <w:style w:type="paragraph" w:styleId="a9">
    <w:name w:val="Body Text"/>
    <w:basedOn w:val="a"/>
    <w:link w:val="aa"/>
    <w:rsid w:val="0008596B"/>
    <w:pPr>
      <w:suppressAutoHyphens/>
      <w:spacing w:before="120"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08596B"/>
    <w:rPr>
      <w:rFonts w:ascii="Times New Roman" w:eastAsia="Times New Roman" w:hAnsi="Times New Roman" w:cs="Times New Roman"/>
      <w:sz w:val="24"/>
      <w:szCs w:val="24"/>
      <w:lang w:eastAsia="ar-SA"/>
    </w:rPr>
  </w:style>
  <w:style w:type="paragraph" w:customStyle="1" w:styleId="12">
    <w:name w:val="Цитата1"/>
    <w:basedOn w:val="a"/>
    <w:rsid w:val="00370B44"/>
    <w:pPr>
      <w:suppressAutoHyphens/>
      <w:spacing w:before="280" w:after="280" w:line="240" w:lineRule="auto"/>
    </w:pPr>
    <w:rPr>
      <w:rFonts w:ascii="Times New Roman" w:eastAsia="MS Mincho" w:hAnsi="Times New Roman" w:cs="Times New Roman"/>
      <w:sz w:val="24"/>
      <w:szCs w:val="24"/>
      <w:lang w:eastAsia="ar-SA"/>
    </w:rPr>
  </w:style>
  <w:style w:type="paragraph" w:styleId="ab">
    <w:name w:val="List Paragraph"/>
    <w:basedOn w:val="a"/>
    <w:uiPriority w:val="34"/>
    <w:qFormat/>
    <w:rsid w:val="00D970C7"/>
    <w:pPr>
      <w:ind w:left="720"/>
      <w:contextualSpacing/>
    </w:pPr>
  </w:style>
  <w:style w:type="paragraph" w:styleId="ac">
    <w:name w:val="No Spacing"/>
    <w:uiPriority w:val="1"/>
    <w:qFormat/>
    <w:rsid w:val="002754B7"/>
    <w:pPr>
      <w:spacing w:after="0" w:line="240" w:lineRule="auto"/>
    </w:pPr>
  </w:style>
  <w:style w:type="paragraph" w:customStyle="1" w:styleId="ad">
    <w:name w:val="Содержимое таблицы"/>
    <w:basedOn w:val="a"/>
    <w:rsid w:val="00AA5E5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ConsPlusNonformat">
    <w:name w:val="ConsPlusNonformat"/>
    <w:rsid w:val="00AA5E5F"/>
    <w:pPr>
      <w:suppressAutoHyphens/>
      <w:spacing w:after="0" w:line="100" w:lineRule="atLeast"/>
    </w:pPr>
    <w:rPr>
      <w:rFonts w:ascii="Courier New" w:eastAsia="Arial" w:hAnsi="Courier New" w:cs="Courier New"/>
      <w:sz w:val="20"/>
      <w:szCs w:val="20"/>
      <w:lang w:eastAsia="zh-CN" w:bidi="hi-IN"/>
    </w:rPr>
  </w:style>
  <w:style w:type="character" w:styleId="ae">
    <w:name w:val="line number"/>
    <w:basedOn w:val="a0"/>
    <w:uiPriority w:val="99"/>
    <w:semiHidden/>
    <w:unhideWhenUsed/>
    <w:rsid w:val="00CA3697"/>
  </w:style>
  <w:style w:type="paragraph" w:styleId="af">
    <w:name w:val="Title"/>
    <w:basedOn w:val="a"/>
    <w:next w:val="a"/>
    <w:link w:val="af0"/>
    <w:uiPriority w:val="10"/>
    <w:qFormat/>
    <w:rsid w:val="00CA36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0">
    <w:name w:val="Название Знак"/>
    <w:basedOn w:val="a0"/>
    <w:link w:val="af"/>
    <w:uiPriority w:val="10"/>
    <w:rsid w:val="00CA3697"/>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Subtitle"/>
    <w:basedOn w:val="a"/>
    <w:next w:val="a"/>
    <w:link w:val="af2"/>
    <w:uiPriority w:val="11"/>
    <w:qFormat/>
    <w:rsid w:val="00CA369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2">
    <w:name w:val="Подзаголовок Знак"/>
    <w:basedOn w:val="a0"/>
    <w:link w:val="af1"/>
    <w:uiPriority w:val="11"/>
    <w:rsid w:val="00CA3697"/>
    <w:rPr>
      <w:rFonts w:asciiTheme="majorHAnsi" w:eastAsiaTheme="majorEastAsia" w:hAnsiTheme="majorHAnsi" w:cstheme="majorBidi"/>
      <w:i/>
      <w:iCs/>
      <w:color w:val="4F81BD" w:themeColor="accent1"/>
      <w:spacing w:val="15"/>
      <w:sz w:val="24"/>
      <w:szCs w:val="24"/>
      <w:lang w:eastAsia="ru-RU"/>
    </w:rPr>
  </w:style>
  <w:style w:type="paragraph" w:styleId="af3">
    <w:name w:val="header"/>
    <w:basedOn w:val="a"/>
    <w:link w:val="af4"/>
    <w:uiPriority w:val="99"/>
    <w:unhideWhenUsed/>
    <w:rsid w:val="00CA369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A3697"/>
  </w:style>
  <w:style w:type="paragraph" w:styleId="af5">
    <w:name w:val="footer"/>
    <w:basedOn w:val="a"/>
    <w:link w:val="af6"/>
    <w:uiPriority w:val="99"/>
    <w:unhideWhenUsed/>
    <w:rsid w:val="00CA369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A3697"/>
  </w:style>
  <w:style w:type="paragraph" w:styleId="af7">
    <w:name w:val="Block Text"/>
    <w:basedOn w:val="a"/>
    <w:rsid w:val="00951376"/>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685">
      <w:bodyDiv w:val="1"/>
      <w:marLeft w:val="0"/>
      <w:marRight w:val="0"/>
      <w:marTop w:val="0"/>
      <w:marBottom w:val="0"/>
      <w:divBdr>
        <w:top w:val="none" w:sz="0" w:space="0" w:color="auto"/>
        <w:left w:val="none" w:sz="0" w:space="0" w:color="auto"/>
        <w:bottom w:val="none" w:sz="0" w:space="0" w:color="auto"/>
        <w:right w:val="none" w:sz="0" w:space="0" w:color="auto"/>
      </w:divBdr>
    </w:div>
    <w:div w:id="155456529">
      <w:bodyDiv w:val="1"/>
      <w:marLeft w:val="0"/>
      <w:marRight w:val="0"/>
      <w:marTop w:val="0"/>
      <w:marBottom w:val="0"/>
      <w:divBdr>
        <w:top w:val="none" w:sz="0" w:space="0" w:color="auto"/>
        <w:left w:val="none" w:sz="0" w:space="0" w:color="auto"/>
        <w:bottom w:val="none" w:sz="0" w:space="0" w:color="auto"/>
        <w:right w:val="none" w:sz="0" w:space="0" w:color="auto"/>
      </w:divBdr>
    </w:div>
    <w:div w:id="176505482">
      <w:bodyDiv w:val="1"/>
      <w:marLeft w:val="0"/>
      <w:marRight w:val="0"/>
      <w:marTop w:val="0"/>
      <w:marBottom w:val="0"/>
      <w:divBdr>
        <w:top w:val="none" w:sz="0" w:space="0" w:color="auto"/>
        <w:left w:val="none" w:sz="0" w:space="0" w:color="auto"/>
        <w:bottom w:val="none" w:sz="0" w:space="0" w:color="auto"/>
        <w:right w:val="none" w:sz="0" w:space="0" w:color="auto"/>
      </w:divBdr>
    </w:div>
    <w:div w:id="470371569">
      <w:bodyDiv w:val="1"/>
      <w:marLeft w:val="0"/>
      <w:marRight w:val="0"/>
      <w:marTop w:val="0"/>
      <w:marBottom w:val="0"/>
      <w:divBdr>
        <w:top w:val="none" w:sz="0" w:space="0" w:color="auto"/>
        <w:left w:val="none" w:sz="0" w:space="0" w:color="auto"/>
        <w:bottom w:val="none" w:sz="0" w:space="0" w:color="auto"/>
        <w:right w:val="none" w:sz="0" w:space="0" w:color="auto"/>
      </w:divBdr>
    </w:div>
    <w:div w:id="1534341414">
      <w:bodyDiv w:val="1"/>
      <w:marLeft w:val="0"/>
      <w:marRight w:val="0"/>
      <w:marTop w:val="0"/>
      <w:marBottom w:val="0"/>
      <w:divBdr>
        <w:top w:val="none" w:sz="0" w:space="0" w:color="auto"/>
        <w:left w:val="none" w:sz="0" w:space="0" w:color="auto"/>
        <w:bottom w:val="none" w:sz="0" w:space="0" w:color="auto"/>
        <w:right w:val="none" w:sz="0" w:space="0" w:color="auto"/>
      </w:divBdr>
    </w:div>
    <w:div w:id="1775859901">
      <w:bodyDiv w:val="1"/>
      <w:marLeft w:val="0"/>
      <w:marRight w:val="0"/>
      <w:marTop w:val="0"/>
      <w:marBottom w:val="0"/>
      <w:divBdr>
        <w:top w:val="none" w:sz="0" w:space="0" w:color="auto"/>
        <w:left w:val="none" w:sz="0" w:space="0" w:color="auto"/>
        <w:bottom w:val="none" w:sz="0" w:space="0" w:color="auto"/>
        <w:right w:val="none" w:sz="0" w:space="0" w:color="auto"/>
      </w:divBdr>
      <w:divsChild>
        <w:div w:id="926887307">
          <w:marLeft w:val="0"/>
          <w:marRight w:val="0"/>
          <w:marTop w:val="0"/>
          <w:marBottom w:val="0"/>
          <w:divBdr>
            <w:top w:val="none" w:sz="0" w:space="0" w:color="auto"/>
            <w:left w:val="none" w:sz="0" w:space="0" w:color="auto"/>
            <w:bottom w:val="none" w:sz="0" w:space="0" w:color="auto"/>
            <w:right w:val="none" w:sz="0" w:space="0" w:color="auto"/>
          </w:divBdr>
        </w:div>
        <w:div w:id="1028026462">
          <w:marLeft w:val="0"/>
          <w:marRight w:val="0"/>
          <w:marTop w:val="0"/>
          <w:marBottom w:val="0"/>
          <w:divBdr>
            <w:top w:val="none" w:sz="0" w:space="0" w:color="auto"/>
            <w:left w:val="none" w:sz="0" w:space="0" w:color="auto"/>
            <w:bottom w:val="none" w:sz="0" w:space="0" w:color="auto"/>
            <w:right w:val="none" w:sz="0" w:space="0" w:color="auto"/>
          </w:divBdr>
          <w:divsChild>
            <w:div w:id="255745499">
              <w:marLeft w:val="0"/>
              <w:marRight w:val="0"/>
              <w:marTop w:val="0"/>
              <w:marBottom w:val="0"/>
              <w:divBdr>
                <w:top w:val="none" w:sz="0" w:space="0" w:color="auto"/>
                <w:left w:val="none" w:sz="0" w:space="0" w:color="auto"/>
                <w:bottom w:val="none" w:sz="0" w:space="0" w:color="auto"/>
                <w:right w:val="none" w:sz="0" w:space="0" w:color="auto"/>
              </w:divBdr>
              <w:divsChild>
                <w:div w:id="1025252591">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sChild>
    </w:div>
    <w:div w:id="1887059226">
      <w:bodyDiv w:val="1"/>
      <w:marLeft w:val="0"/>
      <w:marRight w:val="0"/>
      <w:marTop w:val="0"/>
      <w:marBottom w:val="0"/>
      <w:divBdr>
        <w:top w:val="none" w:sz="0" w:space="0" w:color="auto"/>
        <w:left w:val="none" w:sz="0" w:space="0" w:color="auto"/>
        <w:bottom w:val="none" w:sz="0" w:space="0" w:color="auto"/>
        <w:right w:val="none" w:sz="0" w:space="0" w:color="auto"/>
      </w:divBdr>
    </w:div>
    <w:div w:id="1939482740">
      <w:bodyDiv w:val="1"/>
      <w:marLeft w:val="0"/>
      <w:marRight w:val="0"/>
      <w:marTop w:val="0"/>
      <w:marBottom w:val="0"/>
      <w:divBdr>
        <w:top w:val="none" w:sz="0" w:space="0" w:color="auto"/>
        <w:left w:val="none" w:sz="0" w:space="0" w:color="auto"/>
        <w:bottom w:val="none" w:sz="0" w:space="0" w:color="auto"/>
        <w:right w:val="none" w:sz="0" w:space="0" w:color="auto"/>
      </w:divBdr>
    </w:div>
    <w:div w:id="210386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hkola-internat30oaorzd.ru/" TargetMode="External"/><Relationship Id="rId4" Type="http://schemas.microsoft.com/office/2007/relationships/stylesWithEffects" Target="stylesWithEffects.xml"/><Relationship Id="rId9" Type="http://schemas.openxmlformats.org/officeDocument/2006/relationships/hyperlink" Target="mailto:vpetrenko5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6E08-32B6-4E65-A72A-430F4FBC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Pages>
  <Words>1681</Words>
  <Characters>9587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Антонина</cp:lastModifiedBy>
  <cp:revision>49</cp:revision>
  <cp:lastPrinted>2016-11-09T23:57:00Z</cp:lastPrinted>
  <dcterms:created xsi:type="dcterms:W3CDTF">2016-10-31T15:15:00Z</dcterms:created>
  <dcterms:modified xsi:type="dcterms:W3CDTF">2018-12-03T06:11:00Z</dcterms:modified>
</cp:coreProperties>
</file>