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14" w:rsidRDefault="00E21B14" w:rsidP="00E21B14">
      <w:pPr>
        <w:suppressAutoHyphens w:val="0"/>
        <w:spacing w:line="360" w:lineRule="auto"/>
        <w:ind w:left="5670"/>
        <w:jc w:val="right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Е.В. Валабугина, </w:t>
      </w:r>
    </w:p>
    <w:p w:rsidR="00E21B14" w:rsidRDefault="00E21B14" w:rsidP="00E21B14">
      <w:pPr>
        <w:suppressAutoHyphens w:val="0"/>
        <w:spacing w:line="360" w:lineRule="auto"/>
        <w:jc w:val="right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МБДОУ д/с № 49, учитель-логопед,</w:t>
      </w:r>
    </w:p>
    <w:p w:rsidR="00E21B14" w:rsidRDefault="00E21B14" w:rsidP="00E21B14">
      <w:pPr>
        <w:suppressAutoHyphens w:val="0"/>
        <w:spacing w:line="360" w:lineRule="auto"/>
        <w:jc w:val="right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г. Североморск, Россия</w:t>
      </w:r>
    </w:p>
    <w:p w:rsidR="00E21B14" w:rsidRPr="00187E1C" w:rsidRDefault="00E21B14" w:rsidP="00E21B14">
      <w:pPr>
        <w:suppressAutoHyphens w:val="0"/>
        <w:spacing w:line="360" w:lineRule="auto"/>
        <w:jc w:val="right"/>
        <w:rPr>
          <w:rFonts w:eastAsia="Calibri"/>
          <w:kern w:val="0"/>
          <w:sz w:val="28"/>
          <w:szCs w:val="28"/>
          <w:lang w:eastAsia="en-US"/>
        </w:rPr>
      </w:pPr>
    </w:p>
    <w:p w:rsidR="00E21B14" w:rsidRDefault="00E21B14" w:rsidP="00E21B14">
      <w:pPr>
        <w:suppressAutoHyphens w:val="0"/>
        <w:spacing w:line="360" w:lineRule="auto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E21B14">
        <w:rPr>
          <w:rFonts w:eastAsia="Calibri"/>
          <w:b/>
          <w:kern w:val="0"/>
          <w:sz w:val="28"/>
          <w:szCs w:val="28"/>
          <w:lang w:eastAsia="en-US"/>
        </w:rPr>
        <w:t xml:space="preserve">Современные подходы к организации и содержанию коррекционно – развивающей работы с детьми 5-7 лет </w:t>
      </w:r>
      <w:r>
        <w:rPr>
          <w:rFonts w:eastAsia="Calibri"/>
          <w:b/>
          <w:kern w:val="0"/>
          <w:sz w:val="28"/>
          <w:szCs w:val="28"/>
          <w:lang w:eastAsia="en-US"/>
        </w:rPr>
        <w:t xml:space="preserve">с </w:t>
      </w:r>
      <w:r w:rsidR="00B27127">
        <w:rPr>
          <w:rFonts w:eastAsia="Calibri"/>
          <w:b/>
          <w:kern w:val="0"/>
          <w:sz w:val="28"/>
          <w:szCs w:val="28"/>
          <w:lang w:eastAsia="en-US"/>
        </w:rPr>
        <w:t>нарушениями речи</w:t>
      </w:r>
      <w:r>
        <w:rPr>
          <w:rFonts w:eastAsia="Calibri"/>
          <w:b/>
          <w:kern w:val="0"/>
          <w:sz w:val="28"/>
          <w:szCs w:val="28"/>
          <w:lang w:eastAsia="en-US"/>
        </w:rPr>
        <w:t>.</w:t>
      </w:r>
    </w:p>
    <w:p w:rsidR="009B2D7D" w:rsidRPr="009B2D7D" w:rsidRDefault="009B2D7D" w:rsidP="009B2D7D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Стандарт ДО является наукоемким и отражает современные достижения психологической, педагогической и коррекционной науки и практики. </w:t>
      </w:r>
    </w:p>
    <w:p w:rsidR="009B2D7D" w:rsidRPr="009B2D7D" w:rsidRDefault="009B2D7D" w:rsidP="009B2D7D">
      <w:pPr>
        <w:suppressAutoHyphens w:val="0"/>
        <w:spacing w:line="360" w:lineRule="auto"/>
        <w:jc w:val="both"/>
        <w:rPr>
          <w:sz w:val="28"/>
          <w:szCs w:val="28"/>
        </w:rPr>
      </w:pPr>
      <w:r w:rsidRPr="009B2D7D">
        <w:rPr>
          <w:sz w:val="28"/>
          <w:szCs w:val="28"/>
        </w:rPr>
        <w:tab/>
        <w:t xml:space="preserve">В связи с этим возникла потребность в особой организации коррекционно-развивающего обучения с учетом современных подходов в русле  позитивной социализации ребенка с недоразвитием речи:  </w:t>
      </w:r>
    </w:p>
    <w:p w:rsidR="009B2D7D" w:rsidRDefault="009B2D7D" w:rsidP="009B2D7D">
      <w:pPr>
        <w:pStyle w:val="a3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культурно-исторического подхода, который определяет процесс развития и формирования личности ребёнка с </w:t>
      </w:r>
      <w:r w:rsidR="00B27127">
        <w:rPr>
          <w:sz w:val="28"/>
          <w:szCs w:val="28"/>
        </w:rPr>
        <w:t>нарушением речи</w:t>
      </w:r>
      <w:r w:rsidRPr="009B2D7D">
        <w:rPr>
          <w:sz w:val="28"/>
          <w:szCs w:val="28"/>
        </w:rPr>
        <w:t>;</w:t>
      </w:r>
    </w:p>
    <w:p w:rsidR="009B2D7D" w:rsidRDefault="009B2D7D" w:rsidP="009B2D7D">
      <w:pPr>
        <w:pStyle w:val="a3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комплексного подхода, обеспечивающего единство коррекционной, психолого-педагогической и оздоровительной работы;</w:t>
      </w:r>
    </w:p>
    <w:p w:rsidR="009B2D7D" w:rsidRDefault="009B2D7D" w:rsidP="009B2D7D">
      <w:pPr>
        <w:pStyle w:val="a3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дифференцированного подхода к коррекционному воздействию в соответствии с уровнем речевого развития и механизмом системной речевой недостаточности;</w:t>
      </w:r>
    </w:p>
    <w:p w:rsidR="009B2D7D" w:rsidRDefault="009B2D7D" w:rsidP="009B2D7D">
      <w:pPr>
        <w:pStyle w:val="a3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личностно-ориентированного подхода в русле актуального развития ребенка и зоны его ближ</w:t>
      </w:r>
      <w:r w:rsidR="008835BD">
        <w:rPr>
          <w:sz w:val="28"/>
          <w:szCs w:val="28"/>
        </w:rPr>
        <w:t>айшего развития;</w:t>
      </w:r>
    </w:p>
    <w:p w:rsidR="009B2D7D" w:rsidRPr="009B2D7D" w:rsidRDefault="009B2D7D" w:rsidP="009B2D7D">
      <w:pPr>
        <w:pStyle w:val="a3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деятельностного подхода, позволяющего мне выстраивать коррекционное воздействие в русле эффективного речевого развития, социальной адаптации и интеграции ребенка в школьную жизнь. </w:t>
      </w:r>
    </w:p>
    <w:p w:rsidR="00E21B14" w:rsidRDefault="009B2D7D" w:rsidP="009B2D7D">
      <w:pPr>
        <w:suppressAutoHyphens w:val="0"/>
        <w:spacing w:line="360" w:lineRule="auto"/>
        <w:jc w:val="both"/>
        <w:rPr>
          <w:sz w:val="28"/>
          <w:szCs w:val="28"/>
        </w:rPr>
      </w:pPr>
      <w:r w:rsidRPr="009B2D7D">
        <w:rPr>
          <w:sz w:val="28"/>
          <w:szCs w:val="28"/>
        </w:rPr>
        <w:tab/>
        <w:t>Таким образом, возникает необходимость ухода от традиционных занятий, основанных на тренировочных упражнениях.</w:t>
      </w:r>
    </w:p>
    <w:p w:rsidR="009B2D7D" w:rsidRDefault="009B2D7D" w:rsidP="009B2D7D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B2D7D">
        <w:rPr>
          <w:sz w:val="28"/>
          <w:szCs w:val="28"/>
        </w:rPr>
        <w:t xml:space="preserve">Цель – овладение ребенком с </w:t>
      </w:r>
      <w:r w:rsidR="00B27127">
        <w:rPr>
          <w:sz w:val="28"/>
          <w:szCs w:val="28"/>
        </w:rPr>
        <w:t>нарушением речи</w:t>
      </w:r>
      <w:bookmarkStart w:id="0" w:name="_GoBack"/>
      <w:bookmarkEnd w:id="0"/>
      <w:r w:rsidRPr="009B2D7D">
        <w:rPr>
          <w:sz w:val="28"/>
          <w:szCs w:val="28"/>
        </w:rPr>
        <w:t xml:space="preserve"> полноценной системой языка, как основы готовности к школьному образованию и успешной самореализации на всех этапах жизни.</w:t>
      </w:r>
    </w:p>
    <w:p w:rsidR="009B2D7D" w:rsidRPr="009B2D7D" w:rsidRDefault="009B2D7D" w:rsidP="009B2D7D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B2D7D">
        <w:rPr>
          <w:sz w:val="28"/>
          <w:szCs w:val="28"/>
        </w:rPr>
        <w:t>Задачи: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lastRenderedPageBreak/>
        <w:t>Развивать высшие психические функции: мышление, речь, восприятие, память, внимание, воображение.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Учить  элементам планирования своей деятельности.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Развивать фонематический слух и фонематическое восприятие.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Обучать элементарным навыкам </w:t>
      </w:r>
      <w:proofErr w:type="spellStart"/>
      <w:r w:rsidRPr="009B2D7D">
        <w:rPr>
          <w:sz w:val="28"/>
          <w:szCs w:val="28"/>
        </w:rPr>
        <w:t>звуко</w:t>
      </w:r>
      <w:proofErr w:type="spellEnd"/>
      <w:r w:rsidRPr="009B2D7D">
        <w:rPr>
          <w:sz w:val="28"/>
          <w:szCs w:val="28"/>
        </w:rPr>
        <w:t xml:space="preserve"> – буквенного анализа и синтеза.</w:t>
      </w:r>
    </w:p>
    <w:p w:rsidR="00E70891" w:rsidRPr="00E70891" w:rsidRDefault="00E70891" w:rsidP="00E70891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Формировать умение выделять смыслоразличительные признаки фонемы, слова, предложения с опорой на метод моделирования.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Формировать правильное речевое дыхание и ритмико-интонационную сторону речи (просодическая сторона речи)</w:t>
      </w:r>
      <w:r>
        <w:rPr>
          <w:sz w:val="28"/>
          <w:szCs w:val="28"/>
        </w:rPr>
        <w:t>.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Создавать условия для развития тонкой, артикуляционной моторики и общей координации движений у детей. </w:t>
      </w:r>
    </w:p>
    <w:p w:rsidR="00E70891" w:rsidRDefault="00E70891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Способствовать взаимосвязи и взаимодействию всех анализаторных систем организма, направленных на переключение со зрительного на слуховое и тактильное внимание на основе метода моделирования.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Развивать коммуникативные навыки и умения. 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 xml:space="preserve">Поддерживать инициативу, самостоятельность в приобретении и проявлении собственного стиля деятельности (целевые ориентиры). 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Упражнять в переносе усвоенных знаний и способов на собственную речевую деятельность</w:t>
      </w:r>
    </w:p>
    <w:p w:rsidR="009B2D7D" w:rsidRDefault="009B2D7D" w:rsidP="009B2D7D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2D7D">
        <w:rPr>
          <w:sz w:val="28"/>
          <w:szCs w:val="28"/>
        </w:rPr>
        <w:t>Обеспечивать эмоциональную устойчивость в ходе логопедического воздействия.</w:t>
      </w:r>
    </w:p>
    <w:p w:rsidR="00A9685F" w:rsidRDefault="009B2D7D" w:rsidP="00E21B14">
      <w:pPr>
        <w:pStyle w:val="a3"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2D7D">
        <w:rPr>
          <w:sz w:val="28"/>
          <w:szCs w:val="28"/>
        </w:rPr>
        <w:t>Способствовать разностороннему   развитию  детей с  учётом  возрастных  и  особых образовательных потребностей,   социальной адаптации.</w:t>
      </w:r>
    </w:p>
    <w:p w:rsidR="00E70891" w:rsidRPr="00E70891" w:rsidRDefault="009B2D7D" w:rsidP="00E70891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B2D7D">
        <w:rPr>
          <w:sz w:val="28"/>
          <w:szCs w:val="28"/>
        </w:rPr>
        <w:t>Метод моделирования обеспечивает развитие резервных потенциальных возможностей ребенка, т.е. работать в русле «обходного пути развития»: помогает овладевать контролирующей и регулирующей функцией речи, развивает чувство ритма, формирует пространственные представления, развивает межполушарные воздействия.</w:t>
      </w:r>
    </w:p>
    <w:p w:rsidR="00E70891" w:rsidRPr="00E70891" w:rsidRDefault="00E70891" w:rsidP="00E70891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Поставленные дидактические задачи решала в несколько этапов:</w:t>
      </w:r>
    </w:p>
    <w:p w:rsidR="00E70891" w:rsidRPr="00E70891" w:rsidRDefault="00E70891" w:rsidP="00E70891">
      <w:pPr>
        <w:suppressAutoHyphens w:val="0"/>
        <w:spacing w:line="360" w:lineRule="auto"/>
        <w:jc w:val="both"/>
        <w:rPr>
          <w:sz w:val="28"/>
          <w:szCs w:val="28"/>
        </w:rPr>
      </w:pPr>
      <w:r w:rsidRPr="00E70891">
        <w:rPr>
          <w:sz w:val="28"/>
          <w:szCs w:val="28"/>
        </w:rPr>
        <w:lastRenderedPageBreak/>
        <w:t>1. Усвоение и анализ сенсорного материала.</w:t>
      </w:r>
    </w:p>
    <w:p w:rsidR="00E70891" w:rsidRPr="00E70891" w:rsidRDefault="00E70891" w:rsidP="00E70891">
      <w:pPr>
        <w:suppressAutoHyphens w:val="0"/>
        <w:spacing w:line="360" w:lineRule="auto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2. Перевод его на знаково-символический язык.</w:t>
      </w:r>
    </w:p>
    <w:p w:rsidR="00E70891" w:rsidRPr="00E70891" w:rsidRDefault="00E70891" w:rsidP="00E70891">
      <w:pPr>
        <w:suppressAutoHyphens w:val="0"/>
        <w:spacing w:line="360" w:lineRule="auto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3. Работа с моделью.</w:t>
      </w:r>
    </w:p>
    <w:p w:rsidR="00C06529" w:rsidRDefault="00E70891" w:rsidP="00C06529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Использование метода моделирования пом</w:t>
      </w:r>
      <w:r w:rsidR="00C06529">
        <w:rPr>
          <w:sz w:val="28"/>
          <w:szCs w:val="28"/>
        </w:rPr>
        <w:t xml:space="preserve">огает ребенку с проблемами речи: </w:t>
      </w:r>
    </w:p>
    <w:p w:rsidR="00C06529" w:rsidRPr="00C06529" w:rsidRDefault="00E70891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 xml:space="preserve">овладевать </w:t>
      </w:r>
      <w:r w:rsidR="00C06529" w:rsidRPr="00C06529">
        <w:rPr>
          <w:sz w:val="28"/>
          <w:szCs w:val="28"/>
        </w:rPr>
        <w:t>контролирующ</w:t>
      </w:r>
      <w:r w:rsidR="00C06529">
        <w:rPr>
          <w:sz w:val="28"/>
          <w:szCs w:val="28"/>
        </w:rPr>
        <w:t>ей и регулирующей функцией речи;</w:t>
      </w:r>
    </w:p>
    <w:p w:rsidR="00C06529" w:rsidRPr="00C06529" w:rsidRDefault="00C06529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осуществлять разнообразные мыслительные операции (анализ, синтез и сравнение, умозаключение);</w:t>
      </w:r>
    </w:p>
    <w:p w:rsidR="00C06529" w:rsidRPr="00C06529" w:rsidRDefault="00C06529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задавать вопросы по ходу выполнения заданий;</w:t>
      </w:r>
    </w:p>
    <w:p w:rsidR="00C06529" w:rsidRPr="00C06529" w:rsidRDefault="00C06529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выдвигать новые поисковые задачи;</w:t>
      </w:r>
    </w:p>
    <w:p w:rsidR="00C06529" w:rsidRPr="00C06529" w:rsidRDefault="00E70891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формировать</w:t>
      </w:r>
      <w:r w:rsidR="00C06529">
        <w:rPr>
          <w:sz w:val="28"/>
          <w:szCs w:val="28"/>
        </w:rPr>
        <w:t xml:space="preserve"> пространственные представления;</w:t>
      </w:r>
      <w:r w:rsidRPr="00C06529">
        <w:rPr>
          <w:sz w:val="28"/>
          <w:szCs w:val="28"/>
        </w:rPr>
        <w:t xml:space="preserve"> </w:t>
      </w:r>
    </w:p>
    <w:p w:rsidR="00C06529" w:rsidRPr="00C06529" w:rsidRDefault="00E70891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разв</w:t>
      </w:r>
      <w:r w:rsidR="00C06529">
        <w:rPr>
          <w:sz w:val="28"/>
          <w:szCs w:val="28"/>
        </w:rPr>
        <w:t>ивать межполушарные воздействия;</w:t>
      </w:r>
      <w:r w:rsidRPr="00C06529">
        <w:rPr>
          <w:sz w:val="28"/>
          <w:szCs w:val="28"/>
        </w:rPr>
        <w:t xml:space="preserve"> </w:t>
      </w:r>
    </w:p>
    <w:p w:rsidR="00C06529" w:rsidRPr="00C06529" w:rsidRDefault="00C06529" w:rsidP="00C06529">
      <w:pPr>
        <w:pStyle w:val="a3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повышать</w:t>
      </w:r>
      <w:r w:rsidR="00E70891" w:rsidRPr="00C06529">
        <w:rPr>
          <w:sz w:val="28"/>
          <w:szCs w:val="28"/>
        </w:rPr>
        <w:t xml:space="preserve"> интерес к коррекционной задаче и к процессу ее самостоятельного решения;</w:t>
      </w:r>
      <w:r w:rsidRPr="00C06529">
        <w:rPr>
          <w:sz w:val="28"/>
          <w:szCs w:val="28"/>
        </w:rPr>
        <w:t xml:space="preserve"> </w:t>
      </w:r>
    </w:p>
    <w:p w:rsidR="00E70891" w:rsidRPr="00E70891" w:rsidRDefault="00E70891" w:rsidP="00C06529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Таким образом, я делаю процесс коррекционной работы разнообразным и интересным.</w:t>
      </w:r>
    </w:p>
    <w:p w:rsidR="00E70891" w:rsidRPr="00E70891" w:rsidRDefault="00E70891" w:rsidP="00C06529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70891">
        <w:rPr>
          <w:sz w:val="28"/>
          <w:szCs w:val="28"/>
        </w:rPr>
        <w:t>Интерес представляют разработанные схемы и модели различных структур (слоги, слова, предложения, тексты), которые помогают ребенку увидеть, сколько и каких звуков в слове, последовательность их расположения, связь слов в предложении и тексте. На практике я видела, как меняется характер деятельности детей: они получают возможность не только слышать свою или обращенную к ним речь, но и видеть ее элементы. Ребенок овладевает операциями анализа и синтеза на наглядно представленном материале.</w:t>
      </w:r>
    </w:p>
    <w:p w:rsidR="00E70891" w:rsidRPr="00E70891" w:rsidRDefault="00E70891" w:rsidP="00CF513C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70891">
        <w:rPr>
          <w:sz w:val="28"/>
          <w:szCs w:val="28"/>
        </w:rPr>
        <w:t xml:space="preserve">Метод моделирования представлен играми – моделями: 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символы обозначения гласных и согласных фонем «</w:t>
      </w:r>
      <w:proofErr w:type="spellStart"/>
      <w:r w:rsidRPr="00C06529">
        <w:rPr>
          <w:sz w:val="28"/>
          <w:szCs w:val="28"/>
        </w:rPr>
        <w:t>Звуковички</w:t>
      </w:r>
      <w:proofErr w:type="spellEnd"/>
      <w:r w:rsidRPr="00C06529">
        <w:rPr>
          <w:sz w:val="28"/>
          <w:szCs w:val="28"/>
        </w:rPr>
        <w:t>»;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символы различия гласных и согласных фонем;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пособие “Где звук?”;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дидактическая игра  «Слоговые облака»;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lastRenderedPageBreak/>
        <w:t>дидактическая игра  с использованием символов артикуляции фонем – «Расскажи о звуке»;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дидактическая игра «Кто в домике живет», «Кто едет на поезде» с использованием модели – схемы слов;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 xml:space="preserve">дидактическая игра  «Кораблик» с использованием моделей </w:t>
      </w:r>
      <w:proofErr w:type="spellStart"/>
      <w:r w:rsidRPr="00C06529">
        <w:rPr>
          <w:sz w:val="28"/>
          <w:szCs w:val="28"/>
        </w:rPr>
        <w:t>звуко</w:t>
      </w:r>
      <w:proofErr w:type="spellEnd"/>
      <w:r w:rsidRPr="00C06529">
        <w:rPr>
          <w:sz w:val="28"/>
          <w:szCs w:val="28"/>
        </w:rPr>
        <w:t>-слогового анализа;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модель – схема последовательного ответа ребенка;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дидактическая игра по принципу «Ребуса» - «Отгадай слово»;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фонетические  упражнения «Назови действие звуком»;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>перфокарты «Предмет. Слово. Схема»;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 xml:space="preserve">дидактическое пособие «Звуковой сад». </w:t>
      </w:r>
    </w:p>
    <w:p w:rsidR="00E70891" w:rsidRPr="00C06529" w:rsidRDefault="00E70891" w:rsidP="00C06529">
      <w:pPr>
        <w:pStyle w:val="a3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sz w:val="28"/>
          <w:szCs w:val="28"/>
        </w:rPr>
      </w:pPr>
      <w:r w:rsidRPr="00C06529">
        <w:rPr>
          <w:sz w:val="28"/>
          <w:szCs w:val="28"/>
        </w:rPr>
        <w:t xml:space="preserve">слоговые модели, ребусы, изографы. </w:t>
      </w:r>
    </w:p>
    <w:p w:rsidR="00E70891" w:rsidRPr="00E70891" w:rsidRDefault="00E70891" w:rsidP="00C06529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E70891">
        <w:rPr>
          <w:sz w:val="28"/>
          <w:szCs w:val="28"/>
        </w:rPr>
        <w:t xml:space="preserve">Моя практика доказывает, что данный метод направлен на мотивацию детской интеллектуальной деятельности, связан  с потребностями ребенка и способен изменять  его деятельность и поведение в соответствие с дидактическими целями.   </w:t>
      </w:r>
    </w:p>
    <w:p w:rsidR="00E70891" w:rsidRDefault="00E70891" w:rsidP="00C06529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E70891">
        <w:rPr>
          <w:sz w:val="28"/>
          <w:szCs w:val="28"/>
        </w:rPr>
        <w:t xml:space="preserve">Таким образом,  метод моделирования </w:t>
      </w:r>
      <w:r w:rsidR="00CF513C">
        <w:rPr>
          <w:sz w:val="28"/>
          <w:szCs w:val="28"/>
        </w:rPr>
        <w:t>способствует ускорению</w:t>
      </w:r>
      <w:r w:rsidR="00C06529" w:rsidRPr="00C06529">
        <w:rPr>
          <w:sz w:val="28"/>
          <w:szCs w:val="28"/>
        </w:rPr>
        <w:t xml:space="preserve"> разв</w:t>
      </w:r>
      <w:r w:rsidR="008835BD">
        <w:rPr>
          <w:sz w:val="28"/>
          <w:szCs w:val="28"/>
        </w:rPr>
        <w:t xml:space="preserve">ития фонематических процессов и </w:t>
      </w:r>
      <w:r w:rsidR="00CF513C">
        <w:rPr>
          <w:sz w:val="28"/>
          <w:szCs w:val="28"/>
        </w:rPr>
        <w:t>связной речи,</w:t>
      </w:r>
      <w:r w:rsidRPr="00E70891">
        <w:rPr>
          <w:sz w:val="28"/>
          <w:szCs w:val="28"/>
        </w:rPr>
        <w:t xml:space="preserve"> </w:t>
      </w:r>
      <w:r w:rsidR="00CF513C">
        <w:rPr>
          <w:sz w:val="28"/>
          <w:szCs w:val="28"/>
        </w:rPr>
        <w:t xml:space="preserve">повышает </w:t>
      </w:r>
      <w:r w:rsidRPr="00E70891">
        <w:rPr>
          <w:sz w:val="28"/>
          <w:szCs w:val="28"/>
        </w:rPr>
        <w:t>качество работы учителя  - логопеда в  подготов</w:t>
      </w:r>
      <w:r w:rsidR="00CF513C">
        <w:rPr>
          <w:sz w:val="28"/>
          <w:szCs w:val="28"/>
        </w:rPr>
        <w:t xml:space="preserve">ке ребенка к школьному обучению, </w:t>
      </w:r>
      <w:r w:rsidR="00CF513C" w:rsidRPr="00CF513C">
        <w:rPr>
          <w:sz w:val="28"/>
          <w:szCs w:val="28"/>
        </w:rPr>
        <w:t>что соответствует современным подходам в коррекционно-развивающей деятельности</w:t>
      </w:r>
      <w:r w:rsidR="008835BD">
        <w:rPr>
          <w:sz w:val="28"/>
          <w:szCs w:val="28"/>
        </w:rPr>
        <w:t>.</w:t>
      </w:r>
    </w:p>
    <w:p w:rsidR="00E70891" w:rsidRPr="009B2D7D" w:rsidRDefault="00E70891" w:rsidP="00E70891">
      <w:pPr>
        <w:suppressAutoHyphens w:val="0"/>
        <w:spacing w:line="360" w:lineRule="auto"/>
        <w:jc w:val="both"/>
        <w:rPr>
          <w:sz w:val="28"/>
          <w:szCs w:val="28"/>
        </w:rPr>
      </w:pPr>
    </w:p>
    <w:sectPr w:rsidR="00E70891" w:rsidRPr="009B2D7D" w:rsidSect="00E21B14">
      <w:pgSz w:w="11906" w:h="16838" w:code="9"/>
      <w:pgMar w:top="1134" w:right="1134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FB2"/>
    <w:multiLevelType w:val="hybridMultilevel"/>
    <w:tmpl w:val="8E62C402"/>
    <w:lvl w:ilvl="0" w:tplc="51BCF3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0DCF"/>
    <w:multiLevelType w:val="hybridMultilevel"/>
    <w:tmpl w:val="716E14D8"/>
    <w:lvl w:ilvl="0" w:tplc="51BCF3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39BD"/>
    <w:multiLevelType w:val="hybridMultilevel"/>
    <w:tmpl w:val="98B6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6F75"/>
    <w:multiLevelType w:val="hybridMultilevel"/>
    <w:tmpl w:val="5F90B64A"/>
    <w:lvl w:ilvl="0" w:tplc="51BCF3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25E6"/>
    <w:multiLevelType w:val="hybridMultilevel"/>
    <w:tmpl w:val="FA90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D9"/>
    <w:rsid w:val="002C6B54"/>
    <w:rsid w:val="006E61C0"/>
    <w:rsid w:val="008835BD"/>
    <w:rsid w:val="009B2D7D"/>
    <w:rsid w:val="00A9685F"/>
    <w:rsid w:val="00B27127"/>
    <w:rsid w:val="00C06529"/>
    <w:rsid w:val="00CA58D9"/>
    <w:rsid w:val="00CC05EE"/>
    <w:rsid w:val="00CF513C"/>
    <w:rsid w:val="00E21B14"/>
    <w:rsid w:val="00E7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FC0E"/>
  <w15:docId w15:val="{4A197093-596B-4B11-95FC-BE47D73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B1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№49</dc:creator>
  <cp:keywords/>
  <dc:description/>
  <cp:lastModifiedBy>Александр</cp:lastModifiedBy>
  <cp:revision>6</cp:revision>
  <dcterms:created xsi:type="dcterms:W3CDTF">2019-03-13T15:08:00Z</dcterms:created>
  <dcterms:modified xsi:type="dcterms:W3CDTF">2020-04-26T11:31:00Z</dcterms:modified>
</cp:coreProperties>
</file>