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E8667" w14:textId="1837AB56" w:rsidR="00C33BEC" w:rsidRPr="00C33BEC" w:rsidRDefault="00C33BEC" w:rsidP="00C33BE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33BEC">
        <w:rPr>
          <w:rStyle w:val="c0"/>
          <w:b/>
          <w:bCs/>
          <w:color w:val="000000"/>
          <w:sz w:val="28"/>
          <w:szCs w:val="28"/>
        </w:rPr>
        <w:t>Консультация для воспитателей</w:t>
      </w:r>
    </w:p>
    <w:p w14:paraId="4B870664" w14:textId="2BF591D6" w:rsidR="00C33BEC" w:rsidRDefault="00C33BEC" w:rsidP="00C33BEC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«Формы и методы патриотического воспитания дошкольников»</w:t>
      </w:r>
    </w:p>
    <w:p w14:paraId="7612F2D1" w14:textId="77777777" w:rsidR="00C33BEC" w:rsidRDefault="00C33BEC" w:rsidP="00C33BEC">
      <w:pPr>
        <w:pStyle w:val="c2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</w:p>
    <w:p w14:paraId="06E87DC3" w14:textId="2AB4D317" w:rsidR="00C33BEC" w:rsidRDefault="00C33BEC" w:rsidP="00C33BEC">
      <w:pPr>
        <w:pStyle w:val="c2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Ершова Е.Н.,</w:t>
      </w:r>
    </w:p>
    <w:p w14:paraId="028180E6" w14:textId="0BA6C747" w:rsidR="00C33BEC" w:rsidRPr="00C33BEC" w:rsidRDefault="00C33BEC" w:rsidP="00C33BEC">
      <w:pPr>
        <w:pStyle w:val="c2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 w:rsidRPr="00C33BEC">
        <w:rPr>
          <w:rStyle w:val="c0"/>
          <w:color w:val="000000"/>
          <w:sz w:val="28"/>
          <w:szCs w:val="28"/>
        </w:rPr>
        <w:t>старший воспитатель</w:t>
      </w:r>
    </w:p>
    <w:p w14:paraId="1991D48C" w14:textId="4FFA377B" w:rsidR="00C33BEC" w:rsidRDefault="00C33BEC" w:rsidP="00C33BEC">
      <w:pPr>
        <w:pStyle w:val="c2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 w:rsidRPr="00C33BEC">
        <w:rPr>
          <w:rStyle w:val="c0"/>
          <w:color w:val="000000"/>
          <w:sz w:val="28"/>
          <w:szCs w:val="28"/>
        </w:rPr>
        <w:t xml:space="preserve"> МБОУ Школы №12 </w:t>
      </w:r>
      <w:proofErr w:type="spellStart"/>
      <w:r w:rsidRPr="00C33BEC">
        <w:rPr>
          <w:rStyle w:val="c0"/>
          <w:color w:val="000000"/>
          <w:sz w:val="28"/>
          <w:szCs w:val="28"/>
        </w:rPr>
        <w:t>г.о</w:t>
      </w:r>
      <w:proofErr w:type="spellEnd"/>
      <w:r w:rsidRPr="00C33BEC">
        <w:rPr>
          <w:rStyle w:val="c0"/>
          <w:color w:val="000000"/>
          <w:sz w:val="28"/>
          <w:szCs w:val="28"/>
        </w:rPr>
        <w:t>. Самара</w:t>
      </w:r>
    </w:p>
    <w:p w14:paraId="4D2F57C1" w14:textId="77777777" w:rsidR="00C33BEC" w:rsidRPr="00C33BEC" w:rsidRDefault="00C33BEC" w:rsidP="00C33BEC">
      <w:pPr>
        <w:pStyle w:val="c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14:paraId="160D1687" w14:textId="77777777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Патриотическое воспитание детей является одной из основных задач дошкольного образовательного учреждения.</w:t>
      </w:r>
    </w:p>
    <w:p w14:paraId="0F25F79D" w14:textId="77777777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Патриотическое воспитание – это целенаправленный процесс воздействия на личность с целью формирования патриотизма, как качества проявляющегося в любви к своему Отечеству, служению ему.</w:t>
      </w:r>
    </w:p>
    <w:p w14:paraId="3E98E8D9" w14:textId="48CE2A09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Воспитание чувства патриотизма у дошкольников процесс сложный и длительный, требующий от педагога большой личной убеждённости и вдохновения. Это весьма кропотливая работа должна вестись систематически, планомерно, во всех возрастных группах, в разных видах деятельности и по разным направлениям: воспитание любви к близким, к детскому саду, к родному городу, к своей стране.</w:t>
      </w:r>
    </w:p>
    <w:p w14:paraId="0B29AA1F" w14:textId="77777777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Таким образом, чтобы воспитать чувство патриотизма у дошкольников, педагоги должны использовать различные формы и  методы организации деятельности детей. В своей работе педагоги могут использовать следующие методы:</w:t>
      </w:r>
    </w:p>
    <w:p w14:paraId="58702035" w14:textId="69E6457C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1.Наблюдения (например, позволяющие видеть трудовую жизнь горожан, изменения в облике города, района, улицы ,воздвигаемых новостройках и т.п.)</w:t>
      </w:r>
    </w:p>
    <w:p w14:paraId="60906CE4" w14:textId="45DE08C5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2.Рассказ, объяснения воспитателя в сочетании с показом нужных объектов и непосредственными наблюдениями детей;</w:t>
      </w:r>
    </w:p>
    <w:p w14:paraId="1FAE464A" w14:textId="1E268CE9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3.Беседы с детьми о стране, родном городе;</w:t>
      </w:r>
    </w:p>
    <w:p w14:paraId="7BCB4817" w14:textId="151C1DC0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4.Использование детских художественных произведений, репродукций картин (их рассматривание и обсуждение);</w:t>
      </w:r>
    </w:p>
    <w:p w14:paraId="409997F0" w14:textId="72ADFC61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5.Разучивание с детьми песен, стихотворений, пословиц, поговорок, чтение сказок, прослушивание музыкальных произведений;</w:t>
      </w:r>
    </w:p>
    <w:p w14:paraId="5F669625" w14:textId="17B806D5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6.Знакомство детей с народной декоративной росписью;</w:t>
      </w:r>
    </w:p>
    <w:p w14:paraId="7D9AFFF9" w14:textId="09EADAF2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7.Привлечение детей к посильному общественно полезному труду в ближайшем для детей окружении ( труд на участке детского сада, совместный труд с родителями по благоустройству территории детского сада и т.п.);</w:t>
      </w:r>
    </w:p>
    <w:p w14:paraId="3E5B014C" w14:textId="11DE26EC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8.Поощрение детей за инициативу и стремление самостоятельно поддерживать порядок в ближайшем окружении, за бережное отношение к общественному имуществу, за добросовестность выполнения поручения, за хорошее поведение в общественных местах;</w:t>
      </w:r>
    </w:p>
    <w:p w14:paraId="444D949B" w14:textId="4F5FFDEA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9.Личный пример воспитателя, любящего свою работу, свою улицу, свой город и принимающего активное участие в общественной жизни</w:t>
      </w:r>
      <w:r>
        <w:rPr>
          <w:rStyle w:val="c0"/>
          <w:color w:val="000000"/>
          <w:sz w:val="28"/>
          <w:szCs w:val="28"/>
        </w:rPr>
        <w:t>. В</w:t>
      </w:r>
      <w:r>
        <w:rPr>
          <w:rStyle w:val="c0"/>
          <w:color w:val="000000"/>
          <w:sz w:val="28"/>
          <w:szCs w:val="28"/>
        </w:rPr>
        <w:t>ажно помнить,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что мировоззрение педагога, его взгляды, суждения, активная жизненная позиция – самый сильнодействующий фактор воспитания.</w:t>
      </w:r>
    </w:p>
    <w:p w14:paraId="6F4AC989" w14:textId="5864E2A5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Большое значение в патриотическом воспитании имеет активная разнообразная деятельность дошкольников, так как быть патриотом – это не только знать и любить свою страну, но и активно работать на её благо. Для этого используют различные формы работы: целевые прогулки, экскурсии, беседы, дидактические игры, чтение художественной литературы, праздники, развлечения, вечера досуга, викторины и, конечно же, основная форма работы – непосредственно образовательная деятельность.</w:t>
      </w:r>
    </w:p>
    <w:p w14:paraId="232274B2" w14:textId="670A715F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НОД проводится один  - два раза в месяц, в зависимости от возрастной группы. Знания полученные во время образовательной деятельности, закрепляются в различных формах вне НОД. И в течени</w:t>
      </w:r>
      <w:r>
        <w:rPr>
          <w:rStyle w:val="c0"/>
          <w:color w:val="000000"/>
          <w:sz w:val="28"/>
          <w:szCs w:val="28"/>
        </w:rPr>
        <w:t>е</w:t>
      </w:r>
      <w:r>
        <w:rPr>
          <w:rStyle w:val="c0"/>
          <w:color w:val="000000"/>
          <w:sz w:val="28"/>
          <w:szCs w:val="28"/>
        </w:rPr>
        <w:t xml:space="preserve"> всего года воспитатель несколько раз возвращается к тому, что дети узнали ранее. Некоторые темы повторяются в каждой возрастной группе, но с определённым усложнением (например: «День защитника Отечества», «День космонавтики», «День Победы»). Образовательная деятельность должна проводиться с использованием наглядного материала.</w:t>
      </w:r>
    </w:p>
    <w:p w14:paraId="22E86CCF" w14:textId="4B8285BE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знакомстве дошкольников с историей родного города и родной страны, воспитателю приходится многое им рассказывать,  поэтому при составлении рассказа  воспитатель должен помнить следующее:</w:t>
      </w:r>
      <w:r>
        <w:rPr>
          <w:rStyle w:val="c0"/>
          <w:color w:val="000000"/>
          <w:sz w:val="28"/>
          <w:szCs w:val="28"/>
        </w:rPr>
        <w:t xml:space="preserve"> по</w:t>
      </w:r>
      <w:r>
        <w:rPr>
          <w:rStyle w:val="c0"/>
          <w:color w:val="000000"/>
          <w:sz w:val="28"/>
          <w:szCs w:val="28"/>
        </w:rPr>
        <w:t xml:space="preserve"> ходу </w:t>
      </w:r>
      <w:r>
        <w:rPr>
          <w:rStyle w:val="c0"/>
          <w:color w:val="000000"/>
          <w:sz w:val="28"/>
          <w:szCs w:val="28"/>
        </w:rPr>
        <w:lastRenderedPageBreak/>
        <w:t>рассказа необходимо обязательно использовать наглядный материал. Это могут быть фотографии, репродукции картин, слайды, различные схемы, рисунки мелом на доске и др.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Составля</w:t>
      </w:r>
      <w:r>
        <w:rPr>
          <w:rStyle w:val="c0"/>
          <w:color w:val="000000"/>
          <w:sz w:val="28"/>
          <w:szCs w:val="28"/>
        </w:rPr>
        <w:t>я</w:t>
      </w:r>
      <w:r>
        <w:rPr>
          <w:rStyle w:val="c0"/>
          <w:color w:val="000000"/>
          <w:sz w:val="28"/>
          <w:szCs w:val="28"/>
        </w:rPr>
        <w:t xml:space="preserve"> рассказ, воспитатель должен включить в него вопросы к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детям. Это необходимо, чтобы активизировать познавательную деятельность, внимание, вызвать интерес детей, учить их предполагать, рассуждать. В этом случае рассказ воспитателя превращается из монолога в своеобразную беседу с детьми, что способствует более успешному усвоению знаний.</w:t>
      </w:r>
    </w:p>
    <w:p w14:paraId="49A3115F" w14:textId="77777777" w:rsidR="00C33BEC" w:rsidRDefault="00C33BEC" w:rsidP="00C33BEC">
      <w:pPr>
        <w:pStyle w:val="c5"/>
        <w:shd w:val="clear" w:color="auto" w:fill="FFFFFF"/>
        <w:spacing w:before="0" w:beforeAutospacing="0" w:after="0" w:afterAutospacing="0" w:line="360" w:lineRule="auto"/>
        <w:ind w:left="66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Рассказывая о каких-то исторических событиях, воспитателю не следует часто употреблять даты, так как в дошкольном возрасте детям не доступна хронология. Но чтобы дети поняли, что излагаемые события происходили давно, следует употреблять такие выражения: «Это было очень-очень давно», «Это было тогда, когда ваши папы и мамы были маленькими», и т.п. Некоторые даты детям следует сообщать, не добиваясь их обязательного запоминания  (например: 1941г.,1945г., 12 апреля 1961г., т.п.)</w:t>
      </w:r>
    </w:p>
    <w:p w14:paraId="0FDE50FE" w14:textId="2A69D7DF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Язык рассказа должен быть очень простым. Если в рассказе встречаются незнакомые детям слова, например:</w:t>
      </w:r>
      <w:r>
        <w:rPr>
          <w:rStyle w:val="c0"/>
          <w:color w:val="000000"/>
          <w:sz w:val="28"/>
          <w:szCs w:val="28"/>
        </w:rPr>
        <w:t xml:space="preserve"> «</w:t>
      </w:r>
      <w:r>
        <w:rPr>
          <w:rStyle w:val="c0"/>
          <w:color w:val="000000"/>
          <w:sz w:val="28"/>
          <w:szCs w:val="28"/>
        </w:rPr>
        <w:t>князь», «полководец», следует объяснить их значение. Не стоит перегружать рассказ сложными грамматическими конструкциями.</w:t>
      </w:r>
    </w:p>
    <w:p w14:paraId="5ED5CDD4" w14:textId="77777777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процессе знакомства детей с достопримечательностями родного города, воспитатель часто рассказывает им о различных архитектурных сооружениях, храмах, соборах. В этом случае не следует подробно рассматривать их архитектуру, использовать специальную терминологию. Достаточно выделить что-то главное, что отличает то или иное здание от других.</w:t>
      </w:r>
    </w:p>
    <w:p w14:paraId="4B4628A3" w14:textId="0A38F385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работе с детьми по знакомству с родным городом необходимо использовать такую форму работы, как целевые прогулки и экскурсии, так к</w:t>
      </w:r>
      <w:r>
        <w:rPr>
          <w:rStyle w:val="c0"/>
          <w:color w:val="000000"/>
          <w:sz w:val="28"/>
          <w:szCs w:val="28"/>
        </w:rPr>
        <w:t xml:space="preserve">ак </w:t>
      </w:r>
      <w:r>
        <w:rPr>
          <w:rStyle w:val="c0"/>
          <w:color w:val="000000"/>
          <w:sz w:val="28"/>
          <w:szCs w:val="28"/>
        </w:rPr>
        <w:t>узнать и полюбить город только по иллюстрациям невозможно. Дети должны знать тот район,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в котором они живут, видеть красоту улиц, по которым проходят каждый день. Но следует помнить, что на целевые прогулки и </w:t>
      </w:r>
      <w:r>
        <w:rPr>
          <w:rStyle w:val="c0"/>
          <w:color w:val="000000"/>
          <w:sz w:val="28"/>
          <w:szCs w:val="28"/>
        </w:rPr>
        <w:lastRenderedPageBreak/>
        <w:t>экскурсии за пределы дошкольного учреждения следует выходить с разрешения администрации и в сопровождении 2-3 взрослых.</w:t>
      </w:r>
    </w:p>
    <w:p w14:paraId="5D91E143" w14:textId="7BDD08E5" w:rsidR="00C33BEC" w:rsidRDefault="00C33BEC" w:rsidP="00C33BEC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Используя предлагаемые формы и методы патриотического воспитания, вы добьётесь успеха. Вы покажете детям красоту своего родного города, познакомите их с талантом русского народа, некоторыми героическими страницами истории, научите детей любить свой город и свою страну,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и гордиться тем, что они живут в такой прекрасной стране как Россия.</w:t>
      </w:r>
    </w:p>
    <w:p w14:paraId="73B76557" w14:textId="77777777" w:rsidR="00B66BAD" w:rsidRDefault="00B66BAD"/>
    <w:sectPr w:rsidR="00B6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AD"/>
    <w:rsid w:val="00B66BAD"/>
    <w:rsid w:val="00C3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0461"/>
  <w15:chartTrackingRefBased/>
  <w15:docId w15:val="{F5520BB8-068C-455F-A5FB-8E18A7D3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3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3BEC"/>
  </w:style>
  <w:style w:type="paragraph" w:customStyle="1" w:styleId="c2">
    <w:name w:val="c2"/>
    <w:basedOn w:val="a"/>
    <w:rsid w:val="00C3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3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3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2020-05-26T20:40:00Z</dcterms:created>
  <dcterms:modified xsi:type="dcterms:W3CDTF">2020-05-26T20:50:00Z</dcterms:modified>
</cp:coreProperties>
</file>