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94" w:rsidRPr="00C222ED" w:rsidRDefault="00C222ED" w:rsidP="00C22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22ED">
        <w:rPr>
          <w:rFonts w:ascii="Times New Roman" w:hAnsi="Times New Roman" w:cs="Times New Roman"/>
          <w:sz w:val="24"/>
          <w:szCs w:val="24"/>
        </w:rPr>
        <w:t>Уровни  педагогического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взаимодействия.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 xml:space="preserve">Первый уровень - это взаимодействие человека с самим собой. Именно на этом уровне происходят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процессы  самопознания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2ED">
        <w:rPr>
          <w:rFonts w:ascii="Times New Roman" w:hAnsi="Times New Roman" w:cs="Times New Roman"/>
          <w:sz w:val="24"/>
          <w:szCs w:val="24"/>
        </w:rPr>
        <w:t>самопроектирования</w:t>
      </w:r>
      <w:proofErr w:type="spellEnd"/>
      <w:r w:rsidRPr="00C222ED">
        <w:rPr>
          <w:rFonts w:ascii="Times New Roman" w:hAnsi="Times New Roman" w:cs="Times New Roman"/>
          <w:sz w:val="24"/>
          <w:szCs w:val="24"/>
        </w:rPr>
        <w:t xml:space="preserve">, самоанализа и самооценки.  От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умения  личности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взаимодействовать с самим собой во многом зависит конструктивность ее отношений с окружающими людьми. Вот почему очень важно развить у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детей  и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взрослых знания и умения рефлексии и </w:t>
      </w:r>
      <w:proofErr w:type="spellStart"/>
      <w:r w:rsidRPr="00C222ED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C222ED">
        <w:rPr>
          <w:rFonts w:ascii="Times New Roman" w:hAnsi="Times New Roman" w:cs="Times New Roman"/>
          <w:sz w:val="24"/>
          <w:szCs w:val="24"/>
        </w:rPr>
        <w:t>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 xml:space="preserve">        Второй уровень –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это  взаимодействие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человека с  другим. Причем, другой очень разнообразен в своих проявлениях: он может быть значимой   личностью, равноправным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партнером ,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а может оказаться человеком, мнение которого не играет существенной роли. Если человек научится относиться к себе как к другому,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то  следующим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шагом будет понимание и принятие другого как себя.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 xml:space="preserve">         Третий уровень _ это взаимодействие личности с определенной системой. Человек, находящийся в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школе,  вступает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в непосредственное взаимодействие с целой совокупностью социальных систем, важнейшей из которых является общешкольный коллектив.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2ED">
        <w:rPr>
          <w:rFonts w:ascii="Times New Roman" w:hAnsi="Times New Roman" w:cs="Times New Roman"/>
          <w:b/>
          <w:sz w:val="24"/>
          <w:szCs w:val="24"/>
        </w:rPr>
        <w:t>Типы взаимодействий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Учитель - “Я”.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Учитель – ученик.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Учитель – учитель.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Учитель - группа обучающихся.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Учитель - ученическое самоуправление.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Учитель – родитель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2ED">
        <w:rPr>
          <w:rFonts w:ascii="Times New Roman" w:hAnsi="Times New Roman" w:cs="Times New Roman"/>
          <w:b/>
          <w:sz w:val="24"/>
          <w:szCs w:val="24"/>
        </w:rPr>
        <w:t>Типы взаимодействий: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диалог;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опека;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конфронтация;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соглашение;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подавление;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конфликт;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индифферентность.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Авторитарный стиль взаимодействия, подавление реализуется с помощью тактики диктата и опеки, противодействие учащихся властному давлению педагога чаще всего приводит к возникновению у</w:t>
      </w:r>
      <w:r>
        <w:rPr>
          <w:rFonts w:ascii="Times New Roman" w:hAnsi="Times New Roman" w:cs="Times New Roman"/>
          <w:sz w:val="24"/>
          <w:szCs w:val="24"/>
        </w:rPr>
        <w:t>стойчивых конфликтных ситуации.</w:t>
      </w:r>
      <w:bookmarkStart w:id="0" w:name="_GoBack"/>
      <w:bookmarkEnd w:id="0"/>
      <w:r w:rsidRPr="00C222ED">
        <w:rPr>
          <w:rFonts w:ascii="Times New Roman" w:hAnsi="Times New Roman" w:cs="Times New Roman"/>
          <w:sz w:val="24"/>
          <w:szCs w:val="24"/>
        </w:rPr>
        <w:br/>
        <w:t>Попустительский стиль взаимодействия, индифферентность характеризуется стремлением педагога минимально включаться в деятельность, что объясняется снятием с себя о</w:t>
      </w:r>
      <w:r>
        <w:rPr>
          <w:rFonts w:ascii="Times New Roman" w:hAnsi="Times New Roman" w:cs="Times New Roman"/>
          <w:sz w:val="24"/>
          <w:szCs w:val="24"/>
        </w:rPr>
        <w:t>тветственности за её результат.</w:t>
      </w:r>
      <w:r w:rsidRPr="00C222ED">
        <w:rPr>
          <w:rFonts w:ascii="Times New Roman" w:hAnsi="Times New Roman" w:cs="Times New Roman"/>
          <w:sz w:val="24"/>
          <w:szCs w:val="24"/>
        </w:rPr>
        <w:br/>
        <w:t>Стиль взаимодействия сотрудничество ориентирован на повышение роли обучающегося во взаимодействии, на привлечение каждого к решению общих дел.</w:t>
      </w:r>
      <w:r w:rsidRPr="00C222ED">
        <w:rPr>
          <w:rFonts w:ascii="Times New Roman" w:hAnsi="Times New Roman" w:cs="Times New Roman"/>
          <w:sz w:val="24"/>
          <w:szCs w:val="24"/>
        </w:rPr>
        <w:br/>
      </w:r>
      <w:r w:rsidRPr="00C222ED">
        <w:rPr>
          <w:rFonts w:ascii="Times New Roman" w:hAnsi="Times New Roman" w:cs="Times New Roman"/>
          <w:b/>
          <w:sz w:val="24"/>
          <w:szCs w:val="24"/>
        </w:rPr>
        <w:t>Гуманистическое воспитание</w:t>
      </w:r>
      <w:r w:rsidRPr="00C222ED">
        <w:rPr>
          <w:rFonts w:ascii="Times New Roman" w:hAnsi="Times New Roman" w:cs="Times New Roman"/>
          <w:sz w:val="24"/>
          <w:szCs w:val="24"/>
        </w:rPr>
        <w:t xml:space="preserve"> предполагает  субъектно-объектное взаимодействие – диалог или сотрудничество “на равных”.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Основные идеи педагогики сотрудничества: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требовательные и уважительные отношения с учениками;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исключение принуждения в обучении и воспитании за счёт дифференциации учебного материала и обеспечения свободного выбора обучающимися уровня сложности заданий;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конкретная целенаправленность обучения;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развитие памяти обучающихся с помощью опорных конспектов и сигналов, специальных упражнений;</w:t>
      </w:r>
      <w:r w:rsidRPr="00C222ED">
        <w:rPr>
          <w:rFonts w:ascii="Times New Roman" w:hAnsi="Times New Roman" w:cs="Times New Roman"/>
          <w:sz w:val="24"/>
          <w:szCs w:val="24"/>
        </w:rPr>
        <w:br/>
        <w:t>- опережение в обучении за счёт  использования заданий на развитие взаимосвязей;</w:t>
      </w:r>
      <w:r w:rsidRPr="00C222ED">
        <w:rPr>
          <w:rFonts w:ascii="Times New Roman" w:hAnsi="Times New Roman" w:cs="Times New Roman"/>
          <w:sz w:val="24"/>
          <w:szCs w:val="24"/>
        </w:rPr>
        <w:br/>
        <w:t>- комплексная оценка учебной деятельности, возможность изменить любую оценку;</w:t>
      </w:r>
      <w:r w:rsidRPr="00C222ED">
        <w:rPr>
          <w:rFonts w:ascii="Times New Roman" w:hAnsi="Times New Roman" w:cs="Times New Roman"/>
          <w:sz w:val="24"/>
          <w:szCs w:val="24"/>
        </w:rPr>
        <w:br/>
        <w:t>- обучение самоанализу и самооценке своей деятельности;</w:t>
      </w:r>
      <w:r w:rsidRPr="00C222ED">
        <w:rPr>
          <w:rFonts w:ascii="Times New Roman" w:hAnsi="Times New Roman" w:cs="Times New Roman"/>
          <w:sz w:val="24"/>
          <w:szCs w:val="24"/>
        </w:rPr>
        <w:br/>
        <w:t>- систематическое развитие интеллекта обучающихся с помощью современных методов интеллектуальной деятельности;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lastRenderedPageBreak/>
        <w:t>- организация деятельности обучающихся на уроке в форме, соответствующей содержанию;</w:t>
      </w:r>
      <w:r w:rsidRPr="00C222ED">
        <w:rPr>
          <w:rFonts w:ascii="Times New Roman" w:hAnsi="Times New Roman" w:cs="Times New Roman"/>
          <w:sz w:val="24"/>
          <w:szCs w:val="24"/>
        </w:rPr>
        <w:br/>
        <w:t>- использование активных форм обучения;</w:t>
      </w:r>
      <w:r w:rsidRPr="00C222ED">
        <w:rPr>
          <w:rFonts w:ascii="Times New Roman" w:hAnsi="Times New Roman" w:cs="Times New Roman"/>
          <w:sz w:val="24"/>
          <w:szCs w:val="24"/>
        </w:rPr>
        <w:br/>
        <w:t>- коллективное воспитание;</w:t>
      </w:r>
      <w:r w:rsidRPr="00C222ED">
        <w:rPr>
          <w:rFonts w:ascii="Times New Roman" w:hAnsi="Times New Roman" w:cs="Times New Roman"/>
          <w:sz w:val="24"/>
          <w:szCs w:val="24"/>
        </w:rPr>
        <w:br/>
        <w:t>- творческое самоуправление;</w:t>
      </w:r>
      <w:r w:rsidRPr="00C222ED">
        <w:rPr>
          <w:rFonts w:ascii="Times New Roman" w:hAnsi="Times New Roman" w:cs="Times New Roman"/>
          <w:sz w:val="24"/>
          <w:szCs w:val="24"/>
        </w:rPr>
        <w:br/>
        <w:t>-</w:t>
      </w:r>
      <w:r w:rsidRPr="00C222ED">
        <w:rPr>
          <w:rFonts w:ascii="Times New Roman" w:hAnsi="Times New Roman" w:cs="Times New Roman"/>
          <w:sz w:val="24"/>
          <w:szCs w:val="24"/>
        </w:rPr>
        <w:t>сотрудничество учителей и родителей;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личностный подход;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- творческий производительный труд.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Педагогическое общение- это взаимодействие педагога и ученика, обеспечивающее мотивацию, результативность, творческий характер и воспитательный эффект от совместной коммуникативной деятельности.</w:t>
      </w:r>
    </w:p>
    <w:p w:rsidR="00C222ED" w:rsidRPr="00C222ED" w:rsidRDefault="00C222ED" w:rsidP="00C22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>Правила общения: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b/>
          <w:sz w:val="24"/>
          <w:szCs w:val="24"/>
        </w:rPr>
        <w:t>Правило первое</w:t>
      </w:r>
      <w:r w:rsidRPr="00C222ED">
        <w:rPr>
          <w:rFonts w:ascii="Times New Roman" w:hAnsi="Times New Roman" w:cs="Times New Roman"/>
          <w:sz w:val="24"/>
          <w:szCs w:val="24"/>
        </w:rPr>
        <w:t>: хотите быть успешным в общение – присоединяйтесь к собеседнику. Например, Вы беседуете с родителями Вашего ученика. Начните общение не с прояснения ситуации, а найдите с ним общие точки соприкосновения: “Ваш ребенок такой умница по истории, а вот оценки по физике меня беспокоят”, – и Вы получите союзника и соучастника педагогического процесса. Скажете родителю в начале беседы, что учитель- профессионал и родитель должен выполнять рекомендации учителя - обязательно получите конфликт.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b/>
          <w:sz w:val="24"/>
          <w:szCs w:val="24"/>
        </w:rPr>
        <w:t>Правило второе</w:t>
      </w:r>
      <w:r w:rsidRPr="00C222ED">
        <w:rPr>
          <w:rFonts w:ascii="Times New Roman" w:hAnsi="Times New Roman" w:cs="Times New Roman"/>
          <w:sz w:val="24"/>
          <w:szCs w:val="24"/>
        </w:rPr>
        <w:t>: нас скорее поймут и услышат, если мы заговорим на языке того человека, от которого собирае</w:t>
      </w:r>
      <w:r>
        <w:rPr>
          <w:rFonts w:ascii="Times New Roman" w:hAnsi="Times New Roman" w:cs="Times New Roman"/>
          <w:sz w:val="24"/>
          <w:szCs w:val="24"/>
        </w:rPr>
        <w:t xml:space="preserve">мся получить нужный результат. </w:t>
      </w:r>
      <w:r w:rsidRPr="00C222E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222ED">
        <w:rPr>
          <w:rFonts w:ascii="Times New Roman" w:hAnsi="Times New Roman" w:cs="Times New Roman"/>
          <w:sz w:val="24"/>
          <w:szCs w:val="24"/>
        </w:rPr>
        <w:t>Eсли</w:t>
      </w:r>
      <w:proofErr w:type="spellEnd"/>
      <w:r w:rsidRPr="00C222ED">
        <w:rPr>
          <w:rFonts w:ascii="Times New Roman" w:hAnsi="Times New Roman" w:cs="Times New Roman"/>
          <w:sz w:val="24"/>
          <w:szCs w:val="24"/>
        </w:rPr>
        <w:t xml:space="preserve"> Вы хотите быть успешными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и  видеть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вокруг себя успешных учеников, иногда не забывайте простое правило: в класс Вы должны идти, будучи готовыми произнести “посмотрите, послушайте, почувствуйте”. И дать детям такие задания, которые бы позволили одним посмотреть, другим послушать, а третьим, выполнив задание своими руками, почувствовать ту информацию, которая в этом задании заключена.</w:t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b/>
          <w:sz w:val="24"/>
          <w:szCs w:val="24"/>
        </w:rPr>
        <w:t>Третье правило</w:t>
      </w:r>
      <w:r w:rsidRPr="00C222ED">
        <w:rPr>
          <w:rFonts w:ascii="Times New Roman" w:hAnsi="Times New Roman" w:cs="Times New Roman"/>
          <w:sz w:val="24"/>
          <w:szCs w:val="24"/>
        </w:rPr>
        <w:t xml:space="preserve">: в процессе общения не </w:t>
      </w:r>
      <w:proofErr w:type="gramStart"/>
      <w:r w:rsidRPr="00C222ED">
        <w:rPr>
          <w:rFonts w:ascii="Times New Roman" w:hAnsi="Times New Roman" w:cs="Times New Roman"/>
          <w:sz w:val="24"/>
          <w:szCs w:val="24"/>
        </w:rPr>
        <w:t>навязывайте  собеседнику</w:t>
      </w:r>
      <w:proofErr w:type="gramEnd"/>
      <w:r w:rsidRPr="00C222ED">
        <w:rPr>
          <w:rFonts w:ascii="Times New Roman" w:hAnsi="Times New Roman" w:cs="Times New Roman"/>
          <w:sz w:val="24"/>
          <w:szCs w:val="24"/>
        </w:rPr>
        <w:t xml:space="preserve"> своих интересов, а подстраивайтесь к его интересам, говор</w:t>
      </w:r>
      <w:r>
        <w:rPr>
          <w:rFonts w:ascii="Times New Roman" w:hAnsi="Times New Roman" w:cs="Times New Roman"/>
          <w:sz w:val="24"/>
          <w:szCs w:val="24"/>
        </w:rPr>
        <w:t xml:space="preserve">ите о том, что интересно ему. </w:t>
      </w:r>
      <w:r w:rsidRPr="00C222ED">
        <w:rPr>
          <w:rFonts w:ascii="Times New Roman" w:hAnsi="Times New Roman" w:cs="Times New Roman"/>
          <w:sz w:val="24"/>
          <w:szCs w:val="24"/>
        </w:rPr>
        <w:br/>
        <w:t xml:space="preserve">Необходимо научиться внимательно слушать себя во время говорения,  своего партнера в процессе беседы и вовремя задавать вопросы, </w:t>
      </w:r>
      <w:r>
        <w:rPr>
          <w:rFonts w:ascii="Times New Roman" w:hAnsi="Times New Roman" w:cs="Times New Roman"/>
          <w:sz w:val="24"/>
          <w:szCs w:val="24"/>
        </w:rPr>
        <w:t>уточняющие смысл произносимого.</w:t>
      </w:r>
      <w:r w:rsidRPr="00C222ED">
        <w:rPr>
          <w:rFonts w:ascii="Times New Roman" w:hAnsi="Times New Roman" w:cs="Times New Roman"/>
          <w:sz w:val="24"/>
          <w:szCs w:val="24"/>
        </w:rPr>
        <w:br/>
        <w:t>Надо научиться относиться к другим как к себе, тогда наступит момент понимания и принятия другого как себя.</w:t>
      </w:r>
      <w:r w:rsidRPr="00C222ED">
        <w:rPr>
          <w:rFonts w:ascii="Times New Roman" w:hAnsi="Times New Roman" w:cs="Times New Roman"/>
          <w:sz w:val="24"/>
          <w:szCs w:val="24"/>
        </w:rPr>
        <w:br/>
      </w:r>
    </w:p>
    <w:p w:rsidR="00C222ED" w:rsidRPr="00C222ED" w:rsidRDefault="00C222ED" w:rsidP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2E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222ED" w:rsidRPr="00C222ED" w:rsidRDefault="00C2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22ED" w:rsidRPr="00C2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ED"/>
    <w:rsid w:val="00976794"/>
    <w:rsid w:val="00C2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184F"/>
  <w15:chartTrackingRefBased/>
  <w15:docId w15:val="{6ED828C0-0D06-42F0-88BD-E242918E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698</Words>
  <Characters>3982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2020-06-08T05:02:00Z</dcterms:created>
  <dcterms:modified xsi:type="dcterms:W3CDTF">2020-06-08T05:13:00Z</dcterms:modified>
</cp:coreProperties>
</file>