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AF" w:rsidRDefault="004B69AF" w:rsidP="009C009F">
      <w:pPr>
        <w:rPr>
          <w:rFonts w:ascii="Times New Roman" w:eastAsia="Calibri" w:hAnsi="Times New Roman" w:cs="Times New Roman"/>
          <w:sz w:val="28"/>
          <w:szCs w:val="28"/>
        </w:rPr>
      </w:pPr>
    </w:p>
    <w:p w:rsidR="004B69AF" w:rsidRDefault="004B69AF" w:rsidP="009C009F">
      <w:pPr>
        <w:rPr>
          <w:rFonts w:ascii="Times New Roman" w:eastAsia="Calibri" w:hAnsi="Times New Roman" w:cs="Times New Roman"/>
          <w:sz w:val="28"/>
          <w:szCs w:val="28"/>
        </w:rPr>
      </w:pPr>
    </w:p>
    <w:p w:rsidR="004B69AF" w:rsidRDefault="004B69AF" w:rsidP="009C009F">
      <w:pPr>
        <w:rPr>
          <w:rFonts w:ascii="Times New Roman" w:eastAsia="Calibri" w:hAnsi="Times New Roman" w:cs="Times New Roman"/>
          <w:sz w:val="28"/>
          <w:szCs w:val="28"/>
        </w:rPr>
      </w:pPr>
    </w:p>
    <w:p w:rsidR="004B69AF" w:rsidRDefault="004B69AF" w:rsidP="009C009F">
      <w:pPr>
        <w:rPr>
          <w:rFonts w:ascii="Times New Roman" w:eastAsia="Calibri" w:hAnsi="Times New Roman" w:cs="Times New Roman"/>
          <w:sz w:val="28"/>
          <w:szCs w:val="28"/>
        </w:rPr>
      </w:pPr>
    </w:p>
    <w:p w:rsidR="004B69AF" w:rsidRDefault="004B69AF" w:rsidP="009C009F">
      <w:pPr>
        <w:rPr>
          <w:rFonts w:ascii="Times New Roman" w:eastAsia="Calibri" w:hAnsi="Times New Roman" w:cs="Times New Roman"/>
          <w:sz w:val="28"/>
          <w:szCs w:val="28"/>
        </w:rPr>
      </w:pPr>
    </w:p>
    <w:p w:rsidR="004B69AF" w:rsidRDefault="004B69AF" w:rsidP="004B69AF">
      <w:pPr>
        <w:spacing w:after="0"/>
        <w:jc w:val="center"/>
        <w:rPr>
          <w:rFonts w:asciiTheme="majorHAnsi" w:eastAsia="Calibri" w:hAnsiTheme="majorHAnsi" w:cs="Times New Roman"/>
          <w:b/>
          <w:color w:val="00B0F0"/>
          <w:sz w:val="52"/>
          <w:szCs w:val="28"/>
        </w:rPr>
      </w:pPr>
    </w:p>
    <w:p w:rsidR="004B69AF" w:rsidRDefault="004B69AF" w:rsidP="004B69AF">
      <w:pPr>
        <w:spacing w:after="0"/>
        <w:jc w:val="center"/>
        <w:rPr>
          <w:rFonts w:asciiTheme="majorHAnsi" w:eastAsia="Calibri" w:hAnsiTheme="majorHAnsi" w:cs="Times New Roman"/>
          <w:b/>
          <w:color w:val="00B0F0"/>
          <w:sz w:val="52"/>
          <w:szCs w:val="28"/>
        </w:rPr>
      </w:pPr>
      <w:bookmarkStart w:id="0" w:name="_GoBack"/>
    </w:p>
    <w:p w:rsidR="004B69AF" w:rsidRPr="003C78BA" w:rsidRDefault="003C78BA" w:rsidP="004B69AF">
      <w:pPr>
        <w:spacing w:after="0"/>
        <w:jc w:val="center"/>
        <w:rPr>
          <w:rFonts w:asciiTheme="majorHAnsi" w:eastAsia="Calibri" w:hAnsiTheme="majorHAnsi" w:cs="Times New Roman"/>
          <w:b/>
          <w:sz w:val="52"/>
          <w:szCs w:val="28"/>
        </w:rPr>
      </w:pPr>
      <w:r>
        <w:rPr>
          <w:rFonts w:asciiTheme="majorHAnsi" w:eastAsia="Calibri" w:hAnsiTheme="majorHAnsi" w:cs="Times New Roman"/>
          <w:b/>
          <w:sz w:val="52"/>
          <w:szCs w:val="28"/>
        </w:rPr>
        <w:t>«</w:t>
      </w:r>
      <w:r w:rsidR="00AB6B2A" w:rsidRPr="003C78BA">
        <w:rPr>
          <w:rFonts w:asciiTheme="majorHAnsi" w:eastAsia="Calibri" w:hAnsiTheme="majorHAnsi" w:cs="Times New Roman"/>
          <w:b/>
          <w:sz w:val="52"/>
          <w:szCs w:val="28"/>
        </w:rPr>
        <w:t>Дидактические</w:t>
      </w:r>
      <w:r w:rsidR="004B69AF" w:rsidRPr="003C78BA">
        <w:rPr>
          <w:rFonts w:asciiTheme="majorHAnsi" w:eastAsia="Calibri" w:hAnsiTheme="majorHAnsi" w:cs="Times New Roman"/>
          <w:b/>
          <w:sz w:val="52"/>
          <w:szCs w:val="28"/>
        </w:rPr>
        <w:t xml:space="preserve"> игр</w:t>
      </w:r>
      <w:r w:rsidR="00AB6B2A" w:rsidRPr="003C78BA">
        <w:rPr>
          <w:rFonts w:asciiTheme="majorHAnsi" w:eastAsia="Calibri" w:hAnsiTheme="majorHAnsi" w:cs="Times New Roman"/>
          <w:b/>
          <w:sz w:val="52"/>
          <w:szCs w:val="28"/>
        </w:rPr>
        <w:t>ы</w:t>
      </w:r>
      <w:r w:rsidR="002A7E34" w:rsidRPr="003C78BA">
        <w:rPr>
          <w:rFonts w:asciiTheme="majorHAnsi" w:eastAsia="Calibri" w:hAnsiTheme="majorHAnsi" w:cs="Times New Roman"/>
          <w:b/>
          <w:sz w:val="52"/>
          <w:szCs w:val="28"/>
        </w:rPr>
        <w:t>,</w:t>
      </w:r>
      <w:r w:rsidR="004B69AF" w:rsidRPr="003C78BA">
        <w:rPr>
          <w:rFonts w:asciiTheme="majorHAnsi" w:eastAsia="Calibri" w:hAnsiTheme="majorHAnsi" w:cs="Times New Roman"/>
          <w:b/>
          <w:sz w:val="52"/>
          <w:szCs w:val="28"/>
        </w:rPr>
        <w:t xml:space="preserve"> </w:t>
      </w:r>
    </w:p>
    <w:p w:rsidR="009C009F" w:rsidRPr="003C78BA" w:rsidRDefault="00AB6B2A" w:rsidP="003817C1">
      <w:pPr>
        <w:spacing w:after="0"/>
        <w:jc w:val="center"/>
        <w:rPr>
          <w:rFonts w:asciiTheme="majorHAnsi" w:eastAsia="Calibri" w:hAnsiTheme="majorHAnsi" w:cs="Times New Roman"/>
          <w:b/>
          <w:sz w:val="52"/>
          <w:szCs w:val="28"/>
        </w:rPr>
      </w:pPr>
      <w:r w:rsidRPr="003C78BA">
        <w:rPr>
          <w:rFonts w:asciiTheme="majorHAnsi" w:eastAsia="Calibri" w:hAnsiTheme="majorHAnsi" w:cs="Times New Roman"/>
          <w:b/>
          <w:sz w:val="52"/>
          <w:szCs w:val="28"/>
        </w:rPr>
        <w:t xml:space="preserve"> как средство всестороннего воспитания детей дошкольного возраста</w:t>
      </w:r>
      <w:r w:rsidR="003C78BA">
        <w:rPr>
          <w:rFonts w:asciiTheme="majorHAnsi" w:eastAsia="Calibri" w:hAnsiTheme="majorHAnsi" w:cs="Times New Roman"/>
          <w:b/>
          <w:sz w:val="52"/>
          <w:szCs w:val="28"/>
        </w:rPr>
        <w:t>»</w:t>
      </w:r>
    </w:p>
    <w:bookmarkEnd w:id="0"/>
    <w:p w:rsidR="004B69AF" w:rsidRPr="003C78BA" w:rsidRDefault="004B69AF" w:rsidP="004B69AF">
      <w:pPr>
        <w:spacing w:after="0"/>
        <w:jc w:val="center"/>
        <w:rPr>
          <w:rFonts w:asciiTheme="majorHAnsi" w:eastAsia="Calibri" w:hAnsiTheme="majorHAnsi" w:cs="Times New Roman"/>
          <w:b/>
          <w:sz w:val="52"/>
          <w:szCs w:val="28"/>
        </w:rPr>
      </w:pPr>
    </w:p>
    <w:p w:rsidR="007C705A" w:rsidRPr="003C78BA" w:rsidRDefault="003C78BA" w:rsidP="004B69AF">
      <w:pPr>
        <w:spacing w:after="0"/>
        <w:ind w:left="4248"/>
        <w:jc w:val="both"/>
        <w:rPr>
          <w:rFonts w:asciiTheme="majorHAnsi" w:eastAsia="Calibri" w:hAnsiTheme="majorHAnsi" w:cs="Times New Roman"/>
          <w:b/>
          <w:sz w:val="32"/>
          <w:szCs w:val="28"/>
        </w:rPr>
      </w:pPr>
      <w:r w:rsidRPr="003C78BA">
        <w:rPr>
          <w:rFonts w:asciiTheme="majorHAnsi" w:eastAsia="Calibri" w:hAnsiTheme="majorHAnsi" w:cs="Times New Roman"/>
          <w:b/>
          <w:sz w:val="32"/>
          <w:szCs w:val="28"/>
        </w:rPr>
        <w:t>Воспитатель</w:t>
      </w:r>
      <w:r w:rsidR="007C705A" w:rsidRPr="003C78BA">
        <w:rPr>
          <w:rFonts w:asciiTheme="majorHAnsi" w:eastAsia="Calibri" w:hAnsiTheme="majorHAnsi" w:cs="Times New Roman"/>
          <w:b/>
          <w:sz w:val="32"/>
          <w:szCs w:val="28"/>
        </w:rPr>
        <w:t>:</w:t>
      </w:r>
    </w:p>
    <w:p w:rsidR="004B69AF" w:rsidRPr="003C78BA" w:rsidRDefault="003C78BA" w:rsidP="004B69AF">
      <w:pPr>
        <w:spacing w:after="0"/>
        <w:ind w:left="4248"/>
        <w:jc w:val="both"/>
        <w:rPr>
          <w:rFonts w:asciiTheme="majorHAnsi" w:eastAsia="Calibri" w:hAnsiTheme="majorHAnsi" w:cs="Times New Roman"/>
          <w:b/>
          <w:sz w:val="32"/>
          <w:szCs w:val="28"/>
        </w:rPr>
      </w:pPr>
      <w:proofErr w:type="spellStart"/>
      <w:r w:rsidRPr="003C78BA">
        <w:rPr>
          <w:rFonts w:asciiTheme="majorHAnsi" w:eastAsia="Calibri" w:hAnsiTheme="majorHAnsi" w:cs="Times New Roman"/>
          <w:b/>
          <w:sz w:val="32"/>
          <w:szCs w:val="28"/>
        </w:rPr>
        <w:t>Ахтямова</w:t>
      </w:r>
      <w:proofErr w:type="spellEnd"/>
      <w:r w:rsidRPr="003C78BA">
        <w:rPr>
          <w:rFonts w:asciiTheme="majorHAnsi" w:eastAsia="Calibri" w:hAnsiTheme="majorHAnsi" w:cs="Times New Roman"/>
          <w:b/>
          <w:sz w:val="32"/>
          <w:szCs w:val="28"/>
        </w:rPr>
        <w:t xml:space="preserve"> Г.Р.</w:t>
      </w:r>
      <w:r w:rsidR="004B69AF" w:rsidRPr="003C78BA">
        <w:rPr>
          <w:rFonts w:asciiTheme="majorHAnsi" w:eastAsia="Calibri" w:hAnsiTheme="majorHAnsi" w:cs="Times New Roman"/>
          <w:b/>
          <w:sz w:val="32"/>
          <w:szCs w:val="28"/>
        </w:rPr>
        <w:t xml:space="preserve"> </w:t>
      </w:r>
    </w:p>
    <w:p w:rsidR="004B69AF" w:rsidRPr="003C78BA" w:rsidRDefault="003C78BA" w:rsidP="004B69AF">
      <w:pPr>
        <w:spacing w:after="0"/>
        <w:ind w:left="4248"/>
        <w:jc w:val="both"/>
        <w:rPr>
          <w:rFonts w:asciiTheme="majorHAnsi" w:hAnsiTheme="majorHAnsi" w:cs="Times New Roman"/>
          <w:b/>
          <w:sz w:val="32"/>
        </w:rPr>
      </w:pPr>
      <w:r w:rsidRPr="003C78BA">
        <w:rPr>
          <w:rFonts w:asciiTheme="majorHAnsi" w:eastAsia="Calibri" w:hAnsiTheme="majorHAnsi" w:cs="Times New Roman"/>
          <w:b/>
          <w:sz w:val="32"/>
          <w:szCs w:val="28"/>
        </w:rPr>
        <w:t>МАДОУ  №34</w:t>
      </w:r>
    </w:p>
    <w:p w:rsidR="009C009F" w:rsidRDefault="009C009F" w:rsidP="009C009F">
      <w:pPr>
        <w:rPr>
          <w:rFonts w:ascii="Times New Roman" w:hAnsi="Times New Roman" w:cs="Times New Roman"/>
          <w:b/>
          <w:sz w:val="28"/>
        </w:rPr>
      </w:pPr>
    </w:p>
    <w:p w:rsidR="009C009F" w:rsidRDefault="009C009F" w:rsidP="009C009F">
      <w:pPr>
        <w:rPr>
          <w:rFonts w:ascii="Times New Roman" w:hAnsi="Times New Roman" w:cs="Times New Roman"/>
          <w:b/>
          <w:sz w:val="28"/>
        </w:rPr>
      </w:pPr>
    </w:p>
    <w:p w:rsidR="009C009F" w:rsidRDefault="009C009F" w:rsidP="009C009F">
      <w:pPr>
        <w:rPr>
          <w:rFonts w:ascii="Times New Roman" w:hAnsi="Times New Roman" w:cs="Times New Roman"/>
          <w:b/>
          <w:sz w:val="28"/>
        </w:rPr>
      </w:pPr>
    </w:p>
    <w:p w:rsidR="009C009F" w:rsidRDefault="009C009F" w:rsidP="009C009F">
      <w:pPr>
        <w:rPr>
          <w:rFonts w:ascii="Times New Roman" w:hAnsi="Times New Roman" w:cs="Times New Roman"/>
          <w:b/>
          <w:sz w:val="28"/>
        </w:rPr>
      </w:pPr>
    </w:p>
    <w:p w:rsidR="009C009F" w:rsidRDefault="009C009F" w:rsidP="009C009F">
      <w:pPr>
        <w:rPr>
          <w:rFonts w:ascii="Times New Roman" w:hAnsi="Times New Roman" w:cs="Times New Roman"/>
          <w:b/>
          <w:sz w:val="28"/>
        </w:rPr>
      </w:pPr>
    </w:p>
    <w:p w:rsidR="009C009F" w:rsidRDefault="009C009F" w:rsidP="009C009F">
      <w:pPr>
        <w:rPr>
          <w:rFonts w:ascii="Times New Roman" w:hAnsi="Times New Roman" w:cs="Times New Roman"/>
          <w:b/>
          <w:sz w:val="28"/>
        </w:rPr>
      </w:pPr>
    </w:p>
    <w:p w:rsidR="009C009F" w:rsidRDefault="009C009F" w:rsidP="009C009F">
      <w:pPr>
        <w:rPr>
          <w:rFonts w:ascii="Times New Roman" w:hAnsi="Times New Roman" w:cs="Times New Roman"/>
          <w:b/>
          <w:sz w:val="28"/>
        </w:rPr>
      </w:pPr>
    </w:p>
    <w:p w:rsidR="009C009F" w:rsidRDefault="009C009F" w:rsidP="009C009F">
      <w:pPr>
        <w:rPr>
          <w:rFonts w:ascii="Times New Roman" w:hAnsi="Times New Roman" w:cs="Times New Roman"/>
          <w:b/>
          <w:sz w:val="28"/>
        </w:rPr>
      </w:pPr>
    </w:p>
    <w:p w:rsidR="009C009F" w:rsidRDefault="009C009F" w:rsidP="009C009F">
      <w:pPr>
        <w:rPr>
          <w:rFonts w:ascii="Times New Roman" w:hAnsi="Times New Roman" w:cs="Times New Roman"/>
          <w:b/>
          <w:sz w:val="28"/>
        </w:rPr>
      </w:pPr>
    </w:p>
    <w:p w:rsidR="009C009F" w:rsidRDefault="009C009F" w:rsidP="009C009F">
      <w:pPr>
        <w:rPr>
          <w:rFonts w:ascii="Times New Roman" w:hAnsi="Times New Roman" w:cs="Times New Roman"/>
          <w:b/>
          <w:sz w:val="28"/>
        </w:rPr>
      </w:pPr>
    </w:p>
    <w:p w:rsidR="0043168B" w:rsidRPr="009C009F" w:rsidRDefault="0043168B" w:rsidP="009C009F">
      <w:pPr>
        <w:rPr>
          <w:rFonts w:ascii="Times New Roman" w:hAnsi="Times New Roman" w:cs="Times New Roman"/>
          <w:b/>
          <w:sz w:val="28"/>
        </w:rPr>
      </w:pPr>
    </w:p>
    <w:tbl>
      <w:tblPr>
        <w:tblStyle w:val="a3"/>
        <w:tblW w:w="0" w:type="auto"/>
        <w:tblLook w:val="04A0" w:firstRow="1" w:lastRow="0" w:firstColumn="1" w:lastColumn="0" w:noHBand="0" w:noVBand="1"/>
      </w:tblPr>
      <w:tblGrid>
        <w:gridCol w:w="9571"/>
      </w:tblGrid>
      <w:tr w:rsidR="009C009F" w:rsidTr="006C7B58">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2A7E34" w:rsidRPr="0043168B" w:rsidRDefault="002A7E34" w:rsidP="002A7E34">
            <w:pPr>
              <w:jc w:val="center"/>
              <w:rPr>
                <w:rFonts w:asciiTheme="majorHAnsi" w:eastAsia="Calibri" w:hAnsiTheme="majorHAnsi" w:cs="Times New Roman"/>
                <w:b/>
                <w:i/>
                <w:color w:val="262626" w:themeColor="text1" w:themeTint="D9"/>
                <w:sz w:val="36"/>
                <w:szCs w:val="28"/>
              </w:rPr>
            </w:pPr>
            <w:r w:rsidRPr="0043168B">
              <w:rPr>
                <w:rFonts w:asciiTheme="majorHAnsi" w:eastAsia="Calibri" w:hAnsiTheme="majorHAnsi" w:cs="Times New Roman"/>
                <w:b/>
                <w:i/>
                <w:color w:val="262626" w:themeColor="text1" w:themeTint="D9"/>
                <w:sz w:val="36"/>
                <w:szCs w:val="28"/>
              </w:rPr>
              <w:lastRenderedPageBreak/>
              <w:t xml:space="preserve">Дидактические игры, </w:t>
            </w:r>
          </w:p>
          <w:p w:rsidR="002A7E34" w:rsidRPr="0043168B" w:rsidRDefault="002A7E34" w:rsidP="002A7E34">
            <w:pPr>
              <w:jc w:val="center"/>
              <w:rPr>
                <w:rFonts w:asciiTheme="majorHAnsi" w:eastAsia="Calibri" w:hAnsiTheme="majorHAnsi" w:cs="Times New Roman"/>
                <w:b/>
                <w:i/>
                <w:color w:val="262626" w:themeColor="text1" w:themeTint="D9"/>
                <w:sz w:val="36"/>
                <w:szCs w:val="28"/>
              </w:rPr>
            </w:pPr>
            <w:r w:rsidRPr="0043168B">
              <w:rPr>
                <w:rFonts w:asciiTheme="majorHAnsi" w:eastAsia="Calibri" w:hAnsiTheme="majorHAnsi" w:cs="Times New Roman"/>
                <w:b/>
                <w:i/>
                <w:color w:val="262626" w:themeColor="text1" w:themeTint="D9"/>
                <w:sz w:val="36"/>
                <w:szCs w:val="28"/>
              </w:rPr>
              <w:t xml:space="preserve"> как средство всестороннего воспитания детей дошкольного возраста</w:t>
            </w:r>
          </w:p>
          <w:p w:rsidR="002A7E34" w:rsidRDefault="002A7E34" w:rsidP="002A7E34">
            <w:pPr>
              <w:rPr>
                <w:rFonts w:ascii="Times New Roman" w:hAnsi="Times New Roman" w:cs="Times New Roman"/>
                <w:b/>
                <w:i/>
                <w:sz w:val="36"/>
              </w:rPr>
            </w:pPr>
          </w:p>
          <w:p w:rsidR="009C009F" w:rsidRPr="009C009F" w:rsidRDefault="009C009F" w:rsidP="009C009F">
            <w:pPr>
              <w:jc w:val="center"/>
              <w:rPr>
                <w:rFonts w:ascii="Times New Roman" w:hAnsi="Times New Roman" w:cs="Times New Roman"/>
                <w:b/>
                <w:i/>
                <w:sz w:val="36"/>
              </w:rPr>
            </w:pPr>
            <w:r w:rsidRPr="009C009F">
              <w:rPr>
                <w:rFonts w:ascii="Times New Roman" w:hAnsi="Times New Roman" w:cs="Times New Roman"/>
                <w:b/>
                <w:i/>
                <w:sz w:val="36"/>
              </w:rPr>
              <w:t>«Кому что нужно?»</w:t>
            </w:r>
          </w:p>
          <w:p w:rsidR="009C009F" w:rsidRPr="009C009F" w:rsidRDefault="009C009F" w:rsidP="009C009F">
            <w:pPr>
              <w:jc w:val="center"/>
              <w:rPr>
                <w:rFonts w:ascii="Times New Roman" w:hAnsi="Times New Roman" w:cs="Times New Roman"/>
                <w:sz w:val="28"/>
              </w:rPr>
            </w:pPr>
          </w:p>
          <w:p w:rsidR="009C009F" w:rsidRPr="009C009F" w:rsidRDefault="009C009F" w:rsidP="009C009F">
            <w:pPr>
              <w:rPr>
                <w:rFonts w:ascii="Times New Roman" w:hAnsi="Times New Roman" w:cs="Times New Roman"/>
                <w:sz w:val="28"/>
              </w:rPr>
            </w:pPr>
            <w:r w:rsidRPr="009C009F">
              <w:rPr>
                <w:rFonts w:ascii="Times New Roman" w:hAnsi="Times New Roman" w:cs="Times New Roman"/>
                <w:b/>
                <w:sz w:val="28"/>
              </w:rPr>
              <w:t>Цель:</w:t>
            </w:r>
            <w:r w:rsidRPr="009C009F">
              <w:rPr>
                <w:rFonts w:ascii="Times New Roman" w:hAnsi="Times New Roman" w:cs="Times New Roman"/>
                <w:sz w:val="28"/>
              </w:rPr>
              <w:t xml:space="preserve"> учить детей соотносить орудия труда с профессией людей; называть соответствующие профессии, предметы и их назначение.</w:t>
            </w:r>
          </w:p>
          <w:p w:rsidR="009C009F" w:rsidRDefault="009C009F" w:rsidP="009C009F">
            <w:pPr>
              <w:rPr>
                <w:rFonts w:ascii="Times New Roman" w:hAnsi="Times New Roman" w:cs="Times New Roman"/>
                <w:sz w:val="28"/>
              </w:rPr>
            </w:pPr>
            <w:r w:rsidRPr="009C009F">
              <w:rPr>
                <w:rFonts w:ascii="Times New Roman" w:hAnsi="Times New Roman" w:cs="Times New Roman"/>
                <w:b/>
                <w:sz w:val="28"/>
              </w:rPr>
              <w:t>Игровые правила:</w:t>
            </w:r>
            <w:r w:rsidRPr="009C009F">
              <w:rPr>
                <w:rFonts w:ascii="Times New Roman" w:hAnsi="Times New Roman" w:cs="Times New Roman"/>
                <w:sz w:val="28"/>
              </w:rPr>
              <w:t xml:space="preserve"> назвать профессию в соответствии с предметом труда, объяснить назначение предмета.</w:t>
            </w:r>
          </w:p>
          <w:p w:rsidR="009C009F" w:rsidRPr="009C009F" w:rsidRDefault="009C009F" w:rsidP="009C009F">
            <w:pPr>
              <w:rPr>
                <w:rFonts w:ascii="Times New Roman" w:hAnsi="Times New Roman" w:cs="Times New Roman"/>
                <w:sz w:val="28"/>
              </w:rPr>
            </w:pPr>
            <w:r w:rsidRPr="009C009F">
              <w:rPr>
                <w:rFonts w:ascii="Times New Roman" w:hAnsi="Times New Roman" w:cs="Times New Roman"/>
                <w:b/>
                <w:sz w:val="28"/>
              </w:rPr>
              <w:t xml:space="preserve"> Игровые действия:</w:t>
            </w:r>
            <w:r w:rsidRPr="009C009F">
              <w:rPr>
                <w:rFonts w:ascii="Times New Roman" w:hAnsi="Times New Roman" w:cs="Times New Roman"/>
                <w:sz w:val="28"/>
              </w:rPr>
              <w:t xml:space="preserve"> поиск нужных предметов.</w:t>
            </w:r>
          </w:p>
          <w:p w:rsidR="009C009F" w:rsidRPr="009C009F" w:rsidRDefault="009C009F" w:rsidP="009C009F">
            <w:pPr>
              <w:rPr>
                <w:rFonts w:ascii="Times New Roman" w:hAnsi="Times New Roman" w:cs="Times New Roman"/>
                <w:sz w:val="28"/>
              </w:rPr>
            </w:pPr>
            <w:r w:rsidRPr="009C009F">
              <w:rPr>
                <w:rFonts w:ascii="Times New Roman" w:hAnsi="Times New Roman" w:cs="Times New Roman"/>
                <w:b/>
                <w:sz w:val="28"/>
              </w:rPr>
              <w:t>Оборудование:</w:t>
            </w:r>
            <w:r w:rsidRPr="009C009F">
              <w:rPr>
                <w:rFonts w:ascii="Times New Roman" w:hAnsi="Times New Roman" w:cs="Times New Roman"/>
                <w:sz w:val="28"/>
              </w:rPr>
              <w:t xml:space="preserve"> на столе у педагога разложены предметы-игрушки для труда людей разных профессий: набор медицинских инструментов; набор кухонной посуды; молоток, гвозди, гаечный ключ из детского конструктора; большие картинки с </w:t>
            </w:r>
            <w:proofErr w:type="gramStart"/>
            <w:r w:rsidRPr="009C009F">
              <w:rPr>
                <w:rFonts w:ascii="Times New Roman" w:hAnsi="Times New Roman" w:cs="Times New Roman"/>
                <w:sz w:val="28"/>
              </w:rPr>
              <w:t>изобра­жением</w:t>
            </w:r>
            <w:proofErr w:type="gramEnd"/>
            <w:r w:rsidRPr="009C009F">
              <w:rPr>
                <w:rFonts w:ascii="Times New Roman" w:hAnsi="Times New Roman" w:cs="Times New Roman"/>
                <w:sz w:val="28"/>
              </w:rPr>
              <w:t xml:space="preserve"> людей разных профессий (подбираются картинки и предметы соответствующих профессий).</w:t>
            </w:r>
          </w:p>
          <w:p w:rsidR="009C009F" w:rsidRPr="009C009F" w:rsidRDefault="009C009F" w:rsidP="009C009F">
            <w:pPr>
              <w:rPr>
                <w:rFonts w:ascii="Times New Roman" w:hAnsi="Times New Roman" w:cs="Times New Roman"/>
                <w:sz w:val="28"/>
              </w:rPr>
            </w:pPr>
          </w:p>
          <w:p w:rsidR="009C009F" w:rsidRPr="009C009F" w:rsidRDefault="009C009F" w:rsidP="009C009F">
            <w:pPr>
              <w:rPr>
                <w:rFonts w:ascii="Times New Roman" w:hAnsi="Times New Roman" w:cs="Times New Roman"/>
                <w:sz w:val="28"/>
              </w:rPr>
            </w:pPr>
            <w:r w:rsidRPr="009C009F">
              <w:rPr>
                <w:rFonts w:ascii="Times New Roman" w:hAnsi="Times New Roman" w:cs="Times New Roman"/>
                <w:b/>
                <w:sz w:val="28"/>
              </w:rPr>
              <w:t>Ход игры:</w:t>
            </w:r>
            <w:r w:rsidRPr="009C009F">
              <w:rPr>
                <w:rFonts w:ascii="Times New Roman" w:hAnsi="Times New Roman" w:cs="Times New Roman"/>
                <w:sz w:val="28"/>
              </w:rPr>
              <w:t xml:space="preserve"> педагог приглашает по одному участнику к своему столу. Ребенок берет какой-либо предмет и называет его. Остальные дети должны назвать, кому нужен этот инструмент, что им можно делать. Вызванный ребенок кладет инструмент к картинке с изображением человека соответствующей профессии. Игра продолжается до тех пор, пока не будут названы и разложены все орудия труда. Возможно проведение игры с использованием только картинок с изображением людей определенных профессий и орудий труда.</w:t>
            </w:r>
          </w:p>
          <w:p w:rsidR="009C009F" w:rsidRDefault="009C009F" w:rsidP="009C009F">
            <w:pPr>
              <w:rPr>
                <w:rFonts w:ascii="Times New Roman" w:hAnsi="Times New Roman" w:cs="Times New Roman"/>
                <w:i/>
                <w:sz w:val="28"/>
              </w:rPr>
            </w:pPr>
          </w:p>
        </w:tc>
      </w:tr>
      <w:tr w:rsidR="009C009F" w:rsidTr="003C78BA">
        <w:tc>
          <w:tcPr>
            <w:tcW w:w="9571" w:type="dxa"/>
            <w:tcBorders>
              <w:top w:val="thinThickThinSmallGap" w:sz="24" w:space="0" w:color="auto"/>
              <w:left w:val="nil"/>
              <w:bottom w:val="thinThickThinSmallGap" w:sz="24" w:space="0" w:color="auto"/>
              <w:right w:val="nil"/>
            </w:tcBorders>
          </w:tcPr>
          <w:p w:rsidR="009C009F" w:rsidRPr="004667DC" w:rsidRDefault="009C009F" w:rsidP="009C009F">
            <w:pPr>
              <w:rPr>
                <w:rFonts w:ascii="Times New Roman" w:hAnsi="Times New Roman" w:cs="Times New Roman"/>
                <w:i/>
                <w:sz w:val="10"/>
              </w:rPr>
            </w:pPr>
          </w:p>
        </w:tc>
      </w:tr>
      <w:tr w:rsidR="009C009F" w:rsidTr="006C7B58">
        <w:tc>
          <w:tcPr>
            <w:tcW w:w="9571" w:type="dxa"/>
            <w:tcBorders>
              <w:top w:val="thinThickThinSmallGap" w:sz="24" w:space="0" w:color="auto"/>
              <w:left w:val="nil"/>
              <w:bottom w:val="thinThickThinSmallGap" w:sz="24" w:space="0" w:color="auto"/>
              <w:right w:val="nil"/>
            </w:tcBorders>
          </w:tcPr>
          <w:p w:rsidR="009C009F" w:rsidRDefault="009C009F" w:rsidP="009C009F">
            <w:pPr>
              <w:rPr>
                <w:rFonts w:ascii="Times New Roman" w:hAnsi="Times New Roman" w:cs="Times New Roman"/>
                <w:i/>
                <w:sz w:val="28"/>
              </w:rPr>
            </w:pPr>
          </w:p>
        </w:tc>
      </w:tr>
      <w:tr w:rsidR="009C009F" w:rsidTr="003C78BA">
        <w:tc>
          <w:tcPr>
            <w:tcW w:w="9571" w:type="dxa"/>
            <w:tcBorders>
              <w:top w:val="thinThickThinSmallGap" w:sz="24" w:space="0" w:color="auto"/>
              <w:left w:val="thinThickThinSmallGap" w:sz="24" w:space="0" w:color="auto"/>
              <w:bottom w:val="single" w:sz="4" w:space="0" w:color="auto"/>
              <w:right w:val="thinThickThinSmallGap" w:sz="24" w:space="0" w:color="auto"/>
            </w:tcBorders>
          </w:tcPr>
          <w:p w:rsidR="009C009F" w:rsidRPr="009C009F" w:rsidRDefault="0043168B" w:rsidP="009C009F">
            <w:pPr>
              <w:jc w:val="center"/>
              <w:rPr>
                <w:rFonts w:ascii="Times New Roman" w:hAnsi="Times New Roman" w:cs="Times New Roman"/>
                <w:b/>
                <w:i/>
                <w:sz w:val="28"/>
              </w:rPr>
            </w:pPr>
            <w:r w:rsidRPr="009C009F">
              <w:rPr>
                <w:rFonts w:ascii="Times New Roman" w:hAnsi="Times New Roman" w:cs="Times New Roman"/>
                <w:b/>
                <w:i/>
                <w:sz w:val="36"/>
              </w:rPr>
              <w:t xml:space="preserve"> </w:t>
            </w:r>
            <w:r w:rsidR="009C009F" w:rsidRPr="009C009F">
              <w:rPr>
                <w:rFonts w:ascii="Times New Roman" w:hAnsi="Times New Roman" w:cs="Times New Roman"/>
                <w:b/>
                <w:i/>
                <w:sz w:val="36"/>
              </w:rPr>
              <w:t>«От слова к слову»</w:t>
            </w:r>
          </w:p>
          <w:p w:rsidR="009C009F" w:rsidRPr="009C009F" w:rsidRDefault="009C009F" w:rsidP="009C009F">
            <w:pPr>
              <w:rPr>
                <w:rFonts w:ascii="Times New Roman" w:hAnsi="Times New Roman" w:cs="Times New Roman"/>
                <w:sz w:val="28"/>
              </w:rPr>
            </w:pPr>
          </w:p>
          <w:p w:rsidR="009C009F" w:rsidRPr="009C009F" w:rsidRDefault="009C009F" w:rsidP="009C009F">
            <w:pPr>
              <w:rPr>
                <w:rFonts w:ascii="Times New Roman" w:hAnsi="Times New Roman" w:cs="Times New Roman"/>
                <w:sz w:val="28"/>
              </w:rPr>
            </w:pPr>
            <w:r w:rsidRPr="009C009F">
              <w:rPr>
                <w:rFonts w:ascii="Times New Roman" w:hAnsi="Times New Roman" w:cs="Times New Roman"/>
                <w:b/>
                <w:sz w:val="28"/>
              </w:rPr>
              <w:t>Цель:</w:t>
            </w:r>
            <w:r w:rsidRPr="009C009F">
              <w:rPr>
                <w:rFonts w:ascii="Times New Roman" w:hAnsi="Times New Roman" w:cs="Times New Roman"/>
                <w:sz w:val="28"/>
              </w:rPr>
              <w:t xml:space="preserve"> учить детей последовательно называть предметы труда и подбирать картинку с изображением человека соответствующей профессии.</w:t>
            </w:r>
          </w:p>
          <w:p w:rsidR="009C009F" w:rsidRPr="009C009F" w:rsidRDefault="009C009F" w:rsidP="009C009F">
            <w:pPr>
              <w:rPr>
                <w:rFonts w:ascii="Times New Roman" w:hAnsi="Times New Roman" w:cs="Times New Roman"/>
                <w:sz w:val="28"/>
              </w:rPr>
            </w:pPr>
          </w:p>
          <w:p w:rsidR="009C009F" w:rsidRPr="009C009F" w:rsidRDefault="009C009F" w:rsidP="009C009F">
            <w:pPr>
              <w:rPr>
                <w:rFonts w:ascii="Times New Roman" w:hAnsi="Times New Roman" w:cs="Times New Roman"/>
                <w:sz w:val="28"/>
              </w:rPr>
            </w:pPr>
            <w:r w:rsidRPr="009C009F">
              <w:rPr>
                <w:rFonts w:ascii="Times New Roman" w:hAnsi="Times New Roman" w:cs="Times New Roman"/>
                <w:b/>
                <w:sz w:val="28"/>
              </w:rPr>
              <w:t>Игровые действия:</w:t>
            </w:r>
            <w:r w:rsidRPr="009C009F">
              <w:rPr>
                <w:rFonts w:ascii="Times New Roman" w:hAnsi="Times New Roman" w:cs="Times New Roman"/>
                <w:sz w:val="28"/>
              </w:rPr>
              <w:t xml:space="preserve"> последовательное называние предметов, изображенных на картинках, ориентируясь по стрелкам-пунктирам, называние и подбор картинок с изображением людей той или иной профессии.</w:t>
            </w:r>
          </w:p>
          <w:p w:rsidR="009C009F" w:rsidRPr="009C009F" w:rsidRDefault="009C009F" w:rsidP="009C009F">
            <w:pPr>
              <w:rPr>
                <w:rFonts w:ascii="Times New Roman" w:hAnsi="Times New Roman" w:cs="Times New Roman"/>
                <w:sz w:val="28"/>
              </w:rPr>
            </w:pPr>
          </w:p>
          <w:p w:rsidR="009C009F" w:rsidRPr="009C009F" w:rsidRDefault="009C009F" w:rsidP="009C009F">
            <w:pPr>
              <w:rPr>
                <w:rFonts w:ascii="Times New Roman" w:hAnsi="Times New Roman" w:cs="Times New Roman"/>
                <w:sz w:val="30"/>
                <w:szCs w:val="30"/>
              </w:rPr>
            </w:pPr>
            <w:proofErr w:type="gramStart"/>
            <w:r w:rsidRPr="009C009F">
              <w:rPr>
                <w:rFonts w:ascii="Times New Roman" w:hAnsi="Times New Roman" w:cs="Times New Roman"/>
                <w:b/>
                <w:sz w:val="30"/>
                <w:szCs w:val="30"/>
              </w:rPr>
              <w:t>Оборудование игры:</w:t>
            </w:r>
            <w:r w:rsidRPr="009C009F">
              <w:rPr>
                <w:rFonts w:ascii="Times New Roman" w:hAnsi="Times New Roman" w:cs="Times New Roman"/>
                <w:sz w:val="30"/>
                <w:szCs w:val="30"/>
              </w:rPr>
              <w:t xml:space="preserve"> карты, разделенные на квадраты, в которых изображены предметы труда; квадраты последовательно соединены между собой пунктирной линией, заканчивающейся стрелкой, которая упирается в пустой квадрат; в этот квадрат необходимо положить картинку с изображением человека, которому нужны для работы данные вещи.</w:t>
            </w:r>
            <w:proofErr w:type="gramEnd"/>
          </w:p>
          <w:p w:rsidR="009C009F" w:rsidRPr="009C009F" w:rsidRDefault="009C009F" w:rsidP="009C009F">
            <w:pPr>
              <w:rPr>
                <w:rFonts w:ascii="Times New Roman" w:hAnsi="Times New Roman" w:cs="Times New Roman"/>
                <w:sz w:val="30"/>
                <w:szCs w:val="30"/>
              </w:rPr>
            </w:pPr>
          </w:p>
          <w:p w:rsidR="009C009F" w:rsidRPr="009C009F" w:rsidRDefault="009C009F" w:rsidP="009C009F">
            <w:pPr>
              <w:rPr>
                <w:rFonts w:ascii="Times New Roman" w:hAnsi="Times New Roman" w:cs="Times New Roman"/>
                <w:sz w:val="30"/>
                <w:szCs w:val="30"/>
              </w:rPr>
            </w:pPr>
            <w:r w:rsidRPr="009C009F">
              <w:rPr>
                <w:rFonts w:ascii="Times New Roman" w:hAnsi="Times New Roman" w:cs="Times New Roman"/>
                <w:b/>
                <w:sz w:val="30"/>
                <w:szCs w:val="30"/>
              </w:rPr>
              <w:t>Ход игры:</w:t>
            </w:r>
            <w:r w:rsidRPr="009C009F">
              <w:rPr>
                <w:rFonts w:ascii="Times New Roman" w:hAnsi="Times New Roman" w:cs="Times New Roman"/>
                <w:sz w:val="30"/>
                <w:szCs w:val="30"/>
              </w:rPr>
              <w:t xml:space="preserve"> ребенок называет последовательно предметы, изображенные </w:t>
            </w:r>
            <w:r w:rsidRPr="009C009F">
              <w:rPr>
                <w:rFonts w:ascii="Times New Roman" w:hAnsi="Times New Roman" w:cs="Times New Roman"/>
                <w:sz w:val="30"/>
                <w:szCs w:val="30"/>
              </w:rPr>
              <w:lastRenderedPageBreak/>
              <w:t>на картинках, в конце находит нужное изображение человека соответствующей профессии.</w:t>
            </w:r>
          </w:p>
          <w:p w:rsidR="009C009F" w:rsidRDefault="009C009F" w:rsidP="009C009F">
            <w:pPr>
              <w:rPr>
                <w:rFonts w:ascii="Times New Roman" w:hAnsi="Times New Roman" w:cs="Times New Roman"/>
                <w:i/>
                <w:sz w:val="28"/>
              </w:rPr>
            </w:pPr>
          </w:p>
        </w:tc>
      </w:tr>
      <w:tr w:rsidR="009C009F" w:rsidTr="003C78BA">
        <w:tc>
          <w:tcPr>
            <w:tcW w:w="9571" w:type="dxa"/>
            <w:tcBorders>
              <w:top w:val="single" w:sz="4" w:space="0" w:color="auto"/>
              <w:left w:val="nil"/>
              <w:bottom w:val="thinThickThinSmallGap" w:sz="24" w:space="0" w:color="auto"/>
              <w:right w:val="nil"/>
            </w:tcBorders>
          </w:tcPr>
          <w:p w:rsidR="009C009F" w:rsidRDefault="009C009F" w:rsidP="009C009F">
            <w:pPr>
              <w:rPr>
                <w:rFonts w:ascii="Times New Roman" w:hAnsi="Times New Roman" w:cs="Times New Roman"/>
                <w:i/>
                <w:sz w:val="28"/>
              </w:rPr>
            </w:pPr>
          </w:p>
        </w:tc>
      </w:tr>
      <w:tr w:rsidR="009C009F" w:rsidTr="006C7B58">
        <w:tc>
          <w:tcPr>
            <w:tcW w:w="9571" w:type="dxa"/>
            <w:tcBorders>
              <w:top w:val="thinThickThinSmallGap" w:sz="24" w:space="0" w:color="auto"/>
              <w:left w:val="nil"/>
              <w:bottom w:val="thinThickThinSmallGap" w:sz="24" w:space="0" w:color="auto"/>
              <w:right w:val="nil"/>
            </w:tcBorders>
          </w:tcPr>
          <w:p w:rsidR="009C009F" w:rsidRPr="004667DC" w:rsidRDefault="009C009F" w:rsidP="009C009F">
            <w:pPr>
              <w:rPr>
                <w:rFonts w:ascii="Times New Roman" w:hAnsi="Times New Roman" w:cs="Times New Roman"/>
                <w:i/>
                <w:sz w:val="20"/>
              </w:rPr>
            </w:pPr>
          </w:p>
        </w:tc>
      </w:tr>
      <w:tr w:rsidR="009C009F" w:rsidTr="004667DC">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0A4533" w:rsidRDefault="000A4533" w:rsidP="000A4533">
            <w:pPr>
              <w:jc w:val="center"/>
              <w:rPr>
                <w:rFonts w:ascii="Times New Roman" w:hAnsi="Times New Roman" w:cs="Times New Roman"/>
                <w:i/>
                <w:sz w:val="28"/>
              </w:rPr>
            </w:pPr>
            <w:r w:rsidRPr="000A4533">
              <w:rPr>
                <w:rFonts w:ascii="Times New Roman" w:hAnsi="Times New Roman" w:cs="Times New Roman"/>
                <w:b/>
                <w:i/>
                <w:sz w:val="36"/>
              </w:rPr>
              <w:t>«Скорая помощь»</w:t>
            </w:r>
            <w:r>
              <w:rPr>
                <w:rFonts w:ascii="Times New Roman" w:hAnsi="Times New Roman" w:cs="Times New Roman"/>
                <w:sz w:val="28"/>
              </w:rPr>
              <w:t xml:space="preserve"> </w:t>
            </w:r>
          </w:p>
          <w:p w:rsidR="000A4533" w:rsidRPr="000A4533" w:rsidRDefault="000A4533" w:rsidP="000A4533">
            <w:pPr>
              <w:jc w:val="center"/>
              <w:rPr>
                <w:rFonts w:ascii="Times New Roman" w:hAnsi="Times New Roman" w:cs="Times New Roman"/>
                <w:b/>
                <w:i/>
                <w:sz w:val="16"/>
              </w:rPr>
            </w:pPr>
          </w:p>
          <w:p w:rsidR="000A4533" w:rsidRPr="0043168B" w:rsidRDefault="003C78BA" w:rsidP="000A4533">
            <w:pPr>
              <w:rPr>
                <w:rFonts w:ascii="Times New Roman" w:hAnsi="Times New Roman" w:cs="Times New Roman"/>
                <w:sz w:val="28"/>
              </w:rPr>
            </w:pPr>
            <w:r w:rsidRPr="0043168B">
              <w:rPr>
                <w:rFonts w:ascii="Times New Roman" w:hAnsi="Times New Roman" w:cs="Times New Roman"/>
                <w:b/>
                <w:sz w:val="28"/>
              </w:rPr>
              <w:t>Цель</w:t>
            </w:r>
            <w:r w:rsidR="000A4533" w:rsidRPr="0043168B">
              <w:rPr>
                <w:rFonts w:ascii="Times New Roman" w:hAnsi="Times New Roman" w:cs="Times New Roman"/>
                <w:b/>
                <w:sz w:val="28"/>
              </w:rPr>
              <w:t>:</w:t>
            </w:r>
            <w:r w:rsidR="000A4533" w:rsidRPr="0043168B">
              <w:rPr>
                <w:rFonts w:ascii="Times New Roman" w:hAnsi="Times New Roman" w:cs="Times New Roman"/>
                <w:sz w:val="28"/>
              </w:rPr>
              <w:t xml:space="preserve"> закрепить умение детей брать на себя роли врача, шофера, мамы, папы, больного, действовать соответственно взятой роли. Учить </w:t>
            </w:r>
            <w:proofErr w:type="gramStart"/>
            <w:r w:rsidR="000A4533" w:rsidRPr="0043168B">
              <w:rPr>
                <w:rFonts w:ascii="Times New Roman" w:hAnsi="Times New Roman" w:cs="Times New Roman"/>
                <w:sz w:val="28"/>
              </w:rPr>
              <w:t>адекватно</w:t>
            </w:r>
            <w:proofErr w:type="gramEnd"/>
            <w:r w:rsidR="000A4533" w:rsidRPr="0043168B">
              <w:rPr>
                <w:rFonts w:ascii="Times New Roman" w:hAnsi="Times New Roman" w:cs="Times New Roman"/>
                <w:sz w:val="28"/>
              </w:rPr>
              <w:t xml:space="preserve"> пользоваться атрибутами игры, закрепить их назначение и действия с ним.</w:t>
            </w:r>
          </w:p>
          <w:p w:rsidR="000A4533" w:rsidRPr="0043168B" w:rsidRDefault="000A4533" w:rsidP="000A4533">
            <w:pPr>
              <w:rPr>
                <w:rFonts w:ascii="Times New Roman" w:hAnsi="Times New Roman" w:cs="Times New Roman"/>
                <w:sz w:val="28"/>
              </w:rPr>
            </w:pPr>
            <w:proofErr w:type="gramStart"/>
            <w:r w:rsidRPr="0043168B">
              <w:rPr>
                <w:rFonts w:ascii="Times New Roman" w:hAnsi="Times New Roman" w:cs="Times New Roman"/>
                <w:b/>
                <w:sz w:val="28"/>
              </w:rPr>
              <w:t>Материал:</w:t>
            </w:r>
            <w:r w:rsidRPr="0043168B">
              <w:rPr>
                <w:rFonts w:ascii="Times New Roman" w:hAnsi="Times New Roman" w:cs="Times New Roman"/>
                <w:sz w:val="28"/>
              </w:rPr>
              <w:t xml:space="preserve"> машина «Скорая помощь» (игрушка, напольная машина с рулем), халат, шапочка, сумка с инструментами для врача, кровать-кушетка для больного.</w:t>
            </w:r>
            <w:proofErr w:type="gramEnd"/>
          </w:p>
          <w:p w:rsidR="000A4533" w:rsidRPr="0043168B" w:rsidRDefault="000A4533" w:rsidP="000A4533">
            <w:pPr>
              <w:rPr>
                <w:rFonts w:ascii="Times New Roman" w:hAnsi="Times New Roman" w:cs="Times New Roman"/>
                <w:sz w:val="24"/>
              </w:rPr>
            </w:pPr>
          </w:p>
          <w:p w:rsidR="000A4533" w:rsidRPr="0043168B" w:rsidRDefault="000A4533" w:rsidP="000A4533">
            <w:pPr>
              <w:rPr>
                <w:rFonts w:ascii="Times New Roman" w:hAnsi="Times New Roman" w:cs="Times New Roman"/>
                <w:sz w:val="28"/>
              </w:rPr>
            </w:pPr>
            <w:r w:rsidRPr="0043168B">
              <w:rPr>
                <w:rFonts w:ascii="Times New Roman" w:hAnsi="Times New Roman" w:cs="Times New Roman"/>
                <w:b/>
                <w:sz w:val="28"/>
              </w:rPr>
              <w:t xml:space="preserve">Содержание игры: </w:t>
            </w:r>
            <w:r w:rsidRPr="0043168B">
              <w:rPr>
                <w:rFonts w:ascii="Times New Roman" w:hAnsi="Times New Roman" w:cs="Times New Roman"/>
                <w:sz w:val="28"/>
              </w:rPr>
              <w:t>В короткой вступительной беседе педагог рассказывает о том, что надо делать, если человек тяжело заболел или заболел ночью, как ему можно оказать помощь. Предлагает сюжет игры детям. Помогает распределить роли. Начиная игру, педагог рассказывает детям о том, что заболел папа, он не может встать с кровати, чтобы пойти к врачу.</w:t>
            </w:r>
          </w:p>
          <w:p w:rsidR="000A4533" w:rsidRPr="0043168B" w:rsidRDefault="000A4533" w:rsidP="000A4533">
            <w:pPr>
              <w:rPr>
                <w:rFonts w:ascii="Times New Roman" w:hAnsi="Times New Roman" w:cs="Times New Roman"/>
                <w:sz w:val="28"/>
              </w:rPr>
            </w:pPr>
            <w:r w:rsidRPr="0043168B">
              <w:rPr>
                <w:rFonts w:ascii="Times New Roman" w:hAnsi="Times New Roman" w:cs="Times New Roman"/>
                <w:sz w:val="28"/>
              </w:rPr>
              <w:t xml:space="preserve">        Взрослый спрашивает у детей, что надо делать в таком случае? Дети, в соответствии с предложенным сюжетом, догадываются о том, что надо вызвать скорую помощь. Дочка или сын вызывают скорую помощь по телефону, дежурный в скорой помощи принимает вызов и сообщает врачу. Приезжает врач, звонит в дверь, мама открывает, приглашает пройти в квартиру, помыть руки, дает мыло, полотенце. Врач моет руки и проходит к больному. Взрослый помогает, в случае необходимости, вести диалог больного и врача, сопровождать действия речью. По ходу игры врач осматривает больного, ставит ему градусник, предлагает сделать укол. При выполнении этого действия педагог может оказать помощь (показ, пояснения действий). Если врач пытается сразу уйти, педагог обращает внимание на то, что желательно понаблюдать за больным, посидеть у его кровати, еще раз смерить температуру и т. д.</w:t>
            </w:r>
          </w:p>
          <w:p w:rsidR="006C7B58" w:rsidRPr="000A4533" w:rsidRDefault="000A4533" w:rsidP="009C009F">
            <w:pPr>
              <w:rPr>
                <w:rFonts w:ascii="Times New Roman" w:hAnsi="Times New Roman" w:cs="Times New Roman"/>
                <w:sz w:val="24"/>
              </w:rPr>
            </w:pPr>
            <w:r w:rsidRPr="0043168B">
              <w:rPr>
                <w:rFonts w:ascii="Times New Roman" w:hAnsi="Times New Roman" w:cs="Times New Roman"/>
                <w:sz w:val="28"/>
              </w:rPr>
              <w:t>Врач сидит какое-то время у постели больного, задает ему вопросы о здоровье. Члены семьи провожают его, прощаются. Врач уезжает на машине.</w:t>
            </w:r>
          </w:p>
        </w:tc>
      </w:tr>
      <w:tr w:rsidR="009C009F" w:rsidTr="006C7B58">
        <w:tc>
          <w:tcPr>
            <w:tcW w:w="9571" w:type="dxa"/>
            <w:tcBorders>
              <w:top w:val="thinThickThinSmallGap" w:sz="24" w:space="0" w:color="auto"/>
              <w:left w:val="nil"/>
              <w:bottom w:val="thinThickThinSmallGap" w:sz="24" w:space="0" w:color="auto"/>
              <w:right w:val="nil"/>
            </w:tcBorders>
          </w:tcPr>
          <w:p w:rsidR="009C009F" w:rsidRPr="006C7B58" w:rsidRDefault="009C009F" w:rsidP="009C009F">
            <w:pPr>
              <w:rPr>
                <w:rFonts w:ascii="Times New Roman" w:hAnsi="Times New Roman" w:cs="Times New Roman"/>
                <w:i/>
                <w:sz w:val="32"/>
              </w:rPr>
            </w:pPr>
          </w:p>
        </w:tc>
      </w:tr>
      <w:tr w:rsidR="009C009F" w:rsidTr="006C7B58">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0A4533" w:rsidRPr="000A4533" w:rsidRDefault="000A4533" w:rsidP="000A4533">
            <w:pPr>
              <w:jc w:val="center"/>
              <w:rPr>
                <w:rFonts w:ascii="Times New Roman" w:hAnsi="Times New Roman" w:cs="Times New Roman"/>
                <w:b/>
                <w:i/>
                <w:sz w:val="36"/>
              </w:rPr>
            </w:pPr>
            <w:r w:rsidRPr="000A4533">
              <w:rPr>
                <w:rFonts w:ascii="Times New Roman" w:hAnsi="Times New Roman" w:cs="Times New Roman"/>
                <w:b/>
                <w:i/>
                <w:sz w:val="36"/>
              </w:rPr>
              <w:t>«Врач и медсестра»</w:t>
            </w:r>
          </w:p>
          <w:p w:rsidR="000A4533" w:rsidRPr="000A4533" w:rsidRDefault="000A4533" w:rsidP="000A4533">
            <w:pPr>
              <w:rPr>
                <w:rFonts w:ascii="Times New Roman" w:hAnsi="Times New Roman" w:cs="Times New Roman"/>
                <w:sz w:val="14"/>
              </w:rPr>
            </w:pPr>
          </w:p>
          <w:p w:rsidR="000A4533" w:rsidRPr="0043168B" w:rsidRDefault="003C78BA" w:rsidP="000A4533">
            <w:pPr>
              <w:rPr>
                <w:rFonts w:ascii="Times New Roman" w:hAnsi="Times New Roman" w:cs="Times New Roman"/>
                <w:sz w:val="28"/>
              </w:rPr>
            </w:pPr>
            <w:proofErr w:type="gramStart"/>
            <w:r w:rsidRPr="0043168B">
              <w:rPr>
                <w:rFonts w:ascii="Times New Roman" w:hAnsi="Times New Roman" w:cs="Times New Roman"/>
                <w:b/>
                <w:sz w:val="28"/>
              </w:rPr>
              <w:t>Цель</w:t>
            </w:r>
            <w:r w:rsidR="000A4533" w:rsidRPr="0043168B">
              <w:rPr>
                <w:rFonts w:ascii="Times New Roman" w:hAnsi="Times New Roman" w:cs="Times New Roman"/>
                <w:b/>
                <w:sz w:val="28"/>
              </w:rPr>
              <w:t>:</w:t>
            </w:r>
            <w:r w:rsidR="000A4533" w:rsidRPr="0043168B">
              <w:rPr>
                <w:rFonts w:ascii="Times New Roman" w:hAnsi="Times New Roman" w:cs="Times New Roman"/>
                <w:sz w:val="28"/>
              </w:rPr>
              <w:t xml:space="preserve"> познакомить детей с ролью медсестры, ее обязанностями, трудовыми действиями: делает уколы, закапывает капли в глаза, уши, ставит горчичники, компрессы, смазывает ранки, забинтовывает.</w:t>
            </w:r>
            <w:proofErr w:type="gramEnd"/>
            <w:r w:rsidR="000A4533" w:rsidRPr="0043168B">
              <w:rPr>
                <w:rFonts w:ascii="Times New Roman" w:hAnsi="Times New Roman" w:cs="Times New Roman"/>
                <w:sz w:val="28"/>
              </w:rPr>
              <w:t xml:space="preserve"> Закрепить цепочку игровых действий врача, мамы, пришедшей на прием с ребенком, врача и медсестры, в которых врач дает распоряжения медсестре. Продолжать учить пользоваться атрибутами, ввести заменители. Продолжать работать над активизацией словаря детей.</w:t>
            </w:r>
          </w:p>
          <w:p w:rsidR="000A4533" w:rsidRPr="0043168B" w:rsidRDefault="000A4533" w:rsidP="000A4533">
            <w:pPr>
              <w:rPr>
                <w:rFonts w:ascii="Times New Roman" w:hAnsi="Times New Roman" w:cs="Times New Roman"/>
                <w:sz w:val="28"/>
              </w:rPr>
            </w:pPr>
            <w:r w:rsidRPr="0043168B">
              <w:rPr>
                <w:rFonts w:ascii="Times New Roman" w:hAnsi="Times New Roman" w:cs="Times New Roman"/>
                <w:b/>
                <w:sz w:val="28"/>
              </w:rPr>
              <w:t>Материалы:</w:t>
            </w:r>
            <w:r w:rsidRPr="0043168B">
              <w:rPr>
                <w:rFonts w:ascii="Times New Roman" w:hAnsi="Times New Roman" w:cs="Times New Roman"/>
                <w:sz w:val="28"/>
              </w:rPr>
              <w:t xml:space="preserve"> медицинские инструменты, вата, бинт, палочки для смазывания ранок, йод.</w:t>
            </w:r>
          </w:p>
          <w:p w:rsidR="000A4533" w:rsidRPr="0043168B" w:rsidRDefault="000A4533" w:rsidP="000A4533">
            <w:pPr>
              <w:rPr>
                <w:rFonts w:ascii="Times New Roman" w:hAnsi="Times New Roman" w:cs="Times New Roman"/>
                <w:sz w:val="28"/>
              </w:rPr>
            </w:pPr>
          </w:p>
          <w:p w:rsidR="000A4533" w:rsidRPr="0043168B" w:rsidRDefault="000A4533" w:rsidP="000A4533">
            <w:pPr>
              <w:rPr>
                <w:rFonts w:ascii="Times New Roman" w:hAnsi="Times New Roman" w:cs="Times New Roman"/>
                <w:sz w:val="28"/>
              </w:rPr>
            </w:pPr>
            <w:r w:rsidRPr="0043168B">
              <w:rPr>
                <w:rFonts w:ascii="Times New Roman" w:hAnsi="Times New Roman" w:cs="Times New Roman"/>
                <w:b/>
                <w:sz w:val="28"/>
              </w:rPr>
              <w:t xml:space="preserve">Содержание игры: </w:t>
            </w:r>
            <w:r w:rsidRPr="0043168B">
              <w:rPr>
                <w:rFonts w:ascii="Times New Roman" w:hAnsi="Times New Roman" w:cs="Times New Roman"/>
                <w:sz w:val="28"/>
              </w:rPr>
              <w:t>Для того</w:t>
            </w:r>
            <w:proofErr w:type="gramStart"/>
            <w:r w:rsidRPr="0043168B">
              <w:rPr>
                <w:rFonts w:ascii="Times New Roman" w:hAnsi="Times New Roman" w:cs="Times New Roman"/>
                <w:sz w:val="28"/>
              </w:rPr>
              <w:t>,</w:t>
            </w:r>
            <w:proofErr w:type="gramEnd"/>
            <w:r w:rsidRPr="0043168B">
              <w:rPr>
                <w:rFonts w:ascii="Times New Roman" w:hAnsi="Times New Roman" w:cs="Times New Roman"/>
                <w:sz w:val="28"/>
              </w:rPr>
              <w:t xml:space="preserve"> чтобы обучение новым игровым действиям шло в контексте игры, роль врача педагог берет на себя. Краткое вступление педагога, объяснение хода игры, распределение ролей.</w:t>
            </w:r>
          </w:p>
          <w:p w:rsidR="000A4533" w:rsidRPr="0043168B" w:rsidRDefault="000A4533" w:rsidP="000A4533">
            <w:pPr>
              <w:rPr>
                <w:rFonts w:ascii="Times New Roman" w:hAnsi="Times New Roman" w:cs="Times New Roman"/>
                <w:sz w:val="28"/>
              </w:rPr>
            </w:pPr>
            <w:r w:rsidRPr="0043168B">
              <w:rPr>
                <w:rFonts w:ascii="Times New Roman" w:hAnsi="Times New Roman" w:cs="Times New Roman"/>
                <w:sz w:val="28"/>
              </w:rPr>
              <w:t xml:space="preserve">      Врач и медсестра сидят за столом в поликлинике. Рядом шкаф с медицинскими инструментами. Перед кабинетом на стульях сидят посетители. Входит больной. Врач задает ему вопросы, уточняет, что болит, обращается к медсестре с рекомендацией о том, что надо сделать, например: «Промойте, пожалуйста, рану, смажьте йодом и забинтуйте». Больной подходит к медсестре, она (он) выполняет назначение врача. Врач смотрит и помогает в случае необходимости. Затем врач приглашает больного прийти на следующий день на процедуры к медсестре. Больной благодарит и уходит. Врач зовет следующего (2-3 посетителя).</w:t>
            </w:r>
          </w:p>
          <w:p w:rsidR="009C009F" w:rsidRPr="000A4533" w:rsidRDefault="000A4533" w:rsidP="009C009F">
            <w:pPr>
              <w:rPr>
                <w:rFonts w:ascii="Times New Roman" w:hAnsi="Times New Roman" w:cs="Times New Roman"/>
                <w:sz w:val="24"/>
              </w:rPr>
            </w:pPr>
            <w:r w:rsidRPr="0043168B">
              <w:rPr>
                <w:rFonts w:ascii="Times New Roman" w:hAnsi="Times New Roman" w:cs="Times New Roman"/>
                <w:sz w:val="28"/>
              </w:rPr>
              <w:t xml:space="preserve">     В процессе последующих игр включается регистратура. Пациенты сначала приходят в регистратуру, берут карточку, потом идут на прием к врачу и медсестре. Постепенно «кабинет» медсестры оборудуется отдельно от кабинета врача, дополнительно вводятся процедурные кабинеты и т. п. Таким образом, игра расширяется и углубляется по содержанию.</w:t>
            </w:r>
          </w:p>
        </w:tc>
      </w:tr>
      <w:tr w:rsidR="009C009F" w:rsidTr="006C7B58">
        <w:tc>
          <w:tcPr>
            <w:tcW w:w="9571" w:type="dxa"/>
            <w:tcBorders>
              <w:top w:val="thinThickThinSmallGap" w:sz="24" w:space="0" w:color="auto"/>
              <w:left w:val="nil"/>
              <w:bottom w:val="thinThickThinSmallGap" w:sz="24" w:space="0" w:color="auto"/>
              <w:right w:val="nil"/>
            </w:tcBorders>
          </w:tcPr>
          <w:p w:rsidR="009C009F" w:rsidRDefault="009C009F" w:rsidP="009C009F">
            <w:pPr>
              <w:rPr>
                <w:rFonts w:ascii="Times New Roman" w:hAnsi="Times New Roman" w:cs="Times New Roman"/>
                <w:i/>
                <w:sz w:val="28"/>
              </w:rPr>
            </w:pPr>
          </w:p>
        </w:tc>
      </w:tr>
      <w:tr w:rsidR="009C009F" w:rsidTr="004667DC">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667DC" w:rsidRPr="004667DC" w:rsidRDefault="004667DC" w:rsidP="004667DC">
            <w:pPr>
              <w:jc w:val="center"/>
              <w:rPr>
                <w:rFonts w:ascii="Times New Roman" w:hAnsi="Times New Roman" w:cs="Times New Roman"/>
                <w:b/>
                <w:i/>
                <w:sz w:val="36"/>
              </w:rPr>
            </w:pPr>
            <w:r w:rsidRPr="004667DC">
              <w:rPr>
                <w:rFonts w:ascii="Times New Roman" w:hAnsi="Times New Roman" w:cs="Times New Roman"/>
                <w:b/>
                <w:i/>
                <w:sz w:val="36"/>
              </w:rPr>
              <w:t>«Аптека»</w:t>
            </w:r>
          </w:p>
          <w:p w:rsidR="004667DC" w:rsidRPr="004667DC" w:rsidRDefault="004667DC" w:rsidP="004667DC">
            <w:pPr>
              <w:rPr>
                <w:rFonts w:ascii="Times New Roman" w:hAnsi="Times New Roman" w:cs="Times New Roman"/>
                <w:sz w:val="16"/>
              </w:rPr>
            </w:pPr>
          </w:p>
          <w:p w:rsidR="004667DC" w:rsidRPr="0043168B" w:rsidRDefault="003C78BA" w:rsidP="004667DC">
            <w:pPr>
              <w:rPr>
                <w:rFonts w:ascii="Times New Roman" w:hAnsi="Times New Roman" w:cs="Times New Roman"/>
                <w:sz w:val="28"/>
              </w:rPr>
            </w:pPr>
            <w:r w:rsidRPr="0043168B">
              <w:rPr>
                <w:rFonts w:ascii="Times New Roman" w:hAnsi="Times New Roman" w:cs="Times New Roman"/>
                <w:b/>
                <w:sz w:val="28"/>
              </w:rPr>
              <w:t>Цель</w:t>
            </w:r>
            <w:r w:rsidR="004667DC" w:rsidRPr="0043168B">
              <w:rPr>
                <w:rFonts w:ascii="Times New Roman" w:hAnsi="Times New Roman" w:cs="Times New Roman"/>
                <w:b/>
                <w:sz w:val="28"/>
              </w:rPr>
              <w:t>:</w:t>
            </w:r>
            <w:r w:rsidR="004667DC" w:rsidRPr="0043168B">
              <w:rPr>
                <w:rFonts w:ascii="Times New Roman" w:hAnsi="Times New Roman" w:cs="Times New Roman"/>
                <w:sz w:val="28"/>
              </w:rPr>
              <w:t xml:space="preserve"> познакомить детей с ролью аптекаря, кассира, посетителей аптеки, учить выполнять игровые действия, соблюдать их последовательность.</w:t>
            </w:r>
          </w:p>
          <w:p w:rsidR="004667DC" w:rsidRPr="0043168B" w:rsidRDefault="004667DC" w:rsidP="004667DC">
            <w:pPr>
              <w:rPr>
                <w:rFonts w:ascii="Times New Roman" w:hAnsi="Times New Roman" w:cs="Times New Roman"/>
                <w:sz w:val="32"/>
              </w:rPr>
            </w:pPr>
          </w:p>
          <w:p w:rsidR="004667DC" w:rsidRPr="0043168B" w:rsidRDefault="004667DC" w:rsidP="004667DC">
            <w:pPr>
              <w:rPr>
                <w:rFonts w:ascii="Times New Roman" w:hAnsi="Times New Roman" w:cs="Times New Roman"/>
                <w:sz w:val="28"/>
              </w:rPr>
            </w:pPr>
            <w:r w:rsidRPr="0043168B">
              <w:rPr>
                <w:rFonts w:ascii="Times New Roman" w:hAnsi="Times New Roman" w:cs="Times New Roman"/>
                <w:b/>
                <w:sz w:val="28"/>
              </w:rPr>
              <w:t>Материалы:</w:t>
            </w:r>
            <w:r w:rsidRPr="0043168B">
              <w:rPr>
                <w:rFonts w:ascii="Times New Roman" w:hAnsi="Times New Roman" w:cs="Times New Roman"/>
                <w:sz w:val="28"/>
              </w:rPr>
              <w:t xml:space="preserve"> касса, «деньги», витрина аптеки с разными лекарствами и предметами ухода за больными, предметами личной гигиены, белый халат аптекаря, рецепты картинки с изображением лекарств, предметов ухода </w:t>
            </w:r>
            <w:proofErr w:type="spellStart"/>
            <w:r w:rsidRPr="0043168B">
              <w:rPr>
                <w:rFonts w:ascii="Times New Roman" w:hAnsi="Times New Roman" w:cs="Times New Roman"/>
                <w:sz w:val="28"/>
              </w:rPr>
              <w:t>з</w:t>
            </w:r>
            <w:proofErr w:type="gramStart"/>
            <w:r w:rsidRPr="0043168B">
              <w:rPr>
                <w:rFonts w:ascii="Times New Roman" w:hAnsi="Times New Roman" w:cs="Times New Roman"/>
                <w:sz w:val="28"/>
              </w:rPr>
              <w:t>a</w:t>
            </w:r>
            <w:proofErr w:type="spellEnd"/>
            <w:proofErr w:type="gramEnd"/>
            <w:r w:rsidRPr="0043168B">
              <w:rPr>
                <w:rFonts w:ascii="Times New Roman" w:hAnsi="Times New Roman" w:cs="Times New Roman"/>
                <w:sz w:val="28"/>
              </w:rPr>
              <w:t xml:space="preserve"> больным.</w:t>
            </w:r>
          </w:p>
          <w:p w:rsidR="004667DC" w:rsidRPr="0043168B" w:rsidRDefault="004667DC" w:rsidP="004667DC">
            <w:pPr>
              <w:rPr>
                <w:rFonts w:ascii="Times New Roman" w:hAnsi="Times New Roman" w:cs="Times New Roman"/>
                <w:sz w:val="32"/>
              </w:rPr>
            </w:pPr>
          </w:p>
          <w:p w:rsidR="004667DC" w:rsidRPr="0043168B" w:rsidRDefault="004667DC" w:rsidP="004667DC">
            <w:pPr>
              <w:rPr>
                <w:rFonts w:ascii="Times New Roman" w:hAnsi="Times New Roman" w:cs="Times New Roman"/>
                <w:sz w:val="28"/>
              </w:rPr>
            </w:pPr>
            <w:r w:rsidRPr="0043168B">
              <w:rPr>
                <w:rFonts w:ascii="Times New Roman" w:hAnsi="Times New Roman" w:cs="Times New Roman"/>
                <w:b/>
                <w:sz w:val="28"/>
              </w:rPr>
              <w:t xml:space="preserve">Содержание игры: </w:t>
            </w:r>
            <w:r w:rsidRPr="0043168B">
              <w:rPr>
                <w:rFonts w:ascii="Times New Roman" w:hAnsi="Times New Roman" w:cs="Times New Roman"/>
                <w:sz w:val="28"/>
              </w:rPr>
              <w:t>Педагог беседует с детьми о прошедшей экскурсии в аптеку. Вспоминает о том, что видели в аптеке, кто там работает, что и как делает, кто приходит в аптеку, что нужно, чтобы можно было купить лекарства и т. п. Взрослый предлагает детям оборудовать аптеку, расставить там все необходимое. Дети выполняют это вместе с педагогом. Распределение ролей: взрослый берет на себя роль аптекаря, кому-то из детей предлагает быть кассиром, остальным — посетителями.</w:t>
            </w:r>
          </w:p>
          <w:p w:rsidR="004667DC" w:rsidRPr="0043168B" w:rsidRDefault="004667DC" w:rsidP="004667DC">
            <w:pPr>
              <w:rPr>
                <w:rFonts w:ascii="Times New Roman" w:hAnsi="Times New Roman" w:cs="Times New Roman"/>
                <w:sz w:val="28"/>
              </w:rPr>
            </w:pPr>
            <w:r w:rsidRPr="0043168B">
              <w:rPr>
                <w:rFonts w:ascii="Times New Roman" w:hAnsi="Times New Roman" w:cs="Times New Roman"/>
                <w:sz w:val="28"/>
              </w:rPr>
              <w:t xml:space="preserve">      Аптекарь-педагог стоит за витриной, кассир сидит в кассе. Входят посетители, в руках у каждого рецепт от врача, деньги, сумка. Они подходят к витрине, смотрят, есть ли нужное лекарство. Аптекарь помогает им наводящими вопросами, дает рекомендации, подводит детей к беседе по поводу лекарств, их назначения. Дети по очереди получают чеки в кассе (карточки с кружками), подходят к аптекарю, берут лекарства. Взрослый следит за тем, чтобы все дети озвучивали свои действия, для этого он использует как прямые, так и косвенные вопросы.</w:t>
            </w:r>
          </w:p>
          <w:p w:rsidR="006C7B58" w:rsidRPr="0043168B" w:rsidRDefault="004667DC" w:rsidP="009C009F">
            <w:pPr>
              <w:rPr>
                <w:rFonts w:ascii="Times New Roman" w:hAnsi="Times New Roman" w:cs="Times New Roman"/>
                <w:sz w:val="24"/>
              </w:rPr>
            </w:pPr>
            <w:r w:rsidRPr="0043168B">
              <w:rPr>
                <w:rFonts w:ascii="Times New Roman" w:hAnsi="Times New Roman" w:cs="Times New Roman"/>
                <w:sz w:val="28"/>
              </w:rPr>
              <w:t xml:space="preserve">      В следующей игре роль аптекаря поручается кому-то из детей, а педагог становится посетителем и вместе с детьми покупает лекарства, беседует с </w:t>
            </w:r>
            <w:r w:rsidRPr="0043168B">
              <w:rPr>
                <w:rFonts w:ascii="Times New Roman" w:hAnsi="Times New Roman" w:cs="Times New Roman"/>
                <w:sz w:val="28"/>
              </w:rPr>
              <w:lastRenderedPageBreak/>
              <w:t>ними и т.п.</w:t>
            </w:r>
          </w:p>
        </w:tc>
      </w:tr>
      <w:tr w:rsidR="009C009F" w:rsidTr="006C7B58">
        <w:tc>
          <w:tcPr>
            <w:tcW w:w="9571" w:type="dxa"/>
            <w:tcBorders>
              <w:top w:val="thinThickThinSmallGap" w:sz="24" w:space="0" w:color="auto"/>
              <w:left w:val="nil"/>
              <w:bottom w:val="thinThickThinSmallGap" w:sz="24" w:space="0" w:color="auto"/>
              <w:right w:val="nil"/>
            </w:tcBorders>
          </w:tcPr>
          <w:p w:rsidR="009C009F" w:rsidRDefault="009C009F" w:rsidP="009C009F">
            <w:pPr>
              <w:rPr>
                <w:rFonts w:ascii="Times New Roman" w:hAnsi="Times New Roman" w:cs="Times New Roman"/>
                <w:i/>
                <w:sz w:val="28"/>
              </w:rPr>
            </w:pPr>
          </w:p>
        </w:tc>
      </w:tr>
      <w:tr w:rsidR="009C009F" w:rsidTr="00D43D9E">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53204D" w:rsidRPr="0053204D" w:rsidRDefault="0053204D" w:rsidP="0053204D">
            <w:pPr>
              <w:jc w:val="center"/>
              <w:rPr>
                <w:rFonts w:ascii="Times New Roman" w:hAnsi="Times New Roman" w:cs="Times New Roman"/>
                <w:b/>
                <w:sz w:val="36"/>
              </w:rPr>
            </w:pPr>
            <w:r w:rsidRPr="0053204D">
              <w:rPr>
                <w:rFonts w:ascii="Times New Roman" w:hAnsi="Times New Roman" w:cs="Times New Roman"/>
                <w:b/>
                <w:sz w:val="36"/>
              </w:rPr>
              <w:t>Игра «Накроем стол для кукол».</w:t>
            </w:r>
          </w:p>
          <w:p w:rsidR="0053204D" w:rsidRPr="0053204D" w:rsidRDefault="0053204D" w:rsidP="0053204D">
            <w:pPr>
              <w:rPr>
                <w:rFonts w:ascii="Times New Roman" w:hAnsi="Times New Roman" w:cs="Times New Roman"/>
                <w:sz w:val="28"/>
              </w:rPr>
            </w:pPr>
          </w:p>
          <w:p w:rsidR="0053204D" w:rsidRDefault="0053204D" w:rsidP="0053204D">
            <w:pPr>
              <w:rPr>
                <w:rFonts w:ascii="Times New Roman" w:hAnsi="Times New Roman" w:cs="Times New Roman"/>
                <w:sz w:val="28"/>
              </w:rPr>
            </w:pPr>
            <w:r w:rsidRPr="0053204D">
              <w:rPr>
                <w:rFonts w:ascii="Times New Roman" w:hAnsi="Times New Roman" w:cs="Times New Roman"/>
                <w:b/>
                <w:sz w:val="28"/>
              </w:rPr>
              <w:t>Цель.</w:t>
            </w:r>
            <w:r w:rsidRPr="0053204D">
              <w:rPr>
                <w:rFonts w:ascii="Times New Roman" w:hAnsi="Times New Roman" w:cs="Times New Roman"/>
                <w:sz w:val="28"/>
              </w:rPr>
              <w:t xml:space="preserve"> Учить детей сервировать стол, называть предметы, необходимые для справки. Знакомить с правилами этикета (встреча гостей, прием подарков, приглашение к столу, поведение за столом). Воспитывать гуманные чувства и дружеские взаимоотношения.</w:t>
            </w:r>
          </w:p>
          <w:p w:rsidR="0053204D" w:rsidRPr="0053204D" w:rsidRDefault="0053204D" w:rsidP="0053204D">
            <w:pPr>
              <w:rPr>
                <w:rFonts w:ascii="Times New Roman" w:hAnsi="Times New Roman" w:cs="Times New Roman"/>
                <w:sz w:val="28"/>
              </w:rPr>
            </w:pPr>
          </w:p>
          <w:p w:rsidR="0053204D" w:rsidRPr="0053204D" w:rsidRDefault="0053204D" w:rsidP="0053204D">
            <w:pPr>
              <w:rPr>
                <w:rFonts w:ascii="Times New Roman" w:hAnsi="Times New Roman" w:cs="Times New Roman"/>
                <w:b/>
                <w:sz w:val="28"/>
              </w:rPr>
            </w:pPr>
            <w:r w:rsidRPr="0053204D">
              <w:rPr>
                <w:rFonts w:ascii="Times New Roman" w:hAnsi="Times New Roman" w:cs="Times New Roman"/>
                <w:b/>
                <w:sz w:val="28"/>
              </w:rPr>
              <w:t>Ход игры:</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Воспитатель входит в группу с нарядной куклой. Дети рассматривают ее, называют предметы одежды. Педагог говорит, что сегодня у куклы день рождения, к ней придут гости – ее подружки. Нужно помочь кукле накрыть праздничный стол (используется кукольная мебель и посуда).</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Воспитатель проигрывает с детьми этапы деятельности (помыть руки, постелить скатерть, поставить в центр стола вазочку с цветами, </w:t>
            </w:r>
            <w:proofErr w:type="spellStart"/>
            <w:r w:rsidRPr="0053204D">
              <w:rPr>
                <w:rFonts w:ascii="Times New Roman" w:hAnsi="Times New Roman" w:cs="Times New Roman"/>
                <w:sz w:val="28"/>
              </w:rPr>
              <w:t>салфетницу</w:t>
            </w:r>
            <w:proofErr w:type="spellEnd"/>
            <w:r w:rsidRPr="0053204D">
              <w:rPr>
                <w:rFonts w:ascii="Times New Roman" w:hAnsi="Times New Roman" w:cs="Times New Roman"/>
                <w:sz w:val="28"/>
              </w:rPr>
              <w:t xml:space="preserve"> и хлебницу, приготовить чашки с блюдцами к чаю или тарелки, а рядом разложить столовые приборы—ложки, вилки, ножи). Затем обыгрывается эпизод встречи гостей, кукол рассаживают на места.</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Детям старшего дошкольного возраста с целью закрепления навыков дежурства можно показать предметные картинки с изображением перечисленных выше предметов и предложить раскладывать их по порядку, определяя последовательность сервировки стола.</w:t>
            </w:r>
          </w:p>
          <w:p w:rsidR="009C009F" w:rsidRDefault="009C009F" w:rsidP="009C009F">
            <w:pPr>
              <w:rPr>
                <w:rFonts w:ascii="Times New Roman" w:hAnsi="Times New Roman" w:cs="Times New Roman"/>
                <w:i/>
                <w:sz w:val="28"/>
              </w:rPr>
            </w:pPr>
          </w:p>
        </w:tc>
      </w:tr>
      <w:tr w:rsidR="009C009F" w:rsidTr="006C7B58">
        <w:tc>
          <w:tcPr>
            <w:tcW w:w="9571" w:type="dxa"/>
            <w:tcBorders>
              <w:top w:val="thinThickThinSmallGap" w:sz="24" w:space="0" w:color="auto"/>
              <w:left w:val="nil"/>
              <w:bottom w:val="thinThickThinSmallGap" w:sz="24" w:space="0" w:color="auto"/>
              <w:right w:val="nil"/>
            </w:tcBorders>
          </w:tcPr>
          <w:p w:rsidR="009C009F" w:rsidRDefault="009C009F" w:rsidP="009C009F">
            <w:pPr>
              <w:rPr>
                <w:rFonts w:ascii="Times New Roman" w:hAnsi="Times New Roman" w:cs="Times New Roman"/>
                <w:i/>
                <w:sz w:val="28"/>
              </w:rPr>
            </w:pPr>
          </w:p>
          <w:p w:rsidR="0043168B" w:rsidRDefault="0043168B" w:rsidP="009C009F">
            <w:pPr>
              <w:rPr>
                <w:rFonts w:ascii="Times New Roman" w:hAnsi="Times New Roman" w:cs="Times New Roman"/>
                <w:i/>
                <w:sz w:val="28"/>
              </w:rPr>
            </w:pPr>
          </w:p>
          <w:p w:rsidR="0043168B" w:rsidRDefault="0043168B" w:rsidP="009C009F">
            <w:pPr>
              <w:rPr>
                <w:rFonts w:ascii="Times New Roman" w:hAnsi="Times New Roman" w:cs="Times New Roman"/>
                <w:i/>
                <w:sz w:val="28"/>
              </w:rPr>
            </w:pPr>
          </w:p>
        </w:tc>
      </w:tr>
      <w:tr w:rsidR="0053204D" w:rsidTr="00D43D9E">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53204D" w:rsidRPr="0053204D" w:rsidRDefault="0053204D" w:rsidP="0053204D">
            <w:pPr>
              <w:jc w:val="center"/>
              <w:rPr>
                <w:rFonts w:ascii="Times New Roman" w:hAnsi="Times New Roman" w:cs="Times New Roman"/>
                <w:b/>
                <w:sz w:val="36"/>
              </w:rPr>
            </w:pPr>
            <w:r w:rsidRPr="0053204D">
              <w:rPr>
                <w:rFonts w:ascii="Times New Roman" w:hAnsi="Times New Roman" w:cs="Times New Roman"/>
                <w:b/>
                <w:sz w:val="36"/>
              </w:rPr>
              <w:t>Игра «Кому это нужно?»</w:t>
            </w:r>
          </w:p>
          <w:p w:rsidR="0053204D" w:rsidRDefault="0053204D" w:rsidP="0053204D">
            <w:pPr>
              <w:rPr>
                <w:rFonts w:ascii="Times New Roman" w:hAnsi="Times New Roman" w:cs="Times New Roman"/>
                <w:sz w:val="28"/>
              </w:rPr>
            </w:pPr>
          </w:p>
          <w:p w:rsidR="0053204D" w:rsidRPr="0053204D" w:rsidRDefault="0053204D" w:rsidP="0053204D">
            <w:pPr>
              <w:rPr>
                <w:rFonts w:ascii="Times New Roman" w:hAnsi="Times New Roman" w:cs="Times New Roman"/>
                <w:sz w:val="28"/>
              </w:rPr>
            </w:pPr>
          </w:p>
          <w:p w:rsidR="0053204D" w:rsidRPr="0053204D" w:rsidRDefault="0053204D" w:rsidP="0053204D">
            <w:pPr>
              <w:rPr>
                <w:rFonts w:ascii="Times New Roman" w:hAnsi="Times New Roman" w:cs="Times New Roman"/>
                <w:sz w:val="30"/>
                <w:szCs w:val="30"/>
              </w:rPr>
            </w:pPr>
            <w:r w:rsidRPr="0053204D">
              <w:rPr>
                <w:rFonts w:ascii="Times New Roman" w:hAnsi="Times New Roman" w:cs="Times New Roman"/>
                <w:b/>
                <w:sz w:val="30"/>
                <w:szCs w:val="30"/>
              </w:rPr>
              <w:t>Цель.</w:t>
            </w:r>
            <w:r w:rsidRPr="0053204D">
              <w:rPr>
                <w:rFonts w:ascii="Times New Roman" w:hAnsi="Times New Roman" w:cs="Times New Roman"/>
                <w:sz w:val="30"/>
                <w:szCs w:val="30"/>
              </w:rPr>
              <w:t xml:space="preserve"> Закреплять представления детей о предметах и их использовании в трудовых процессах. Знакомить с профессиями.</w:t>
            </w:r>
          </w:p>
          <w:p w:rsidR="0053204D" w:rsidRPr="0053204D" w:rsidRDefault="0053204D" w:rsidP="0053204D">
            <w:pPr>
              <w:rPr>
                <w:rFonts w:ascii="Times New Roman" w:hAnsi="Times New Roman" w:cs="Times New Roman"/>
                <w:sz w:val="30"/>
                <w:szCs w:val="30"/>
              </w:rPr>
            </w:pPr>
          </w:p>
          <w:p w:rsidR="0053204D" w:rsidRPr="0053204D" w:rsidRDefault="0053204D" w:rsidP="0053204D">
            <w:pPr>
              <w:rPr>
                <w:rFonts w:ascii="Times New Roman" w:hAnsi="Times New Roman" w:cs="Times New Roman"/>
                <w:b/>
                <w:sz w:val="30"/>
                <w:szCs w:val="30"/>
              </w:rPr>
            </w:pPr>
            <w:r w:rsidRPr="0053204D">
              <w:rPr>
                <w:rFonts w:ascii="Times New Roman" w:hAnsi="Times New Roman" w:cs="Times New Roman"/>
                <w:b/>
                <w:sz w:val="30"/>
                <w:szCs w:val="30"/>
              </w:rPr>
              <w:t>Ход игры:</w:t>
            </w:r>
          </w:p>
          <w:p w:rsidR="0053204D" w:rsidRPr="0053204D" w:rsidRDefault="0053204D" w:rsidP="0053204D">
            <w:pPr>
              <w:rPr>
                <w:rFonts w:ascii="Times New Roman" w:hAnsi="Times New Roman" w:cs="Times New Roman"/>
                <w:sz w:val="30"/>
                <w:szCs w:val="30"/>
              </w:rPr>
            </w:pPr>
            <w:r w:rsidRPr="0053204D">
              <w:rPr>
                <w:rFonts w:ascii="Times New Roman" w:hAnsi="Times New Roman" w:cs="Times New Roman"/>
                <w:sz w:val="30"/>
                <w:szCs w:val="30"/>
              </w:rPr>
              <w:t xml:space="preserve"> Воспитатель показывает детям различные предметы, просит назвать их и рассказать, когда они используются и с какой целью. Например: это половник, он нужен повару, чтобы размешивать кашу, разливать суп и компот и т.д.</w:t>
            </w:r>
          </w:p>
          <w:p w:rsidR="0053204D" w:rsidRPr="0053204D" w:rsidRDefault="0053204D" w:rsidP="0053204D">
            <w:pPr>
              <w:rPr>
                <w:rFonts w:ascii="Times New Roman" w:hAnsi="Times New Roman" w:cs="Times New Roman"/>
                <w:sz w:val="30"/>
                <w:szCs w:val="30"/>
              </w:rPr>
            </w:pPr>
            <w:r w:rsidRPr="0053204D">
              <w:rPr>
                <w:rFonts w:ascii="Times New Roman" w:hAnsi="Times New Roman" w:cs="Times New Roman"/>
                <w:sz w:val="30"/>
                <w:szCs w:val="30"/>
              </w:rPr>
              <w:t xml:space="preserve"> При проведении игры с детьми старшего дошкольного возраста воспитатель подбирает разные картинки с изображением предметов. </w:t>
            </w:r>
            <w:proofErr w:type="gramStart"/>
            <w:r w:rsidRPr="0053204D">
              <w:rPr>
                <w:rFonts w:ascii="Times New Roman" w:hAnsi="Times New Roman" w:cs="Times New Roman"/>
                <w:sz w:val="30"/>
                <w:szCs w:val="30"/>
              </w:rPr>
              <w:t>Например: клещи, молоток, пылесос, кофемолка, штурвал, компьютер, микрофон, кульман, сантиметр, микроскоп, телескоп, отбойный молоток и пр.</w:t>
            </w:r>
            <w:proofErr w:type="gramEnd"/>
            <w:r w:rsidRPr="0053204D">
              <w:rPr>
                <w:rFonts w:ascii="Times New Roman" w:hAnsi="Times New Roman" w:cs="Times New Roman"/>
                <w:sz w:val="30"/>
                <w:szCs w:val="30"/>
              </w:rPr>
              <w:t xml:space="preserve"> Дети называют профессию человека, который использует изображенный предмет в своем труде.</w:t>
            </w:r>
          </w:p>
          <w:p w:rsidR="0053204D" w:rsidRPr="0053204D" w:rsidRDefault="0053204D" w:rsidP="009C009F">
            <w:pPr>
              <w:rPr>
                <w:rFonts w:ascii="Times New Roman" w:hAnsi="Times New Roman" w:cs="Times New Roman"/>
                <w:i/>
                <w:sz w:val="12"/>
              </w:rPr>
            </w:pPr>
          </w:p>
        </w:tc>
      </w:tr>
      <w:tr w:rsidR="0053204D" w:rsidTr="006C7B58">
        <w:tc>
          <w:tcPr>
            <w:tcW w:w="9571" w:type="dxa"/>
            <w:tcBorders>
              <w:top w:val="thinThickThinSmallGap" w:sz="24" w:space="0" w:color="auto"/>
              <w:left w:val="nil"/>
              <w:bottom w:val="thinThickThinSmallGap" w:sz="24" w:space="0" w:color="auto"/>
              <w:right w:val="nil"/>
            </w:tcBorders>
          </w:tcPr>
          <w:p w:rsidR="0053204D" w:rsidRPr="0053204D" w:rsidRDefault="0053204D" w:rsidP="0053204D">
            <w:pPr>
              <w:rPr>
                <w:rFonts w:ascii="Times New Roman" w:hAnsi="Times New Roman" w:cs="Times New Roman"/>
                <w:b/>
                <w:sz w:val="36"/>
              </w:rPr>
            </w:pPr>
          </w:p>
        </w:tc>
      </w:tr>
      <w:tr w:rsidR="0053204D" w:rsidTr="00D43D9E">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53204D" w:rsidRPr="0043168B" w:rsidRDefault="0053204D" w:rsidP="0053204D">
            <w:pPr>
              <w:jc w:val="center"/>
              <w:rPr>
                <w:rFonts w:ascii="Times New Roman" w:hAnsi="Times New Roman" w:cs="Times New Roman"/>
                <w:b/>
                <w:sz w:val="32"/>
              </w:rPr>
            </w:pPr>
            <w:r w:rsidRPr="0043168B">
              <w:rPr>
                <w:rFonts w:ascii="Times New Roman" w:hAnsi="Times New Roman" w:cs="Times New Roman"/>
                <w:b/>
                <w:sz w:val="32"/>
              </w:rPr>
              <w:t>Игра «Зачем (для чего, почему) нужно это делать?»</w:t>
            </w:r>
          </w:p>
          <w:p w:rsidR="0053204D" w:rsidRPr="00D43D9E" w:rsidRDefault="0053204D" w:rsidP="0053204D">
            <w:pPr>
              <w:rPr>
                <w:rFonts w:ascii="Times New Roman" w:hAnsi="Times New Roman" w:cs="Times New Roman"/>
                <w:sz w:val="24"/>
              </w:rPr>
            </w:pPr>
          </w:p>
          <w:p w:rsidR="0053204D" w:rsidRPr="0043168B" w:rsidRDefault="0053204D" w:rsidP="0053204D">
            <w:pPr>
              <w:rPr>
                <w:rFonts w:ascii="Times New Roman" w:hAnsi="Times New Roman" w:cs="Times New Roman"/>
                <w:sz w:val="28"/>
              </w:rPr>
            </w:pPr>
            <w:r w:rsidRPr="0043168B">
              <w:rPr>
                <w:rFonts w:ascii="Times New Roman" w:hAnsi="Times New Roman" w:cs="Times New Roman"/>
                <w:b/>
                <w:sz w:val="28"/>
              </w:rPr>
              <w:t>Цель.</w:t>
            </w:r>
            <w:r w:rsidRPr="0043168B">
              <w:rPr>
                <w:rFonts w:ascii="Times New Roman" w:hAnsi="Times New Roman" w:cs="Times New Roman"/>
                <w:sz w:val="28"/>
              </w:rPr>
              <w:t xml:space="preserve"> Формировать у детей представление о необходимости труда, расширять знания о трудовых процессах.</w:t>
            </w:r>
          </w:p>
          <w:p w:rsidR="0053204D" w:rsidRPr="0043168B" w:rsidRDefault="0053204D" w:rsidP="0053204D">
            <w:pPr>
              <w:rPr>
                <w:rFonts w:ascii="Times New Roman" w:hAnsi="Times New Roman" w:cs="Times New Roman"/>
                <w:sz w:val="28"/>
              </w:rPr>
            </w:pPr>
          </w:p>
          <w:p w:rsidR="0053204D" w:rsidRPr="0043168B" w:rsidRDefault="0053204D" w:rsidP="0053204D">
            <w:pPr>
              <w:rPr>
                <w:rFonts w:ascii="Times New Roman" w:hAnsi="Times New Roman" w:cs="Times New Roman"/>
                <w:b/>
                <w:sz w:val="28"/>
              </w:rPr>
            </w:pPr>
            <w:r w:rsidRPr="0043168B">
              <w:rPr>
                <w:rFonts w:ascii="Times New Roman" w:hAnsi="Times New Roman" w:cs="Times New Roman"/>
                <w:b/>
                <w:sz w:val="28"/>
              </w:rPr>
              <w:t>Ход игры:</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Воспитатель, показывает детям картинку с изображением предмета, характеризующего то или иное действие. Дети должны назвать это действие.</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Зачем нужно растение? (Лейка.)</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Почему нужно кормить? (Птичка.)</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Что нужно мыть? (Тарелка.)</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Что нужно чистить? (Ковер.)</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Что нужно стирать? (Платье.)</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Что нужно гладить? (Рубашка.)</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Что нужно печь? (Пирожки.)</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Что нужно менять? (Постельное белье.)</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Кого нужно купать? (Ребенок.)</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Детям старшего дошкольного возраста задают вопросы </w:t>
            </w:r>
            <w:proofErr w:type="gramStart"/>
            <w:r w:rsidRPr="0043168B">
              <w:rPr>
                <w:rFonts w:ascii="Times New Roman" w:hAnsi="Times New Roman" w:cs="Times New Roman"/>
                <w:sz w:val="28"/>
              </w:rPr>
              <w:t>посложнее</w:t>
            </w:r>
            <w:proofErr w:type="gramEnd"/>
            <w:r w:rsidRPr="0043168B">
              <w:rPr>
                <w:rFonts w:ascii="Times New Roman" w:hAnsi="Times New Roman" w:cs="Times New Roman"/>
                <w:sz w:val="28"/>
              </w:rPr>
              <w:t>.</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Зачем засевать поля? (Зерно.)</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Зачем сажать? (Картофель.)</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Зачем опрыскивать? (Яблоня.)</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Зачем покупать в магазине хлеб (молоко, сосиски, фрукты)?</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Зачем ремонтировать сломавшуюся игрушку?</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Зачем делать еженедельную уборку квартиры?</w:t>
            </w:r>
          </w:p>
          <w:p w:rsidR="0053204D" w:rsidRPr="0043168B" w:rsidRDefault="0053204D" w:rsidP="0053204D">
            <w:pPr>
              <w:rPr>
                <w:rFonts w:ascii="Times New Roman" w:hAnsi="Times New Roman" w:cs="Times New Roman"/>
                <w:sz w:val="28"/>
              </w:rPr>
            </w:pPr>
            <w:r w:rsidRPr="0043168B">
              <w:rPr>
                <w:rFonts w:ascii="Times New Roman" w:hAnsi="Times New Roman" w:cs="Times New Roman"/>
                <w:sz w:val="28"/>
              </w:rPr>
              <w:t xml:space="preserve"> — Зачем ухаживать за своим телом?</w:t>
            </w:r>
          </w:p>
          <w:p w:rsidR="006C7B58" w:rsidRDefault="006C7B58" w:rsidP="0053204D">
            <w:pPr>
              <w:rPr>
                <w:rFonts w:ascii="Times New Roman" w:hAnsi="Times New Roman" w:cs="Times New Roman"/>
                <w:sz w:val="24"/>
              </w:rPr>
            </w:pPr>
          </w:p>
          <w:p w:rsidR="0053204D" w:rsidRPr="0053204D" w:rsidRDefault="0053204D" w:rsidP="0053204D">
            <w:pPr>
              <w:rPr>
                <w:rFonts w:ascii="Times New Roman" w:hAnsi="Times New Roman" w:cs="Times New Roman"/>
                <w:sz w:val="16"/>
              </w:rPr>
            </w:pPr>
          </w:p>
        </w:tc>
      </w:tr>
      <w:tr w:rsidR="0053204D" w:rsidTr="00FF6E54">
        <w:tc>
          <w:tcPr>
            <w:tcW w:w="9571" w:type="dxa"/>
            <w:tcBorders>
              <w:top w:val="thinThickThinSmallGap" w:sz="24" w:space="0" w:color="auto"/>
              <w:left w:val="nil"/>
              <w:bottom w:val="thinThickThinSmallGap" w:sz="24" w:space="0" w:color="auto"/>
              <w:right w:val="nil"/>
            </w:tcBorders>
          </w:tcPr>
          <w:p w:rsidR="0053204D" w:rsidRDefault="0053204D" w:rsidP="0053204D">
            <w:pPr>
              <w:jc w:val="center"/>
              <w:rPr>
                <w:rFonts w:ascii="Times New Roman" w:hAnsi="Times New Roman" w:cs="Times New Roman"/>
                <w:b/>
                <w:sz w:val="28"/>
              </w:rPr>
            </w:pPr>
          </w:p>
        </w:tc>
      </w:tr>
      <w:tr w:rsidR="0053204D" w:rsidTr="00D43D9E">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43D9E" w:rsidRPr="00D43D9E" w:rsidRDefault="00D43D9E" w:rsidP="0053204D">
            <w:pPr>
              <w:jc w:val="center"/>
              <w:rPr>
                <w:rFonts w:ascii="Times New Roman" w:hAnsi="Times New Roman" w:cs="Times New Roman"/>
                <w:b/>
                <w:sz w:val="32"/>
              </w:rPr>
            </w:pPr>
          </w:p>
          <w:p w:rsidR="0053204D" w:rsidRPr="0053204D" w:rsidRDefault="0053204D" w:rsidP="0053204D">
            <w:pPr>
              <w:jc w:val="center"/>
              <w:rPr>
                <w:rFonts w:ascii="Times New Roman" w:hAnsi="Times New Roman" w:cs="Times New Roman"/>
                <w:b/>
                <w:sz w:val="36"/>
              </w:rPr>
            </w:pPr>
            <w:r w:rsidRPr="0053204D">
              <w:rPr>
                <w:rFonts w:ascii="Times New Roman" w:hAnsi="Times New Roman" w:cs="Times New Roman"/>
                <w:b/>
                <w:sz w:val="36"/>
              </w:rPr>
              <w:t>Игра «Что сначала, что потом?»</w:t>
            </w:r>
          </w:p>
          <w:p w:rsidR="0053204D" w:rsidRPr="0053204D" w:rsidRDefault="0053204D" w:rsidP="0053204D">
            <w:pPr>
              <w:rPr>
                <w:rFonts w:ascii="Times New Roman" w:hAnsi="Times New Roman" w:cs="Times New Roman"/>
                <w:sz w:val="28"/>
              </w:rPr>
            </w:pPr>
          </w:p>
          <w:p w:rsidR="0053204D" w:rsidRDefault="0053204D" w:rsidP="0053204D">
            <w:pPr>
              <w:rPr>
                <w:rFonts w:ascii="Times New Roman" w:hAnsi="Times New Roman" w:cs="Times New Roman"/>
                <w:sz w:val="28"/>
              </w:rPr>
            </w:pPr>
            <w:r w:rsidRPr="0053204D">
              <w:rPr>
                <w:rFonts w:ascii="Times New Roman" w:hAnsi="Times New Roman" w:cs="Times New Roman"/>
                <w:b/>
                <w:sz w:val="28"/>
              </w:rPr>
              <w:t>Цель.</w:t>
            </w:r>
            <w:r w:rsidRPr="0053204D">
              <w:rPr>
                <w:rFonts w:ascii="Times New Roman" w:hAnsi="Times New Roman" w:cs="Times New Roman"/>
                <w:sz w:val="28"/>
              </w:rPr>
              <w:t xml:space="preserve"> Уточнять знания детей о правилах пересадки комнатных растений.</w:t>
            </w:r>
          </w:p>
          <w:p w:rsidR="0053204D" w:rsidRPr="0053204D" w:rsidRDefault="0053204D" w:rsidP="0053204D">
            <w:pPr>
              <w:rPr>
                <w:rFonts w:ascii="Times New Roman" w:hAnsi="Times New Roman" w:cs="Times New Roman"/>
                <w:sz w:val="28"/>
              </w:rPr>
            </w:pPr>
          </w:p>
          <w:p w:rsidR="0053204D" w:rsidRPr="0053204D" w:rsidRDefault="0053204D" w:rsidP="0053204D">
            <w:pPr>
              <w:rPr>
                <w:rFonts w:ascii="Times New Roman" w:hAnsi="Times New Roman" w:cs="Times New Roman"/>
                <w:b/>
                <w:sz w:val="28"/>
              </w:rPr>
            </w:pPr>
            <w:r w:rsidRPr="0053204D">
              <w:rPr>
                <w:rFonts w:ascii="Times New Roman" w:hAnsi="Times New Roman" w:cs="Times New Roman"/>
                <w:b/>
                <w:sz w:val="28"/>
              </w:rPr>
              <w:t>Ход игры:</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Воспитатель показывает детям картинки с изображением этапов пересадки комнатных растений и просит разложить их по порядку выполнения действий.</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 Опрокинутый горшок, из него вынимают растение.</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 Мытье горшка.</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 Укладывание камушков на дно горшка.</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 </w:t>
            </w:r>
            <w:proofErr w:type="spellStart"/>
            <w:r w:rsidRPr="0053204D">
              <w:rPr>
                <w:rFonts w:ascii="Times New Roman" w:hAnsi="Times New Roman" w:cs="Times New Roman"/>
                <w:sz w:val="28"/>
              </w:rPr>
              <w:t>Насыпание</w:t>
            </w:r>
            <w:proofErr w:type="spellEnd"/>
            <w:r w:rsidRPr="0053204D">
              <w:rPr>
                <w:rFonts w:ascii="Times New Roman" w:hAnsi="Times New Roman" w:cs="Times New Roman"/>
                <w:sz w:val="28"/>
              </w:rPr>
              <w:t xml:space="preserve"> в горшок песка (высота 1 см).</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 </w:t>
            </w:r>
            <w:proofErr w:type="spellStart"/>
            <w:r w:rsidRPr="0053204D">
              <w:rPr>
                <w:rFonts w:ascii="Times New Roman" w:hAnsi="Times New Roman" w:cs="Times New Roman"/>
                <w:sz w:val="28"/>
              </w:rPr>
              <w:t>Насыпание</w:t>
            </w:r>
            <w:proofErr w:type="spellEnd"/>
            <w:r w:rsidRPr="0053204D">
              <w:rPr>
                <w:rFonts w:ascii="Times New Roman" w:hAnsi="Times New Roman" w:cs="Times New Roman"/>
                <w:sz w:val="28"/>
              </w:rPr>
              <w:t xml:space="preserve"> в горшок поверх песка немного земли.</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 </w:t>
            </w:r>
            <w:proofErr w:type="spellStart"/>
            <w:r w:rsidRPr="0053204D">
              <w:rPr>
                <w:rFonts w:ascii="Times New Roman" w:hAnsi="Times New Roman" w:cs="Times New Roman"/>
                <w:sz w:val="28"/>
              </w:rPr>
              <w:t>Отряхивание</w:t>
            </w:r>
            <w:proofErr w:type="spellEnd"/>
            <w:r w:rsidRPr="0053204D">
              <w:rPr>
                <w:rFonts w:ascii="Times New Roman" w:hAnsi="Times New Roman" w:cs="Times New Roman"/>
                <w:sz w:val="28"/>
              </w:rPr>
              <w:t xml:space="preserve"> палочкой старой земли с корней растения.</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 Срезание загнивших корней.</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 Посадка растения в горшок так, чтобы место перехода стебля в корень </w:t>
            </w:r>
            <w:r w:rsidRPr="0053204D">
              <w:rPr>
                <w:rFonts w:ascii="Times New Roman" w:hAnsi="Times New Roman" w:cs="Times New Roman"/>
                <w:sz w:val="28"/>
              </w:rPr>
              <w:lastRenderedPageBreak/>
              <w:t>было на поверхности, и засыпание землей.</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 Уплотнение земли.</w:t>
            </w:r>
          </w:p>
          <w:p w:rsidR="0053204D" w:rsidRP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 Установка горшка с растением на поддон.</w:t>
            </w:r>
          </w:p>
          <w:p w:rsidR="0053204D" w:rsidRDefault="0053204D" w:rsidP="0053204D">
            <w:pPr>
              <w:rPr>
                <w:rFonts w:ascii="Times New Roman" w:hAnsi="Times New Roman" w:cs="Times New Roman"/>
                <w:sz w:val="28"/>
              </w:rPr>
            </w:pPr>
            <w:r w:rsidRPr="0053204D">
              <w:rPr>
                <w:rFonts w:ascii="Times New Roman" w:hAnsi="Times New Roman" w:cs="Times New Roman"/>
                <w:sz w:val="28"/>
              </w:rPr>
              <w:t xml:space="preserve"> • Полив растения под корень.</w:t>
            </w:r>
          </w:p>
          <w:p w:rsidR="00FF6E54" w:rsidRPr="0053204D" w:rsidRDefault="00FF6E54" w:rsidP="0053204D">
            <w:pPr>
              <w:rPr>
                <w:rFonts w:ascii="Times New Roman" w:hAnsi="Times New Roman" w:cs="Times New Roman"/>
                <w:sz w:val="28"/>
              </w:rPr>
            </w:pPr>
          </w:p>
          <w:p w:rsidR="00D43D9E" w:rsidRPr="00D43D9E" w:rsidRDefault="00D43D9E" w:rsidP="00D43D9E">
            <w:pPr>
              <w:rPr>
                <w:rFonts w:ascii="Times New Roman" w:hAnsi="Times New Roman" w:cs="Times New Roman"/>
                <w:b/>
                <w:sz w:val="18"/>
              </w:rPr>
            </w:pPr>
          </w:p>
        </w:tc>
      </w:tr>
      <w:tr w:rsidR="0053204D" w:rsidTr="00FF6E54">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43D9E" w:rsidRPr="00D43D9E" w:rsidRDefault="00D43D9E" w:rsidP="00D43D9E">
            <w:pPr>
              <w:jc w:val="center"/>
              <w:rPr>
                <w:rFonts w:ascii="Times New Roman" w:hAnsi="Times New Roman" w:cs="Times New Roman"/>
                <w:b/>
                <w:sz w:val="36"/>
              </w:rPr>
            </w:pPr>
            <w:r w:rsidRPr="00D43D9E">
              <w:rPr>
                <w:rFonts w:ascii="Times New Roman" w:hAnsi="Times New Roman" w:cs="Times New Roman"/>
                <w:b/>
                <w:sz w:val="36"/>
              </w:rPr>
              <w:lastRenderedPageBreak/>
              <w:t>Игра «Назови профессию».</w:t>
            </w:r>
          </w:p>
          <w:p w:rsidR="00D43D9E" w:rsidRPr="0053204D" w:rsidRDefault="00D43D9E" w:rsidP="00D43D9E">
            <w:pPr>
              <w:rPr>
                <w:rFonts w:ascii="Times New Roman" w:hAnsi="Times New Roman" w:cs="Times New Roman"/>
                <w:sz w:val="28"/>
              </w:rPr>
            </w:pPr>
          </w:p>
          <w:p w:rsidR="00D43D9E" w:rsidRDefault="00D43D9E" w:rsidP="00D43D9E">
            <w:pPr>
              <w:rPr>
                <w:rFonts w:ascii="Times New Roman" w:hAnsi="Times New Roman" w:cs="Times New Roman"/>
                <w:sz w:val="28"/>
              </w:rPr>
            </w:pPr>
            <w:r w:rsidRPr="00D43D9E">
              <w:rPr>
                <w:rFonts w:ascii="Times New Roman" w:hAnsi="Times New Roman" w:cs="Times New Roman"/>
                <w:b/>
                <w:sz w:val="28"/>
              </w:rPr>
              <w:t>Цель.</w:t>
            </w:r>
            <w:r w:rsidRPr="0053204D">
              <w:rPr>
                <w:rFonts w:ascii="Times New Roman" w:hAnsi="Times New Roman" w:cs="Times New Roman"/>
                <w:sz w:val="28"/>
              </w:rPr>
              <w:t xml:space="preserve"> Учить детей правильно называть профессии людей по видам машин, управляемых ими.</w:t>
            </w:r>
          </w:p>
          <w:p w:rsidR="00D43D9E" w:rsidRPr="00D43D9E" w:rsidRDefault="00D43D9E" w:rsidP="00D43D9E">
            <w:pPr>
              <w:rPr>
                <w:rFonts w:ascii="Times New Roman" w:hAnsi="Times New Roman" w:cs="Times New Roman"/>
                <w:sz w:val="24"/>
              </w:rPr>
            </w:pPr>
          </w:p>
          <w:p w:rsidR="00D43D9E" w:rsidRPr="00D43D9E" w:rsidRDefault="00D43D9E" w:rsidP="00D43D9E">
            <w:pPr>
              <w:rPr>
                <w:rFonts w:ascii="Times New Roman" w:hAnsi="Times New Roman" w:cs="Times New Roman"/>
                <w:b/>
                <w:sz w:val="28"/>
              </w:rPr>
            </w:pPr>
            <w:r w:rsidRPr="00D43D9E">
              <w:rPr>
                <w:rFonts w:ascii="Times New Roman" w:hAnsi="Times New Roman" w:cs="Times New Roman"/>
                <w:b/>
                <w:sz w:val="28"/>
              </w:rPr>
              <w:t>Ход игры:</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Воспитатель называет машины, транспортные и прочие технические средства, а дети называют профессии людей, которые ими управляют.</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Трактор — тракторист.</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Машина — шофер.</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Экскаватор — экскаваторщик.</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Комбайн — комбайнер.</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Подъемный кран — крановщик.</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Поезд — машинист.</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Корабль — капитан.</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Самолет </w:t>
            </w:r>
            <w:proofErr w:type="gramStart"/>
            <w:r w:rsidRPr="0053204D">
              <w:rPr>
                <w:rFonts w:ascii="Times New Roman" w:hAnsi="Times New Roman" w:cs="Times New Roman"/>
                <w:sz w:val="28"/>
              </w:rPr>
              <w:t>—л</w:t>
            </w:r>
            <w:proofErr w:type="gramEnd"/>
            <w:r w:rsidRPr="0053204D">
              <w:rPr>
                <w:rFonts w:ascii="Times New Roman" w:hAnsi="Times New Roman" w:cs="Times New Roman"/>
                <w:sz w:val="28"/>
              </w:rPr>
              <w:t>етчик (пилот).</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Космический корабль — космонавт.</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Пожарная машина </w:t>
            </w:r>
            <w:proofErr w:type="gramStart"/>
            <w:r w:rsidRPr="0053204D">
              <w:rPr>
                <w:rFonts w:ascii="Times New Roman" w:hAnsi="Times New Roman" w:cs="Times New Roman"/>
                <w:sz w:val="28"/>
              </w:rPr>
              <w:t>—п</w:t>
            </w:r>
            <w:proofErr w:type="gramEnd"/>
            <w:r w:rsidRPr="0053204D">
              <w:rPr>
                <w:rFonts w:ascii="Times New Roman" w:hAnsi="Times New Roman" w:cs="Times New Roman"/>
                <w:sz w:val="28"/>
              </w:rPr>
              <w:t>ожарный.</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Бульдозер — бульдозерист.</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Гоночная машина </w:t>
            </w:r>
            <w:proofErr w:type="gramStart"/>
            <w:r w:rsidRPr="0053204D">
              <w:rPr>
                <w:rFonts w:ascii="Times New Roman" w:hAnsi="Times New Roman" w:cs="Times New Roman"/>
                <w:sz w:val="28"/>
              </w:rPr>
              <w:t>—г</w:t>
            </w:r>
            <w:proofErr w:type="gramEnd"/>
            <w:r w:rsidRPr="0053204D">
              <w:rPr>
                <w:rFonts w:ascii="Times New Roman" w:hAnsi="Times New Roman" w:cs="Times New Roman"/>
                <w:sz w:val="28"/>
              </w:rPr>
              <w:t>онщик (пилот).</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И т.д.</w:t>
            </w:r>
          </w:p>
          <w:p w:rsidR="0053204D" w:rsidRDefault="0053204D" w:rsidP="0053204D">
            <w:pPr>
              <w:jc w:val="center"/>
              <w:rPr>
                <w:rFonts w:ascii="Times New Roman" w:hAnsi="Times New Roman" w:cs="Times New Roman"/>
                <w:b/>
                <w:sz w:val="28"/>
              </w:rPr>
            </w:pPr>
          </w:p>
        </w:tc>
      </w:tr>
      <w:tr w:rsidR="00D43D9E" w:rsidTr="00FF6E54">
        <w:tc>
          <w:tcPr>
            <w:tcW w:w="9571" w:type="dxa"/>
            <w:tcBorders>
              <w:top w:val="thinThickThinSmallGap" w:sz="24" w:space="0" w:color="auto"/>
              <w:left w:val="nil"/>
              <w:bottom w:val="thinThickThinSmallGap" w:sz="24" w:space="0" w:color="auto"/>
              <w:right w:val="nil"/>
            </w:tcBorders>
          </w:tcPr>
          <w:p w:rsidR="00D43D9E" w:rsidRPr="00D43D9E" w:rsidRDefault="00D43D9E" w:rsidP="00D43D9E">
            <w:pPr>
              <w:jc w:val="center"/>
              <w:rPr>
                <w:rFonts w:ascii="Times New Roman" w:hAnsi="Times New Roman" w:cs="Times New Roman"/>
                <w:b/>
                <w:sz w:val="20"/>
              </w:rPr>
            </w:pPr>
          </w:p>
        </w:tc>
      </w:tr>
      <w:tr w:rsidR="00D43D9E" w:rsidTr="00D43D9E">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43D9E" w:rsidRPr="00D43D9E" w:rsidRDefault="00D43D9E" w:rsidP="00D43D9E">
            <w:pPr>
              <w:jc w:val="center"/>
              <w:rPr>
                <w:rFonts w:ascii="Times New Roman" w:hAnsi="Times New Roman" w:cs="Times New Roman"/>
                <w:b/>
                <w:sz w:val="6"/>
              </w:rPr>
            </w:pPr>
          </w:p>
          <w:p w:rsidR="00D43D9E" w:rsidRPr="00D43D9E" w:rsidRDefault="00D43D9E" w:rsidP="00D43D9E">
            <w:pPr>
              <w:jc w:val="center"/>
              <w:rPr>
                <w:rFonts w:ascii="Times New Roman" w:hAnsi="Times New Roman" w:cs="Times New Roman"/>
                <w:b/>
                <w:sz w:val="36"/>
              </w:rPr>
            </w:pPr>
            <w:r w:rsidRPr="00D43D9E">
              <w:rPr>
                <w:rFonts w:ascii="Times New Roman" w:hAnsi="Times New Roman" w:cs="Times New Roman"/>
                <w:b/>
                <w:sz w:val="36"/>
              </w:rPr>
              <w:t>Игра «Угадай профессию».</w:t>
            </w:r>
          </w:p>
          <w:p w:rsidR="00D43D9E" w:rsidRPr="0053204D" w:rsidRDefault="00D43D9E" w:rsidP="00D43D9E">
            <w:pPr>
              <w:rPr>
                <w:rFonts w:ascii="Times New Roman" w:hAnsi="Times New Roman" w:cs="Times New Roman"/>
                <w:sz w:val="28"/>
              </w:rPr>
            </w:pPr>
          </w:p>
          <w:p w:rsidR="00D43D9E" w:rsidRPr="0053204D" w:rsidRDefault="00D43D9E" w:rsidP="00D43D9E">
            <w:pPr>
              <w:rPr>
                <w:rFonts w:ascii="Times New Roman" w:hAnsi="Times New Roman" w:cs="Times New Roman"/>
                <w:sz w:val="28"/>
              </w:rPr>
            </w:pPr>
            <w:r w:rsidRPr="00D43D9E">
              <w:rPr>
                <w:rFonts w:ascii="Times New Roman" w:hAnsi="Times New Roman" w:cs="Times New Roman"/>
                <w:b/>
                <w:sz w:val="28"/>
              </w:rPr>
              <w:t>Цель.</w:t>
            </w:r>
            <w:r w:rsidRPr="0053204D">
              <w:rPr>
                <w:rFonts w:ascii="Times New Roman" w:hAnsi="Times New Roman" w:cs="Times New Roman"/>
                <w:sz w:val="28"/>
              </w:rPr>
              <w:t xml:space="preserve"> Расширять представления детей о профессиях.</w:t>
            </w:r>
          </w:p>
          <w:p w:rsidR="00D43D9E" w:rsidRPr="00D43D9E" w:rsidRDefault="00D43D9E" w:rsidP="00D43D9E">
            <w:pPr>
              <w:rPr>
                <w:rFonts w:ascii="Times New Roman" w:hAnsi="Times New Roman" w:cs="Times New Roman"/>
                <w:b/>
                <w:sz w:val="28"/>
              </w:rPr>
            </w:pPr>
            <w:r w:rsidRPr="00D43D9E">
              <w:rPr>
                <w:rFonts w:ascii="Times New Roman" w:hAnsi="Times New Roman" w:cs="Times New Roman"/>
                <w:b/>
                <w:sz w:val="28"/>
              </w:rPr>
              <w:t>Ход игры:</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Воспитатель показывает детям предметную картинку. Дети называют профессию человека, в труде которого этот предмет используется или является результатом его труда.</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Кролик — кроликовод. Поле — полевод.</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Теленок — телятница. Гаечный ключ — слесарь.</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Овца — овцевод. Ведро и швабра—уборщица.</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Олень — оленевод. Билет — кондуктор.</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Виноград — виноградарь. Касса — кассир.</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Чай — чаевод. Рубанок — столяр.</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Хлеб — хлебороб. Краска и кисть </w:t>
            </w:r>
            <w:proofErr w:type="gramStart"/>
            <w:r w:rsidRPr="0053204D">
              <w:rPr>
                <w:rFonts w:ascii="Times New Roman" w:hAnsi="Times New Roman" w:cs="Times New Roman"/>
                <w:sz w:val="28"/>
              </w:rPr>
              <w:t>—м</w:t>
            </w:r>
            <w:proofErr w:type="gramEnd"/>
            <w:r w:rsidRPr="0053204D">
              <w:rPr>
                <w:rFonts w:ascii="Times New Roman" w:hAnsi="Times New Roman" w:cs="Times New Roman"/>
                <w:sz w:val="28"/>
              </w:rPr>
              <w:t>аляр.</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Сад — садовод. Мастерок — штукатур.</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Цветы — цветовод. Кульман — инженер.</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Пчела — пчеловод. Молот и наковальня — кузнец.</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lastRenderedPageBreak/>
              <w:t xml:space="preserve"> Огнетушитель — пожарный. Рыбацкая сеть </w:t>
            </w:r>
            <w:proofErr w:type="gramStart"/>
            <w:r w:rsidRPr="0053204D">
              <w:rPr>
                <w:rFonts w:ascii="Times New Roman" w:hAnsi="Times New Roman" w:cs="Times New Roman"/>
                <w:sz w:val="28"/>
              </w:rPr>
              <w:t>—р</w:t>
            </w:r>
            <w:proofErr w:type="gramEnd"/>
            <w:r w:rsidRPr="0053204D">
              <w:rPr>
                <w:rFonts w:ascii="Times New Roman" w:hAnsi="Times New Roman" w:cs="Times New Roman"/>
                <w:sz w:val="28"/>
              </w:rPr>
              <w:t>ыбак.</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Зубоврачебное кресло — стоматолог.Шприц — медсестра. </w:t>
            </w:r>
          </w:p>
          <w:p w:rsidR="00D43D9E" w:rsidRPr="0053204D" w:rsidRDefault="00D43D9E" w:rsidP="00D43D9E">
            <w:pPr>
              <w:rPr>
                <w:rFonts w:ascii="Times New Roman" w:hAnsi="Times New Roman" w:cs="Times New Roman"/>
                <w:sz w:val="28"/>
              </w:rPr>
            </w:pPr>
            <w:r w:rsidRPr="0053204D">
              <w:rPr>
                <w:rFonts w:ascii="Times New Roman" w:hAnsi="Times New Roman" w:cs="Times New Roman"/>
                <w:sz w:val="28"/>
              </w:rPr>
              <w:t xml:space="preserve"> Электропила — лесоруб. Доильный аппарат </w:t>
            </w:r>
            <w:proofErr w:type="gramStart"/>
            <w:r w:rsidRPr="0053204D">
              <w:rPr>
                <w:rFonts w:ascii="Times New Roman" w:hAnsi="Times New Roman" w:cs="Times New Roman"/>
                <w:sz w:val="28"/>
              </w:rPr>
              <w:t>—д</w:t>
            </w:r>
            <w:proofErr w:type="gramEnd"/>
            <w:r w:rsidRPr="0053204D">
              <w:rPr>
                <w:rFonts w:ascii="Times New Roman" w:hAnsi="Times New Roman" w:cs="Times New Roman"/>
                <w:sz w:val="28"/>
              </w:rPr>
              <w:t>оярка.</w:t>
            </w:r>
          </w:p>
          <w:p w:rsidR="00D43D9E" w:rsidRDefault="00D43D9E" w:rsidP="00D43D9E">
            <w:pPr>
              <w:rPr>
                <w:rFonts w:ascii="Times New Roman" w:hAnsi="Times New Roman" w:cs="Times New Roman"/>
                <w:sz w:val="28"/>
              </w:rPr>
            </w:pPr>
            <w:r>
              <w:rPr>
                <w:rFonts w:ascii="Times New Roman" w:hAnsi="Times New Roman" w:cs="Times New Roman"/>
                <w:sz w:val="28"/>
              </w:rPr>
              <w:t>И т.д.</w:t>
            </w:r>
          </w:p>
          <w:p w:rsidR="00D43D9E" w:rsidRPr="00D43D9E" w:rsidRDefault="00D43D9E" w:rsidP="00D43D9E">
            <w:pPr>
              <w:rPr>
                <w:rFonts w:ascii="Times New Roman" w:hAnsi="Times New Roman" w:cs="Times New Roman"/>
                <w:b/>
                <w:sz w:val="24"/>
              </w:rPr>
            </w:pPr>
          </w:p>
        </w:tc>
      </w:tr>
    </w:tbl>
    <w:p w:rsidR="009C009F" w:rsidRPr="009C009F" w:rsidRDefault="009C009F" w:rsidP="009C009F">
      <w:pPr>
        <w:rPr>
          <w:rFonts w:ascii="Times New Roman" w:hAnsi="Times New Roman" w:cs="Times New Roman"/>
          <w:i/>
          <w:sz w:val="28"/>
        </w:rPr>
      </w:pPr>
    </w:p>
    <w:tbl>
      <w:tblPr>
        <w:tblStyle w:val="a3"/>
        <w:tblW w:w="0" w:type="auto"/>
        <w:tblLook w:val="04A0" w:firstRow="1" w:lastRow="0" w:firstColumn="1" w:lastColumn="0" w:noHBand="0" w:noVBand="1"/>
      </w:tblPr>
      <w:tblGrid>
        <w:gridCol w:w="9571"/>
      </w:tblGrid>
      <w:tr w:rsidR="00911846" w:rsidTr="00FF6E54">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911846" w:rsidRDefault="00911846" w:rsidP="00B70941">
            <w:pPr>
              <w:jc w:val="center"/>
              <w:rPr>
                <w:rFonts w:ascii="Times New Roman" w:hAnsi="Times New Roman" w:cs="Times New Roman"/>
                <w:b/>
                <w:sz w:val="32"/>
              </w:rPr>
            </w:pPr>
            <w:r w:rsidRPr="0043168B">
              <w:rPr>
                <w:rFonts w:ascii="Times New Roman" w:hAnsi="Times New Roman" w:cs="Times New Roman"/>
                <w:b/>
                <w:sz w:val="32"/>
              </w:rPr>
              <w:t>«Угадай профессию»</w:t>
            </w:r>
          </w:p>
          <w:p w:rsidR="0043168B" w:rsidRPr="0043168B" w:rsidRDefault="0043168B" w:rsidP="00B70941">
            <w:pPr>
              <w:jc w:val="center"/>
              <w:rPr>
                <w:rFonts w:ascii="Times New Roman" w:hAnsi="Times New Roman" w:cs="Times New Roman"/>
                <w:b/>
                <w:sz w:val="32"/>
              </w:rPr>
            </w:pPr>
          </w:p>
          <w:p w:rsidR="00911846" w:rsidRPr="0043168B" w:rsidRDefault="00911846" w:rsidP="00911846">
            <w:pPr>
              <w:rPr>
                <w:rFonts w:ascii="Times New Roman" w:hAnsi="Times New Roman" w:cs="Times New Roman"/>
                <w:sz w:val="28"/>
              </w:rPr>
            </w:pPr>
            <w:r w:rsidRPr="0043168B">
              <w:rPr>
                <w:rFonts w:ascii="Times New Roman" w:hAnsi="Times New Roman" w:cs="Times New Roman"/>
                <w:b/>
                <w:sz w:val="28"/>
              </w:rPr>
              <w:t>Цель:</w:t>
            </w:r>
            <w:r w:rsidRPr="0043168B">
              <w:rPr>
                <w:rFonts w:ascii="Times New Roman" w:hAnsi="Times New Roman" w:cs="Times New Roman"/>
                <w:sz w:val="28"/>
              </w:rPr>
              <w:t xml:space="preserve"> расширять представление детей о </w:t>
            </w:r>
            <w:proofErr w:type="gramStart"/>
            <w:r w:rsidRPr="0043168B">
              <w:rPr>
                <w:rFonts w:ascii="Times New Roman" w:hAnsi="Times New Roman" w:cs="Times New Roman"/>
                <w:sz w:val="28"/>
              </w:rPr>
              <w:t>профессии</w:t>
            </w:r>
            <w:proofErr w:type="gramEnd"/>
            <w:r w:rsidRPr="0043168B">
              <w:rPr>
                <w:rFonts w:ascii="Times New Roman" w:hAnsi="Times New Roman" w:cs="Times New Roman"/>
                <w:sz w:val="28"/>
              </w:rPr>
              <w:t xml:space="preserve">; выяснить о </w:t>
            </w:r>
            <w:proofErr w:type="gramStart"/>
            <w:r w:rsidRPr="0043168B">
              <w:rPr>
                <w:rFonts w:ascii="Times New Roman" w:hAnsi="Times New Roman" w:cs="Times New Roman"/>
                <w:sz w:val="28"/>
              </w:rPr>
              <w:t>какой</w:t>
            </w:r>
            <w:proofErr w:type="gramEnd"/>
            <w:r w:rsidRPr="0043168B">
              <w:rPr>
                <w:rFonts w:ascii="Times New Roman" w:hAnsi="Times New Roman" w:cs="Times New Roman"/>
                <w:sz w:val="28"/>
              </w:rPr>
              <w:t xml:space="preserve"> профессии идет речь.</w:t>
            </w:r>
          </w:p>
          <w:p w:rsidR="00B70941" w:rsidRPr="0043168B" w:rsidRDefault="00B70941" w:rsidP="00911846">
            <w:pPr>
              <w:rPr>
                <w:rFonts w:ascii="Times New Roman" w:hAnsi="Times New Roman" w:cs="Times New Roman"/>
                <w:sz w:val="28"/>
              </w:rPr>
            </w:pPr>
          </w:p>
          <w:p w:rsidR="00B70941" w:rsidRPr="0043168B" w:rsidRDefault="00B70941" w:rsidP="00911846">
            <w:pPr>
              <w:rPr>
                <w:rFonts w:ascii="Times New Roman" w:hAnsi="Times New Roman" w:cs="Times New Roman"/>
                <w:b/>
                <w:sz w:val="28"/>
              </w:rPr>
            </w:pPr>
            <w:r w:rsidRPr="0043168B">
              <w:rPr>
                <w:rFonts w:ascii="Times New Roman" w:hAnsi="Times New Roman" w:cs="Times New Roman"/>
                <w:b/>
                <w:sz w:val="28"/>
              </w:rPr>
              <w:t>Ход игры:</w:t>
            </w:r>
          </w:p>
          <w:p w:rsidR="00911846" w:rsidRPr="0043168B" w:rsidRDefault="00911846" w:rsidP="00911846">
            <w:pPr>
              <w:rPr>
                <w:rFonts w:ascii="Times New Roman" w:hAnsi="Times New Roman" w:cs="Times New Roman"/>
                <w:sz w:val="28"/>
              </w:rPr>
            </w:pPr>
            <w:r w:rsidRPr="0043168B">
              <w:rPr>
                <w:rFonts w:ascii="Times New Roman" w:hAnsi="Times New Roman" w:cs="Times New Roman"/>
                <w:sz w:val="28"/>
              </w:rPr>
              <w:t xml:space="preserve"> Этот человек — хозяйка замечательного дворца книг. Каждому, кто приедет к ней в гости, она искренне рада. А главное, гости никогда не уйдут от нее с пустыми руками. Она дает им домой интересные книги. Прочитав, их можно обменять на другие. Она всегда поможет маленьким и взрослым читателям найти нужную книгу. (Библиотекарша).</w:t>
            </w:r>
          </w:p>
          <w:p w:rsidR="00911846" w:rsidRPr="0043168B" w:rsidRDefault="00911846" w:rsidP="00911846">
            <w:pPr>
              <w:rPr>
                <w:rFonts w:ascii="Times New Roman" w:hAnsi="Times New Roman" w:cs="Times New Roman"/>
                <w:sz w:val="28"/>
              </w:rPr>
            </w:pPr>
            <w:r w:rsidRPr="0043168B">
              <w:rPr>
                <w:rFonts w:ascii="Times New Roman" w:hAnsi="Times New Roman" w:cs="Times New Roman"/>
                <w:sz w:val="28"/>
              </w:rPr>
              <w:t>Когда вы голодны и прибегаете на обед в группу, там уже вкусно пахнет. Кто же это так потрудился? Кто приготовил эту вкусное и ароматное блюдо? Это ее любимое занятие, делает она это с большой любовью, потому и еда всем так нравится. Ибо то, что человек делает с удовольствием и любовью, приносит радость не только ей самой, но и всем остальным. Кто это? (Повар).</w:t>
            </w:r>
          </w:p>
          <w:p w:rsidR="00911846" w:rsidRPr="0043168B" w:rsidRDefault="00911846" w:rsidP="00911846">
            <w:pPr>
              <w:rPr>
                <w:rFonts w:ascii="Times New Roman" w:hAnsi="Times New Roman" w:cs="Times New Roman"/>
                <w:sz w:val="28"/>
              </w:rPr>
            </w:pPr>
            <w:r w:rsidRPr="0043168B">
              <w:rPr>
                <w:rFonts w:ascii="Times New Roman" w:hAnsi="Times New Roman" w:cs="Times New Roman"/>
                <w:sz w:val="28"/>
              </w:rPr>
              <w:t>А этот человек встречает улыбкой своего пациента, быстро прогоняет невыносимую боль, лечит всевозможные болезни. Когда-то в детстве этот человек приходил на помощь больным животным и близким, потому что очень их любил и старался отвергнуть боль. А потом понял, что без этого жить не может, поэтому долго учился и стал (врачом).</w:t>
            </w:r>
          </w:p>
          <w:p w:rsidR="00B70941" w:rsidRPr="0043168B" w:rsidRDefault="00911846" w:rsidP="0053204D">
            <w:pPr>
              <w:rPr>
                <w:rFonts w:ascii="Times New Roman" w:hAnsi="Times New Roman" w:cs="Times New Roman"/>
                <w:sz w:val="28"/>
              </w:rPr>
            </w:pPr>
            <w:r w:rsidRPr="0043168B">
              <w:rPr>
                <w:rFonts w:ascii="Times New Roman" w:hAnsi="Times New Roman" w:cs="Times New Roman"/>
                <w:sz w:val="28"/>
              </w:rPr>
              <w:t>Когда вы приходите в детский сад, кругом чистота, уют, свежий воздух. Нигде ни пылинки. Пол вымыт, стекло на окнах такое прозрачное, что его почти не видно. Этот человек очень любит чистоту и выполняет свою работу с удовольствием. У нее к этому большой талант. Чьих это рук работа? (Уборщицы, помощника воспитателя).</w:t>
            </w:r>
          </w:p>
        </w:tc>
      </w:tr>
      <w:tr w:rsidR="00911846" w:rsidTr="00FF6E54">
        <w:tc>
          <w:tcPr>
            <w:tcW w:w="9571" w:type="dxa"/>
            <w:tcBorders>
              <w:top w:val="thinThickThinSmallGap" w:sz="24" w:space="0" w:color="auto"/>
              <w:left w:val="nil"/>
              <w:bottom w:val="thinThickThinSmallGap" w:sz="24" w:space="0" w:color="auto"/>
              <w:right w:val="nil"/>
            </w:tcBorders>
          </w:tcPr>
          <w:p w:rsidR="00911846" w:rsidRDefault="00911846" w:rsidP="0053204D">
            <w:pPr>
              <w:rPr>
                <w:rFonts w:ascii="Times New Roman" w:hAnsi="Times New Roman" w:cs="Times New Roman"/>
                <w:sz w:val="28"/>
              </w:rPr>
            </w:pPr>
          </w:p>
        </w:tc>
      </w:tr>
      <w:tr w:rsidR="00911846" w:rsidTr="00FF6E54">
        <w:tc>
          <w:tcPr>
            <w:tcW w:w="957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911846" w:rsidRPr="001F2C6A" w:rsidRDefault="00911846" w:rsidP="001F2C6A">
            <w:pPr>
              <w:jc w:val="center"/>
              <w:rPr>
                <w:rFonts w:ascii="Times New Roman" w:hAnsi="Times New Roman" w:cs="Times New Roman"/>
                <w:b/>
                <w:sz w:val="36"/>
              </w:rPr>
            </w:pPr>
            <w:r w:rsidRPr="001F2C6A">
              <w:rPr>
                <w:rFonts w:ascii="Times New Roman" w:hAnsi="Times New Roman" w:cs="Times New Roman"/>
                <w:b/>
                <w:sz w:val="36"/>
              </w:rPr>
              <w:t>«Что делают этим предметом?»</w:t>
            </w:r>
          </w:p>
          <w:p w:rsidR="001F2C6A" w:rsidRPr="001F2C6A" w:rsidRDefault="001F2C6A" w:rsidP="001F2C6A">
            <w:pPr>
              <w:jc w:val="center"/>
              <w:rPr>
                <w:rFonts w:ascii="Times New Roman" w:hAnsi="Times New Roman" w:cs="Times New Roman"/>
                <w:b/>
                <w:sz w:val="28"/>
              </w:rPr>
            </w:pPr>
          </w:p>
          <w:p w:rsidR="00911846" w:rsidRDefault="00911846" w:rsidP="00911846">
            <w:pPr>
              <w:rPr>
                <w:rFonts w:ascii="Times New Roman" w:hAnsi="Times New Roman" w:cs="Times New Roman"/>
                <w:sz w:val="28"/>
              </w:rPr>
            </w:pPr>
            <w:r w:rsidRPr="001F2C6A">
              <w:rPr>
                <w:rFonts w:ascii="Times New Roman" w:hAnsi="Times New Roman" w:cs="Times New Roman"/>
                <w:b/>
                <w:sz w:val="28"/>
              </w:rPr>
              <w:t>Цель:</w:t>
            </w:r>
            <w:r w:rsidRPr="0026452C">
              <w:rPr>
                <w:rFonts w:ascii="Times New Roman" w:hAnsi="Times New Roman" w:cs="Times New Roman"/>
                <w:sz w:val="28"/>
              </w:rPr>
              <w:t xml:space="preserve"> учить детей подбирать </w:t>
            </w:r>
            <w:proofErr w:type="gramStart"/>
            <w:r w:rsidRPr="0026452C">
              <w:rPr>
                <w:rFonts w:ascii="Times New Roman" w:hAnsi="Times New Roman" w:cs="Times New Roman"/>
                <w:sz w:val="28"/>
              </w:rPr>
              <w:t>слова, указывающие на выполняемое предметом действие и кто испол</w:t>
            </w:r>
            <w:r w:rsidR="001F2C6A">
              <w:rPr>
                <w:rFonts w:ascii="Times New Roman" w:hAnsi="Times New Roman" w:cs="Times New Roman"/>
                <w:sz w:val="28"/>
              </w:rPr>
              <w:t>ьзует</w:t>
            </w:r>
            <w:proofErr w:type="gramEnd"/>
            <w:r w:rsidR="001F2C6A">
              <w:rPr>
                <w:rFonts w:ascii="Times New Roman" w:hAnsi="Times New Roman" w:cs="Times New Roman"/>
                <w:sz w:val="28"/>
              </w:rPr>
              <w:t xml:space="preserve"> этот предмет.</w:t>
            </w:r>
          </w:p>
          <w:p w:rsidR="001F2C6A" w:rsidRDefault="001F2C6A" w:rsidP="00911846">
            <w:pPr>
              <w:rPr>
                <w:rFonts w:ascii="Times New Roman" w:hAnsi="Times New Roman" w:cs="Times New Roman"/>
                <w:sz w:val="28"/>
              </w:rPr>
            </w:pPr>
          </w:p>
          <w:p w:rsidR="001F2C6A" w:rsidRPr="001F2C6A" w:rsidRDefault="001F2C6A" w:rsidP="00911846">
            <w:pPr>
              <w:rPr>
                <w:rFonts w:ascii="Times New Roman" w:hAnsi="Times New Roman" w:cs="Times New Roman"/>
                <w:b/>
                <w:sz w:val="28"/>
              </w:rPr>
            </w:pPr>
            <w:r w:rsidRPr="001F2C6A">
              <w:rPr>
                <w:rFonts w:ascii="Times New Roman" w:hAnsi="Times New Roman" w:cs="Times New Roman"/>
                <w:b/>
                <w:sz w:val="28"/>
              </w:rPr>
              <w:t>Например:</w:t>
            </w:r>
          </w:p>
          <w:p w:rsidR="00911846" w:rsidRPr="0026452C" w:rsidRDefault="00911846" w:rsidP="00911846">
            <w:pPr>
              <w:rPr>
                <w:rFonts w:ascii="Times New Roman" w:hAnsi="Times New Roman" w:cs="Times New Roman"/>
                <w:sz w:val="28"/>
              </w:rPr>
            </w:pPr>
            <w:r w:rsidRPr="0026452C">
              <w:rPr>
                <w:rFonts w:ascii="Times New Roman" w:hAnsi="Times New Roman" w:cs="Times New Roman"/>
                <w:sz w:val="28"/>
              </w:rPr>
              <w:t xml:space="preserve"> Кисточкой — (что делают?) — Рисуют, (кто?) — Художники, дети.</w:t>
            </w:r>
          </w:p>
          <w:p w:rsidR="00911846" w:rsidRPr="0026452C" w:rsidRDefault="00911846" w:rsidP="00911846">
            <w:pPr>
              <w:rPr>
                <w:rFonts w:ascii="Times New Roman" w:hAnsi="Times New Roman" w:cs="Times New Roman"/>
                <w:sz w:val="28"/>
              </w:rPr>
            </w:pPr>
            <w:r w:rsidRPr="0026452C">
              <w:rPr>
                <w:rFonts w:ascii="Times New Roman" w:hAnsi="Times New Roman" w:cs="Times New Roman"/>
                <w:sz w:val="28"/>
              </w:rPr>
              <w:t xml:space="preserve"> Ножницами — (что делают?) — Режут, (кто?) — Закройщики, парикмахеры.</w:t>
            </w:r>
          </w:p>
          <w:p w:rsidR="00911846" w:rsidRPr="0026452C" w:rsidRDefault="00911846" w:rsidP="00911846">
            <w:pPr>
              <w:rPr>
                <w:rFonts w:ascii="Times New Roman" w:hAnsi="Times New Roman" w:cs="Times New Roman"/>
                <w:sz w:val="28"/>
              </w:rPr>
            </w:pPr>
            <w:r w:rsidRPr="0026452C">
              <w:rPr>
                <w:rFonts w:ascii="Times New Roman" w:hAnsi="Times New Roman" w:cs="Times New Roman"/>
                <w:sz w:val="28"/>
              </w:rPr>
              <w:t xml:space="preserve"> Иглой — (что делают?) — Шьют, (кто?) — Швеи, вышивальщицы.</w:t>
            </w:r>
          </w:p>
          <w:p w:rsidR="00911846" w:rsidRPr="0026452C" w:rsidRDefault="00911846" w:rsidP="00911846">
            <w:pPr>
              <w:rPr>
                <w:rFonts w:ascii="Times New Roman" w:hAnsi="Times New Roman" w:cs="Times New Roman"/>
                <w:sz w:val="28"/>
              </w:rPr>
            </w:pPr>
            <w:r w:rsidRPr="0026452C">
              <w:rPr>
                <w:rFonts w:ascii="Times New Roman" w:hAnsi="Times New Roman" w:cs="Times New Roman"/>
                <w:sz w:val="28"/>
              </w:rPr>
              <w:t xml:space="preserve"> Лопатой — (что делают?) — Копают, (кто?) — Садоводы.</w:t>
            </w:r>
          </w:p>
          <w:p w:rsidR="00911846" w:rsidRPr="0026452C" w:rsidRDefault="00911846" w:rsidP="00911846">
            <w:pPr>
              <w:rPr>
                <w:rFonts w:ascii="Times New Roman" w:hAnsi="Times New Roman" w:cs="Times New Roman"/>
                <w:sz w:val="28"/>
              </w:rPr>
            </w:pPr>
            <w:r w:rsidRPr="0026452C">
              <w:rPr>
                <w:rFonts w:ascii="Times New Roman" w:hAnsi="Times New Roman" w:cs="Times New Roman"/>
                <w:sz w:val="28"/>
              </w:rPr>
              <w:t xml:space="preserve"> Ручкой — (что делают?) — Пишут, (кто?) — Учителя, писатели, бухгалтеры.</w:t>
            </w:r>
          </w:p>
          <w:p w:rsidR="00911846" w:rsidRPr="0026452C" w:rsidRDefault="00911846" w:rsidP="00911846">
            <w:pPr>
              <w:rPr>
                <w:rFonts w:ascii="Times New Roman" w:hAnsi="Times New Roman" w:cs="Times New Roman"/>
                <w:sz w:val="28"/>
              </w:rPr>
            </w:pPr>
            <w:r w:rsidRPr="0026452C">
              <w:rPr>
                <w:rFonts w:ascii="Times New Roman" w:hAnsi="Times New Roman" w:cs="Times New Roman"/>
                <w:sz w:val="28"/>
              </w:rPr>
              <w:lastRenderedPageBreak/>
              <w:t xml:space="preserve"> Топором — (что делают?) — Рубят (кто?) — Плотники, лесники.</w:t>
            </w:r>
          </w:p>
          <w:p w:rsidR="00911846" w:rsidRPr="0026452C" w:rsidRDefault="00911846" w:rsidP="00911846">
            <w:pPr>
              <w:rPr>
                <w:rFonts w:ascii="Times New Roman" w:hAnsi="Times New Roman" w:cs="Times New Roman"/>
                <w:sz w:val="28"/>
              </w:rPr>
            </w:pPr>
            <w:r w:rsidRPr="0026452C">
              <w:rPr>
                <w:rFonts w:ascii="Times New Roman" w:hAnsi="Times New Roman" w:cs="Times New Roman"/>
                <w:sz w:val="28"/>
              </w:rPr>
              <w:t xml:space="preserve"> Термометром — (что делают?) — Измеряют температуру, (кто?) — Врачи, синоптики.</w:t>
            </w:r>
          </w:p>
          <w:p w:rsidR="00911846" w:rsidRPr="0026452C" w:rsidRDefault="00911846" w:rsidP="00911846">
            <w:pPr>
              <w:rPr>
                <w:rFonts w:ascii="Times New Roman" w:hAnsi="Times New Roman" w:cs="Times New Roman"/>
                <w:sz w:val="28"/>
              </w:rPr>
            </w:pPr>
            <w:r w:rsidRPr="0026452C">
              <w:rPr>
                <w:rFonts w:ascii="Times New Roman" w:hAnsi="Times New Roman" w:cs="Times New Roman"/>
                <w:sz w:val="28"/>
              </w:rPr>
              <w:t xml:space="preserve"> Линейкой — (что делают?) — Измеряют, (кто?) — Инженеры, конструкторы, школьники.</w:t>
            </w:r>
          </w:p>
          <w:p w:rsidR="001F2C6A" w:rsidRPr="0043168B" w:rsidRDefault="00911846" w:rsidP="0053204D">
            <w:pPr>
              <w:rPr>
                <w:rFonts w:ascii="Times New Roman" w:hAnsi="Times New Roman" w:cs="Times New Roman"/>
                <w:sz w:val="28"/>
              </w:rPr>
            </w:pPr>
            <w:r w:rsidRPr="0026452C">
              <w:rPr>
                <w:rFonts w:ascii="Times New Roman" w:hAnsi="Times New Roman" w:cs="Times New Roman"/>
                <w:sz w:val="28"/>
              </w:rPr>
              <w:t xml:space="preserve"> Веником — (что делают?) — Заметают, (кто?) — Дворники и др.</w:t>
            </w:r>
          </w:p>
        </w:tc>
      </w:tr>
    </w:tbl>
    <w:p w:rsidR="0053204D" w:rsidRPr="0053204D" w:rsidRDefault="0053204D" w:rsidP="0053204D">
      <w:pPr>
        <w:rPr>
          <w:rFonts w:ascii="Times New Roman" w:hAnsi="Times New Roman" w:cs="Times New Roman"/>
          <w:sz w:val="28"/>
        </w:rPr>
      </w:pPr>
    </w:p>
    <w:sectPr w:rsidR="0053204D" w:rsidRPr="0053204D" w:rsidSect="004667DC">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C009F"/>
    <w:rsid w:val="000A4533"/>
    <w:rsid w:val="00137A6D"/>
    <w:rsid w:val="001A2B51"/>
    <w:rsid w:val="001F2C6A"/>
    <w:rsid w:val="0026452C"/>
    <w:rsid w:val="002A7E34"/>
    <w:rsid w:val="003817C1"/>
    <w:rsid w:val="003C78BA"/>
    <w:rsid w:val="0043168B"/>
    <w:rsid w:val="004667DC"/>
    <w:rsid w:val="00482938"/>
    <w:rsid w:val="004B69AF"/>
    <w:rsid w:val="005207DA"/>
    <w:rsid w:val="0053204D"/>
    <w:rsid w:val="006167E8"/>
    <w:rsid w:val="006C7B58"/>
    <w:rsid w:val="007C705A"/>
    <w:rsid w:val="00911846"/>
    <w:rsid w:val="00922ACC"/>
    <w:rsid w:val="009C009F"/>
    <w:rsid w:val="00AB6B2A"/>
    <w:rsid w:val="00B70941"/>
    <w:rsid w:val="00C072D1"/>
    <w:rsid w:val="00D43D9E"/>
    <w:rsid w:val="00FF6E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A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B69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6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27630-F062-40EB-B5C2-98608895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2133</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назиф</cp:lastModifiedBy>
  <cp:revision>15</cp:revision>
  <cp:lastPrinted>2012-11-28T04:03:00Z</cp:lastPrinted>
  <dcterms:created xsi:type="dcterms:W3CDTF">2012-11-27T10:13:00Z</dcterms:created>
  <dcterms:modified xsi:type="dcterms:W3CDTF">2020-06-10T18:15:00Z</dcterms:modified>
</cp:coreProperties>
</file>