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DB" w:rsidRPr="007E7CD2" w:rsidRDefault="00171B87" w:rsidP="007E7C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 читательской компетентности в начальной школе</w:t>
      </w:r>
    </w:p>
    <w:p w:rsidR="00171B87" w:rsidRPr="007E7CD2" w:rsidRDefault="00171B87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268DB" w:rsidRPr="007E7CD2" w:rsidRDefault="00B268DB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Чтение и письмо – неразрывные понятия грамотности, на которые в XXI обращается пристальное внимание. В современном мире происходит переоценка грамотности. По мнению </w:t>
      </w:r>
      <w:proofErr w:type="gramStart"/>
      <w:r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Всемирной</w:t>
      </w:r>
      <w:proofErr w:type="gramEnd"/>
      <w:r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организации здравоохранения</w:t>
      </w:r>
      <w:r w:rsidR="00F73889"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чтение и письмо входит в 12 показателей, которые</w:t>
      </w:r>
      <w:r w:rsidR="004476EF"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характеризуют здоровье нации. </w:t>
      </w:r>
      <w:r w:rsidR="00F73889"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Президент</w:t>
      </w:r>
      <w:r w:rsidR="004476EF"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Российского книжного союза Сергея Степашина, в </w:t>
      </w:r>
      <w:r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России уменьшается число </w:t>
      </w:r>
      <w:r w:rsidR="004476EF"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читающих семей</w:t>
      </w:r>
      <w:r w:rsidR="004476EF"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 том числе и детей</w:t>
      </w:r>
      <w:r w:rsidR="004476EF"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4476EF" w:rsidRPr="007E7CD2" w:rsidRDefault="004476EF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секрет, что посещение библиотек обусловлено не чтением для души, а является необходимостью для работы или учёбы. </w:t>
      </w:r>
      <w:r w:rsidR="00E36C20" w:rsidRPr="007E7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Чтение формирует личность. </w:t>
      </w:r>
      <w:r w:rsidR="00E36C20" w:rsidRPr="007E7CD2">
        <w:rPr>
          <w:rFonts w:ascii="Times New Roman" w:hAnsi="Times New Roman" w:cs="Times New Roman"/>
          <w:color w:val="000000"/>
          <w:sz w:val="24"/>
          <w:szCs w:val="24"/>
        </w:rPr>
        <w:t>"Нет наслаждения книгой, — говорил С. Соловейчик, — нет чтения, нет читателя. Безучастное перелистывание страниц, холодное наблюдение за происходящим в книге — это не чтение. Любование искусством писателя и поэта, смакование слова и сочетаний слов, восторг по поводу удачного выражения, изумление перед мастерством изображения и описания, волнение, вызванное глубиной мысли, — вот чтение".</w:t>
      </w:r>
    </w:p>
    <w:p w:rsidR="00E36C20" w:rsidRPr="007E7CD2" w:rsidRDefault="00E36C20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hAnsi="Times New Roman" w:cs="Times New Roman"/>
          <w:color w:val="000000"/>
          <w:sz w:val="24"/>
          <w:szCs w:val="24"/>
        </w:rPr>
        <w:t>В настоящее время реализация «Национальной программы поддержки чтения» разработана с учетом решения про</w:t>
      </w:r>
      <w:r w:rsidR="00993387" w:rsidRPr="007E7CD2">
        <w:rPr>
          <w:rFonts w:ascii="Times New Roman" w:hAnsi="Times New Roman" w:cs="Times New Roman"/>
          <w:color w:val="000000"/>
          <w:sz w:val="24"/>
          <w:szCs w:val="24"/>
        </w:rPr>
        <w:t>блемы утраты интереса к чтению. В данной ситуации особая роль отводится школе, которая должна формировать читательскую компетентность.</w:t>
      </w:r>
    </w:p>
    <w:p w:rsidR="00993387" w:rsidRPr="007E7CD2" w:rsidRDefault="00993387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hAnsi="Times New Roman" w:cs="Times New Roman"/>
          <w:color w:val="000000"/>
          <w:sz w:val="24"/>
          <w:szCs w:val="24"/>
        </w:rPr>
        <w:t xml:space="preserve">Не секрет, что по уровню развития интеллекта легко можно отличить читателя от </w:t>
      </w:r>
      <w:proofErr w:type="spellStart"/>
      <w:r w:rsidRPr="007E7CD2">
        <w:rPr>
          <w:rFonts w:ascii="Times New Roman" w:hAnsi="Times New Roman" w:cs="Times New Roman"/>
          <w:color w:val="000000"/>
          <w:sz w:val="24"/>
          <w:szCs w:val="24"/>
        </w:rPr>
        <w:t>нечитателя</w:t>
      </w:r>
      <w:proofErr w:type="spellEnd"/>
      <w:r w:rsidRPr="007E7CD2">
        <w:rPr>
          <w:rFonts w:ascii="Times New Roman" w:hAnsi="Times New Roman" w:cs="Times New Roman"/>
          <w:color w:val="000000"/>
          <w:sz w:val="24"/>
          <w:szCs w:val="24"/>
        </w:rPr>
        <w:t xml:space="preserve">. Умение легкого общения, свободное письмо, развитая речь, большой объём памяти, более тактичны, активная жизненная позиция и творческое воображение – вот </w:t>
      </w:r>
      <w:r w:rsidR="00A95AD2" w:rsidRPr="007E7CD2">
        <w:rPr>
          <w:rFonts w:ascii="Times New Roman" w:hAnsi="Times New Roman" w:cs="Times New Roman"/>
          <w:color w:val="000000"/>
          <w:sz w:val="24"/>
          <w:szCs w:val="24"/>
        </w:rPr>
        <w:t>только несколько ка</w:t>
      </w:r>
      <w:r w:rsidRPr="007E7CD2">
        <w:rPr>
          <w:rFonts w:ascii="Times New Roman" w:hAnsi="Times New Roman" w:cs="Times New Roman"/>
          <w:color w:val="000000"/>
          <w:sz w:val="24"/>
          <w:szCs w:val="24"/>
        </w:rPr>
        <w:t>честв культурного и социально ценного</w:t>
      </w:r>
      <w:r w:rsidR="00A95AD2" w:rsidRPr="007E7CD2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человека.</w:t>
      </w:r>
    </w:p>
    <w:p w:rsidR="00171B87" w:rsidRPr="007E7CD2" w:rsidRDefault="00A95AD2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hAnsi="Times New Roman" w:cs="Times New Roman"/>
          <w:color w:val="000000"/>
          <w:sz w:val="24"/>
          <w:szCs w:val="24"/>
        </w:rPr>
        <w:t>Понятен вопрос родителей: ребёнок не любит читать, не могу заставить взять книгу в руки и т.д. Что делать? Подобные фразы учителя начальных классов слышат постоянно.</w:t>
      </w:r>
      <w:r w:rsidR="00171B87" w:rsidRPr="007E7CD2">
        <w:rPr>
          <w:rFonts w:ascii="Times New Roman" w:hAnsi="Times New Roman" w:cs="Times New Roman"/>
          <w:color w:val="000000"/>
          <w:sz w:val="24"/>
          <w:szCs w:val="24"/>
        </w:rPr>
        <w:t xml:space="preserve"> Не стоит забывать, что любовь к чтению и книги в частности закладывается в семье задолго до того, как ребёнок переступит порог школы. Мало таких родителей, которые сами берут книгу в руки по вечерам или в выходные дни. О семейном чтении, как показывает  опыт, вообще не знают. Родители перестали читать своим детям сказки перед сном. Давно ли вы видели читающего человека </w:t>
      </w:r>
      <w:r w:rsidR="005E323B" w:rsidRPr="007E7CD2">
        <w:rPr>
          <w:rFonts w:ascii="Times New Roman" w:hAnsi="Times New Roman" w:cs="Times New Roman"/>
          <w:color w:val="000000"/>
          <w:sz w:val="24"/>
          <w:szCs w:val="24"/>
        </w:rPr>
        <w:t>в парке на скамейке? Чаще всего</w:t>
      </w:r>
      <w:r w:rsidR="00171B87" w:rsidRPr="007E7CD2">
        <w:rPr>
          <w:rFonts w:ascii="Times New Roman" w:hAnsi="Times New Roman" w:cs="Times New Roman"/>
          <w:color w:val="000000"/>
          <w:sz w:val="24"/>
          <w:szCs w:val="24"/>
        </w:rPr>
        <w:t>, так называемых «читающих»</w:t>
      </w:r>
      <w:r w:rsidR="005E323B" w:rsidRPr="007E7C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71B87" w:rsidRPr="007E7CD2">
        <w:rPr>
          <w:rFonts w:ascii="Times New Roman" w:hAnsi="Times New Roman" w:cs="Times New Roman"/>
          <w:color w:val="000000"/>
          <w:sz w:val="24"/>
          <w:szCs w:val="24"/>
        </w:rPr>
        <w:t xml:space="preserve"> мы видим ежедневно в автобусах, магазинах, офисах, которые не могут оторвать взгляд </w:t>
      </w:r>
      <w:proofErr w:type="gramStart"/>
      <w:r w:rsidR="00171B87" w:rsidRPr="007E7CD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171B87" w:rsidRPr="007E7CD2">
        <w:rPr>
          <w:rFonts w:ascii="Times New Roman" w:hAnsi="Times New Roman" w:cs="Times New Roman"/>
          <w:color w:val="000000"/>
          <w:sz w:val="24"/>
          <w:szCs w:val="24"/>
        </w:rPr>
        <w:t xml:space="preserve"> своих </w:t>
      </w:r>
      <w:proofErr w:type="spellStart"/>
      <w:r w:rsidR="00171B87" w:rsidRPr="007E7CD2">
        <w:rPr>
          <w:rFonts w:ascii="Times New Roman" w:hAnsi="Times New Roman" w:cs="Times New Roman"/>
          <w:color w:val="000000"/>
          <w:sz w:val="24"/>
          <w:szCs w:val="24"/>
        </w:rPr>
        <w:t>гаджетов</w:t>
      </w:r>
      <w:proofErr w:type="spellEnd"/>
      <w:r w:rsidR="005E323B" w:rsidRPr="007E7CD2">
        <w:rPr>
          <w:rFonts w:ascii="Times New Roman" w:hAnsi="Times New Roman" w:cs="Times New Roman"/>
          <w:color w:val="000000"/>
          <w:sz w:val="24"/>
          <w:szCs w:val="24"/>
        </w:rPr>
        <w:t>. Дети дошкольного возраста ориентируются в телефоне лучше и быстрее, чем люди пожилого возраста. Конечно, информатизация развивается быстрыми темпами, но интерес к книгам угасает еще быстрее. Вот и приходится навёрстывать бедным учителям начальных классов те упущения родителей, которые глубоко сидят в их чадах.</w:t>
      </w:r>
    </w:p>
    <w:p w:rsidR="00A95AD2" w:rsidRPr="007E7CD2" w:rsidRDefault="00A95AD2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литературного чтения учитель формирует умения: вычитывать нужную информацию, размышлять и оценивать </w:t>
      </w:r>
      <w:proofErr w:type="gramStart"/>
      <w:r w:rsidRPr="007E7CD2">
        <w:rPr>
          <w:rFonts w:ascii="Times New Roman" w:hAnsi="Times New Roman" w:cs="Times New Roman"/>
          <w:color w:val="000000"/>
          <w:sz w:val="24"/>
          <w:szCs w:val="24"/>
        </w:rPr>
        <w:t>прочитанное</w:t>
      </w:r>
      <w:proofErr w:type="gramEnd"/>
      <w:r w:rsidRPr="007E7CD2">
        <w:rPr>
          <w:rFonts w:ascii="Times New Roman" w:hAnsi="Times New Roman" w:cs="Times New Roman"/>
          <w:color w:val="000000"/>
          <w:sz w:val="24"/>
          <w:szCs w:val="24"/>
        </w:rPr>
        <w:t>. Не стоит забывать о технике чтения. Это первый шаг к приобщению чтения. Но я не говорю о количестве слов в минуту, для меня важно, чтобы ребёнок правильно выразительно читал, понимал смысл прочитанного, выдерживал оптимальный темп.</w:t>
      </w:r>
    </w:p>
    <w:p w:rsidR="00171B87" w:rsidRPr="007E7CD2" w:rsidRDefault="00171B87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D2">
        <w:rPr>
          <w:rFonts w:ascii="Times New Roman" w:eastAsia="Calibri" w:hAnsi="Times New Roman" w:cs="Times New Roman"/>
          <w:sz w:val="24"/>
          <w:szCs w:val="24"/>
        </w:rPr>
        <w:t>В Федеральном государственном образовательном стандарте начального общего образования, в «Концепции духовно-нравственного воспитания российских школьников» чтение рассматривается как средство, способствующее личностному развитию ученика, его умению адаптироваться в обществе, решающее задачу воспитания ответственного, инициативного и компетентного гражданина. В названных документах признается необходимость формирования у учащихся образовательных компетенций, основополагающих читательских умений и знаний, приемов понимания текста, овладения техникой чтения.</w:t>
      </w:r>
    </w:p>
    <w:p w:rsidR="00171B87" w:rsidRPr="007E7CD2" w:rsidRDefault="00171B87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5543" w:rsidRPr="007E7CD2" w:rsidRDefault="00FF5543" w:rsidP="007E7CD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E7CD2">
        <w:rPr>
          <w:color w:val="000000"/>
        </w:rPr>
        <w:t>Просматриваются такие этапы формирования читательских интересов:</w:t>
      </w:r>
    </w:p>
    <w:p w:rsidR="00FF5543" w:rsidRPr="007E7CD2" w:rsidRDefault="00FF5543" w:rsidP="007E7CD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FF5543" w:rsidRPr="007E7CD2" w:rsidRDefault="00FF5543" w:rsidP="007E7CD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E7CD2">
        <w:rPr>
          <w:i/>
          <w:iCs/>
          <w:color w:val="000000"/>
        </w:rPr>
        <w:t>6-7 лет, </w:t>
      </w:r>
      <w:r w:rsidRPr="007E7CD2">
        <w:rPr>
          <w:color w:val="000000"/>
        </w:rPr>
        <w:t>когда интерес к любой книге связан у детей с желанием и умением действовать самостоятельно. В это время детей в равной мере привлекают и стихи, и сказки, и рассказы, но стихи и сказки им читать значительно легче, чем рассказы, а та</w:t>
      </w:r>
      <w:r w:rsidR="00FF2372" w:rsidRPr="007E7CD2">
        <w:rPr>
          <w:color w:val="000000"/>
        </w:rPr>
        <w:t>к называемые «тонкие» книжки - «малышки»</w:t>
      </w:r>
      <w:r w:rsidRPr="007E7CD2">
        <w:rPr>
          <w:color w:val="000000"/>
        </w:rPr>
        <w:t xml:space="preserve"> они неизменно предпочитают «толстым».</w:t>
      </w:r>
    </w:p>
    <w:p w:rsidR="00FF5543" w:rsidRPr="007E7CD2" w:rsidRDefault="00FF5543" w:rsidP="007E7CD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FF5543" w:rsidRPr="007E7CD2" w:rsidRDefault="00FF5543" w:rsidP="007E7CD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E7CD2">
        <w:rPr>
          <w:i/>
          <w:iCs/>
          <w:color w:val="000000"/>
        </w:rPr>
        <w:t>8-9 </w:t>
      </w:r>
      <w:r w:rsidRPr="007E7CD2">
        <w:rPr>
          <w:b/>
          <w:bCs/>
          <w:i/>
          <w:iCs/>
          <w:color w:val="000000"/>
        </w:rPr>
        <w:t>лет, </w:t>
      </w:r>
      <w:r w:rsidRPr="007E7CD2">
        <w:rPr>
          <w:color w:val="000000"/>
        </w:rPr>
        <w:t xml:space="preserve">когда учащиеся особенно увлекаются книгами о природе. Это вызвано тем, что дети, становясь старше, хотят поскорее выступить в роли взрослых, а мир природы, в частности </w:t>
      </w:r>
      <w:r w:rsidRPr="007E7CD2">
        <w:rPr>
          <w:color w:val="000000"/>
        </w:rPr>
        <w:lastRenderedPageBreak/>
        <w:t>животные и окружающие детей растения, это как раз и есть та область жизни, где ребенок 8-9 лет чувствует себя свободно. Книги о животных и растениях привлекают ребенка тем, что помогают познать этот зависимый от него мир, а также понять, как в нем можно и нужно действовать.</w:t>
      </w:r>
    </w:p>
    <w:p w:rsidR="00FF5543" w:rsidRPr="007E7CD2" w:rsidRDefault="00FF5543" w:rsidP="007E7CD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FF5543" w:rsidRPr="007E7CD2" w:rsidRDefault="00FF5543" w:rsidP="007E7CD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E7CD2">
        <w:rPr>
          <w:b/>
          <w:bCs/>
          <w:i/>
          <w:iCs/>
          <w:color w:val="000000"/>
        </w:rPr>
        <w:t>9-10 </w:t>
      </w:r>
      <w:r w:rsidRPr="007E7CD2">
        <w:rPr>
          <w:i/>
          <w:iCs/>
          <w:color w:val="000000"/>
        </w:rPr>
        <w:t>лет, </w:t>
      </w:r>
      <w:r w:rsidRPr="007E7CD2">
        <w:rPr>
          <w:color w:val="000000"/>
        </w:rPr>
        <w:t>когда характерен глобальный интерес к миру людей, к историческим событиям, к личностям, к приключениям и путешествиям и особенно - к сказочным, фантастическим.</w:t>
      </w:r>
    </w:p>
    <w:p w:rsidR="007E7CD2" w:rsidRDefault="007E7CD2" w:rsidP="007E7CD2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:rsidR="00FF5543" w:rsidRDefault="00FF5543" w:rsidP="007E7CD2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7E7CD2">
        <w:rPr>
          <w:sz w:val="24"/>
          <w:szCs w:val="24"/>
        </w:rPr>
        <w:t>Процесс эффективного педагогического руководства по становлению читателя младшего школьного возраста строится по этапам. Этапы связаны не только с возрастом учащихся: они определяются уровнем общеязыковой и специальной читательской подготовки, которой владеют дети.</w:t>
      </w:r>
      <w:r w:rsidR="00FC38E5" w:rsidRPr="007E7CD2">
        <w:rPr>
          <w:b w:val="0"/>
          <w:bCs w:val="0"/>
          <w:color w:val="000000"/>
          <w:sz w:val="24"/>
          <w:szCs w:val="24"/>
        </w:rPr>
        <w:t xml:space="preserve"> </w:t>
      </w:r>
      <w:r w:rsidRPr="007E7CD2">
        <w:rPr>
          <w:sz w:val="24"/>
          <w:szCs w:val="24"/>
        </w:rPr>
        <w:t>Учёные выделяют Этапы обучения читательской самостоятельности, которые вы видите на слайде.</w:t>
      </w:r>
    </w:p>
    <w:p w:rsidR="007E7CD2" w:rsidRPr="007E7CD2" w:rsidRDefault="007E7CD2" w:rsidP="007E7CD2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7088"/>
        <w:gridCol w:w="1841"/>
      </w:tblGrid>
      <w:tr w:rsidR="00FF5543" w:rsidRPr="007E7CD2" w:rsidTr="009D0789">
        <w:trPr>
          <w:trHeight w:val="426"/>
          <w:jc w:val="center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обучения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бучения</w:t>
            </w:r>
          </w:p>
        </w:tc>
      </w:tr>
      <w:tr w:rsidR="00FF5543" w:rsidRPr="007E7CD2" w:rsidTr="009D0789">
        <w:trPr>
          <w:trHeight w:val="559"/>
          <w:jc w:val="center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 этап обучения читательской самостоятельности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FF5543" w:rsidRPr="007E7CD2" w:rsidTr="009D0789">
        <w:trPr>
          <w:trHeight w:val="556"/>
          <w:jc w:val="center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этап обучения читательской самостоятельности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FF5543" w:rsidRPr="007E7CD2" w:rsidTr="009D0789">
        <w:trPr>
          <w:trHeight w:val="550"/>
          <w:jc w:val="center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этап обучения читательской самостоятельности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FF5543" w:rsidRPr="007E7CD2" w:rsidTr="009D0789">
        <w:trPr>
          <w:trHeight w:val="558"/>
          <w:jc w:val="center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этап обучения читательской самостоятельности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7E7CD2" w:rsidRDefault="00FF5543" w:rsidP="007E7CD2">
            <w:pPr>
              <w:tabs>
                <w:tab w:val="left" w:pos="426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D2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</w:tr>
    </w:tbl>
    <w:p w:rsidR="007E7CD2" w:rsidRDefault="00C82937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6D39" w:rsidRPr="007E7CD2" w:rsidRDefault="00C82937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5543" w:rsidRPr="007E7CD2">
        <w:rPr>
          <w:rFonts w:ascii="Times New Roman" w:eastAsia="Times New Roman" w:hAnsi="Times New Roman" w:cs="Times New Roman"/>
          <w:sz w:val="24"/>
          <w:szCs w:val="24"/>
        </w:rPr>
        <w:t>Каждый из названных этапов отличается целями обучения, требованиями к учебному материалу, методикой работы и организацией учебной деятельности учащихся, структурой занятия (урока). На всех уроках осуществляется взаимодействие форм, приемов обучения чтению.</w:t>
      </w:r>
    </w:p>
    <w:p w:rsidR="003D0A9E" w:rsidRPr="007E7CD2" w:rsidRDefault="00C82937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Траектория развития современного общества невозможна без высокого уровня чтения и письма. Обучение разным аспектам чтения является общемировой проблемой, решение которой начинается с обучения чтению в школе. Внимание к чтению зафиксировано в Федеральных государственн</w:t>
      </w:r>
      <w:r w:rsidR="003D0A9E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стандартах начального общего, 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где оно рассматривается и как чтение литературных произведений (средство воспитания и развития учащегося) (предметный результат), и как способ работы с информацией (</w:t>
      </w:r>
      <w:proofErr w:type="spellStart"/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метапредметный</w:t>
      </w:r>
      <w:proofErr w:type="spellEnd"/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результат), и как познавательное универсальное учебное действие (смысловое чтение).</w:t>
      </w:r>
      <w:r w:rsidR="003D0A9E" w:rsidRPr="007E7CD2">
        <w:rPr>
          <w:rFonts w:ascii="Times New Roman" w:hAnsi="Times New Roman" w:cs="Times New Roman"/>
          <w:sz w:val="24"/>
          <w:szCs w:val="24"/>
        </w:rPr>
        <w:t xml:space="preserve"> </w:t>
      </w:r>
      <w:r w:rsidR="003D0A9E" w:rsidRPr="007E7CD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в основе которого лежит системно - </w:t>
      </w:r>
      <w:proofErr w:type="spellStart"/>
      <w:r w:rsidR="003D0A9E" w:rsidRPr="007E7CD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="003D0A9E" w:rsidRPr="007E7CD2">
        <w:rPr>
          <w:rFonts w:ascii="Times New Roman" w:eastAsia="Times New Roman" w:hAnsi="Times New Roman" w:cs="Times New Roman"/>
          <w:sz w:val="24"/>
          <w:szCs w:val="24"/>
        </w:rPr>
        <w:t xml:space="preserve"> подход, предполагает воспитание и развитие качеств личности, отвечающих требованиям информационного общества, личности, свободно ориентирующейся в потоках информации, способной конструктивно общаться, сотрудничать, эффективно решать учебные и познавательные задачи в процессе жизнедеятельности. Это станет возможным при условии овладения всеми школьниками читательской культурой.</w:t>
      </w:r>
    </w:p>
    <w:p w:rsidR="003D0A9E" w:rsidRPr="007E7CD2" w:rsidRDefault="003D0A9E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D2">
        <w:rPr>
          <w:rFonts w:ascii="Times New Roman" w:eastAsia="Calibri" w:hAnsi="Times New Roman" w:cs="Times New Roman"/>
          <w:sz w:val="24"/>
          <w:szCs w:val="24"/>
        </w:rPr>
        <w:t>В Федеральном государственном образовательном стандарте начального общего образования, в «Концепции духовно-нравственного воспитания российских школьников» чтение рассматривается как средство, способствующее личностному развитию ученика, его умению адаптироваться в обществе, решающее задачу воспитания ответственного, инициативного и компетентного гражданина. В названных документах признается необходимость формирования у учащихся образовательных компетенций, основополагающих читательских умений и знаний, приемов понимания текста, овладения техникой чтения.</w:t>
      </w:r>
      <w:bookmarkStart w:id="0" w:name="_GoBack"/>
      <w:bookmarkEnd w:id="0"/>
    </w:p>
    <w:p w:rsidR="003D0A9E" w:rsidRPr="007E7CD2" w:rsidRDefault="003D0A9E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D2">
        <w:rPr>
          <w:rFonts w:ascii="Times New Roman" w:eastAsia="Calibri" w:hAnsi="Times New Roman" w:cs="Times New Roman"/>
          <w:sz w:val="24"/>
          <w:szCs w:val="24"/>
        </w:rPr>
        <w:t xml:space="preserve">Базовым гуманитарным предметом для формирования читательской компетентности являются уроки литературного чтения, на которых можно решать не только </w:t>
      </w:r>
      <w:proofErr w:type="spellStart"/>
      <w:r w:rsidRPr="007E7CD2">
        <w:rPr>
          <w:rFonts w:ascii="Times New Roman" w:eastAsia="Calibri" w:hAnsi="Times New Roman" w:cs="Times New Roman"/>
          <w:sz w:val="24"/>
          <w:szCs w:val="24"/>
        </w:rPr>
        <w:t>узкопредметные</w:t>
      </w:r>
      <w:proofErr w:type="spellEnd"/>
      <w:r w:rsidRPr="007E7CD2">
        <w:rPr>
          <w:rFonts w:ascii="Times New Roman" w:eastAsia="Calibri" w:hAnsi="Times New Roman" w:cs="Times New Roman"/>
          <w:sz w:val="24"/>
          <w:szCs w:val="24"/>
        </w:rPr>
        <w:t xml:space="preserve"> задачи, но и общие для всех предметов задачи развития младшего школьника.</w:t>
      </w:r>
    </w:p>
    <w:p w:rsidR="003D0A9E" w:rsidRPr="007E7CD2" w:rsidRDefault="003D0A9E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D2">
        <w:rPr>
          <w:rFonts w:ascii="Times New Roman" w:eastAsia="Calibri" w:hAnsi="Times New Roman" w:cs="Times New Roman"/>
          <w:sz w:val="24"/>
          <w:szCs w:val="24"/>
        </w:rPr>
        <w:t xml:space="preserve">На современном этапе развития педагогической науки рассматриваются проблемы приобщения школьников к чтению такими учёными, как: Ш.А. </w:t>
      </w:r>
      <w:proofErr w:type="spellStart"/>
      <w:r w:rsidRPr="007E7CD2">
        <w:rPr>
          <w:rFonts w:ascii="Times New Roman" w:eastAsia="Calibri" w:hAnsi="Times New Roman" w:cs="Times New Roman"/>
          <w:sz w:val="24"/>
          <w:szCs w:val="24"/>
        </w:rPr>
        <w:t>Амонашвили</w:t>
      </w:r>
      <w:proofErr w:type="spellEnd"/>
      <w:r w:rsidRPr="007E7CD2">
        <w:rPr>
          <w:rFonts w:ascii="Times New Roman" w:eastAsia="Calibri" w:hAnsi="Times New Roman" w:cs="Times New Roman"/>
          <w:sz w:val="24"/>
          <w:szCs w:val="24"/>
        </w:rPr>
        <w:t xml:space="preserve">, А.Г. </w:t>
      </w:r>
      <w:proofErr w:type="spellStart"/>
      <w:r w:rsidRPr="007E7CD2">
        <w:rPr>
          <w:rFonts w:ascii="Times New Roman" w:eastAsia="Calibri" w:hAnsi="Times New Roman" w:cs="Times New Roman"/>
          <w:sz w:val="24"/>
          <w:szCs w:val="24"/>
        </w:rPr>
        <w:t>Асмолов</w:t>
      </w:r>
      <w:proofErr w:type="spellEnd"/>
      <w:r w:rsidRPr="007E7CD2">
        <w:rPr>
          <w:rFonts w:ascii="Times New Roman" w:eastAsia="Calibri" w:hAnsi="Times New Roman" w:cs="Times New Roman"/>
          <w:sz w:val="24"/>
          <w:szCs w:val="24"/>
        </w:rPr>
        <w:t xml:space="preserve">, Т.Г. Галактионова, Н.Н. </w:t>
      </w:r>
      <w:proofErr w:type="spellStart"/>
      <w:r w:rsidRPr="007E7CD2">
        <w:rPr>
          <w:rFonts w:ascii="Times New Roman" w:eastAsia="Calibri" w:hAnsi="Times New Roman" w:cs="Times New Roman"/>
          <w:sz w:val="24"/>
          <w:szCs w:val="24"/>
        </w:rPr>
        <w:t>Светловская</w:t>
      </w:r>
      <w:proofErr w:type="spellEnd"/>
      <w:r w:rsidRPr="007E7CD2">
        <w:rPr>
          <w:rFonts w:ascii="Times New Roman" w:eastAsia="Calibri" w:hAnsi="Times New Roman" w:cs="Times New Roman"/>
          <w:sz w:val="24"/>
          <w:szCs w:val="24"/>
        </w:rPr>
        <w:t xml:space="preserve"> и др. Именно в первом десятилетии жизни формируется </w:t>
      </w:r>
      <w:r w:rsidRPr="007E7CD2">
        <w:rPr>
          <w:rFonts w:ascii="Times New Roman" w:eastAsia="Calibri" w:hAnsi="Times New Roman" w:cs="Times New Roman"/>
          <w:sz w:val="24"/>
          <w:szCs w:val="24"/>
        </w:rPr>
        <w:lastRenderedPageBreak/>
        <w:t>читательская деятельность, решается вопрос, будет ли отношение читателя к книге активным или умеренно активным, пассивным или умеренно пассивным. В начальной школе цель литературного чтения - формирование читателя, умеющего полноценно воспринимать литературное произведение и работать с ним до чтения, во время чтения и после прочтения. Специфика литературного чтения заключается в интеграции с другими предметами, что делает его ведущим в системе формирования функциональной грамотности младших школьников.</w:t>
      </w:r>
    </w:p>
    <w:p w:rsidR="00DF7308" w:rsidRPr="007E7CD2" w:rsidRDefault="003D0A9E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D2">
        <w:rPr>
          <w:rFonts w:ascii="Times New Roman" w:eastAsia="Calibri" w:hAnsi="Times New Roman" w:cs="Times New Roman"/>
          <w:sz w:val="24"/>
          <w:szCs w:val="24"/>
        </w:rPr>
        <w:t xml:space="preserve">Значительный вклад в изучение проблемы чтения внесла Н.Н. </w:t>
      </w:r>
      <w:proofErr w:type="spellStart"/>
      <w:r w:rsidRPr="007E7CD2">
        <w:rPr>
          <w:rFonts w:ascii="Times New Roman" w:eastAsia="Calibri" w:hAnsi="Times New Roman" w:cs="Times New Roman"/>
          <w:sz w:val="24"/>
          <w:szCs w:val="24"/>
        </w:rPr>
        <w:t>Светловская</w:t>
      </w:r>
      <w:proofErr w:type="spellEnd"/>
      <w:r w:rsidRPr="007E7CD2">
        <w:rPr>
          <w:rFonts w:ascii="Times New Roman" w:eastAsia="Calibri" w:hAnsi="Times New Roman" w:cs="Times New Roman"/>
          <w:sz w:val="24"/>
          <w:szCs w:val="24"/>
        </w:rPr>
        <w:t xml:space="preserve">, которая рассматривает читателя как объект методической науки. Каждого ребенка можно научить читать, однако не все дети полноценно воспринимают и осознают сущность прочитанного, что требует совершенствования и изменения подходов к организации читательской деятельности младших школьников, осмысления процесса формирования основ читательской компетентности. 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предметных результатов обучения литературе выделяют три </w:t>
      </w:r>
      <w:r w:rsidR="00406D39" w:rsidRPr="007E7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основных уровня </w:t>
      </w:r>
      <w:proofErr w:type="spellStart"/>
      <w:r w:rsidR="00406D39" w:rsidRPr="007E7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сформированности</w:t>
      </w:r>
      <w:proofErr w:type="spellEnd"/>
      <w:r w:rsidR="00406D39" w:rsidRPr="007E7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читательской культуры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62BCA" w:rsidRPr="007E7CD2" w:rsidRDefault="00406D39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b/>
          <w:sz w:val="24"/>
          <w:szCs w:val="24"/>
        </w:rPr>
        <w:t>Первый уровень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</w:t>
      </w:r>
      <w:r w:rsidR="003D0A9E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7C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(устно, письменно) типа «Что? Кто? Где? Когда? Какой?», кратко выражать/определять свое эмоциональное отношение к событиям и героям – качества последних только </w:t>
      </w:r>
      <w:proofErr w:type="gram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называются</w:t>
      </w:r>
      <w:proofErr w:type="gram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/перечисляются; </w:t>
      </w:r>
      <w:hyperlink r:id="rId6" w:history="1">
        <w:r w:rsidRPr="007E7CD2">
          <w:rPr>
            <w:rFonts w:ascii="Times New Roman" w:eastAsia="Times New Roman" w:hAnsi="Times New Roman" w:cs="Times New Roman"/>
            <w:sz w:val="24"/>
            <w:szCs w:val="24"/>
          </w:rPr>
          <w:t>способность к обобщениям проявляется слабо</w:t>
        </w:r>
      </w:hyperlink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308" w:rsidRPr="007E7CD2" w:rsidRDefault="00406D39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b/>
          <w:sz w:val="24"/>
          <w:szCs w:val="24"/>
        </w:rPr>
        <w:t>Второй уровень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  <w:r w:rsidR="00DF7308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6D39" w:rsidRPr="007E7CD2" w:rsidRDefault="00406D39" w:rsidP="007E7C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читателей этого уровня формируется стремление размышлять </w:t>
      </w:r>
      <w:proofErr w:type="gram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прочитанным, появляется умение выделять в произведении значимые в смысловом и эстетическом плане отдельные элементы художественного произведения, а также возникает стремление находить и объяснять связи между ними. Читатель этого уровня пытается </w:t>
      </w:r>
      <w:proofErr w:type="spell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отвечать на вопрос «Как устроен текст?», </w:t>
      </w:r>
      <w:r w:rsidRPr="007E7C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умеет выделять</w:t>
      </w:r>
      <w:r w:rsidR="003D0A9E" w:rsidRPr="007E7C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7C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6245F1" w:rsidRPr="007E7CD2" w:rsidRDefault="00C82937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текста на этом уровне читательской культуры осуществляется поверхностно; ученик знает формулировки теоретических </w:t>
      </w:r>
      <w:hyperlink r:id="rId7" w:history="1">
        <w:r w:rsidR="00406D39" w:rsidRPr="007E7CD2">
          <w:rPr>
            <w:rFonts w:ascii="Times New Roman" w:eastAsia="Times New Roman" w:hAnsi="Times New Roman" w:cs="Times New Roman"/>
            <w:sz w:val="24"/>
            <w:szCs w:val="24"/>
          </w:rPr>
          <w:t>понятий и может пользоваться ими при</w:t>
        </w:r>
      </w:hyperlink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406D39" w:rsidRPr="007E7CD2" w:rsidRDefault="00406D39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b/>
          <w:sz w:val="24"/>
          <w:szCs w:val="24"/>
        </w:rPr>
        <w:t>Третий уровень</w:t>
      </w:r>
      <w:r w:rsidRPr="007E7C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сумеет интерпретировать художественный смысл произведения, то есть отвечать на вопросы: «Почему (с какой целью?) произведение построено так, а не иначе? Какой художественный эффект дало именно такое построение, какой вывод на основе именно такого построения мы можем сделать </w:t>
      </w:r>
      <w:hyperlink r:id="rId8" w:history="1">
        <w:r w:rsidRPr="007E7CD2">
          <w:rPr>
            <w:rFonts w:ascii="Times New Roman" w:eastAsia="Times New Roman" w:hAnsi="Times New Roman" w:cs="Times New Roman"/>
            <w:sz w:val="24"/>
            <w:szCs w:val="24"/>
          </w:rPr>
          <w:t>о тематике</w:t>
        </w:r>
      </w:hyperlink>
      <w:r w:rsidRPr="007E7C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проблематике и авторской позиции в данном конкретном произведении?».</w:t>
      </w:r>
    </w:p>
    <w:p w:rsidR="006245F1" w:rsidRPr="007E7CD2" w:rsidRDefault="00406D39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средствами).</w:t>
      </w:r>
    </w:p>
    <w:p w:rsidR="00406D39" w:rsidRPr="007E7CD2" w:rsidRDefault="00406D39" w:rsidP="007E7CD2">
      <w:pPr>
        <w:pStyle w:val="a5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/>
          <w:color w:val="000000"/>
          <w:sz w:val="24"/>
          <w:szCs w:val="24"/>
        </w:rPr>
        <w:t>К основным видам деятельности, позволяющим диагностировать возможности читателей 1 уровня, относятся акцентно-смысловое чтение; воспроизведение элементов содержания произведения в устной и письменной форме (изложение, действие по заданному алгоритму с инструкцией); формулировка вопросов; составление системы вопросов и ответы на них (устные, письменные).</w:t>
      </w:r>
    </w:p>
    <w:p w:rsidR="00406D39" w:rsidRPr="007E7CD2" w:rsidRDefault="00406D39" w:rsidP="007E7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>К основным видам деятельности, позволяющим диагностировать возможности читателей 2 уровня, относятся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 </w:t>
      </w:r>
      <w:hyperlink r:id="rId9" w:history="1">
        <w:r w:rsidRPr="007E7CD2">
          <w:rPr>
            <w:rFonts w:ascii="Times New Roman" w:eastAsia="Times New Roman" w:hAnsi="Times New Roman" w:cs="Times New Roman"/>
            <w:sz w:val="24"/>
            <w:szCs w:val="24"/>
          </w:rPr>
          <w:t>функций каждого из элементов</w:t>
        </w:r>
      </w:hyperlink>
      <w:r w:rsidRPr="007E7CD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установление связи между ними; создание комментария на основе сплошного и хронологически последовательного анализа – </w:t>
      </w:r>
      <w:proofErr w:type="spellStart"/>
      <w:r w:rsidRPr="007E7C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пофразового</w:t>
      </w:r>
      <w:proofErr w:type="spell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 (при анализе стихотворений и небольших прозаических произведений – рассказов, новелл) или </w:t>
      </w:r>
      <w:proofErr w:type="spellStart"/>
      <w:r w:rsidRPr="007E7C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поэпизодного</w:t>
      </w:r>
      <w:proofErr w:type="spell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проведение целостного и </w:t>
      </w:r>
      <w:proofErr w:type="spell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межтекстового</w:t>
      </w:r>
      <w:proofErr w:type="spell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анализа).</w:t>
      </w:r>
    </w:p>
    <w:p w:rsidR="004B5D62" w:rsidRPr="007E7CD2" w:rsidRDefault="00406D39" w:rsidP="007E7CD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7CD2">
        <w:rPr>
          <w:rFonts w:ascii="Times New Roman" w:eastAsia="Times New Roman" w:hAnsi="Times New Roman"/>
          <w:color w:val="000000"/>
          <w:sz w:val="24"/>
          <w:szCs w:val="24"/>
        </w:rPr>
        <w:br/>
        <w:t>К основным видам деятельности, позволяющим диагностировать возможности читателей 3 уровня, относятся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</w:t>
      </w:r>
    </w:p>
    <w:p w:rsidR="007E7CD2" w:rsidRPr="007E7CD2" w:rsidRDefault="007E7CD2" w:rsidP="007E7CD2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406D39" w:rsidRPr="007E7CD2" w:rsidRDefault="00406D39" w:rsidP="007E7CD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7CD2">
        <w:rPr>
          <w:rFonts w:ascii="Times New Roman" w:eastAsia="Times New Roman" w:hAnsi="Times New Roman"/>
          <w:color w:val="000000"/>
          <w:sz w:val="24"/>
          <w:szCs w:val="24"/>
        </w:rPr>
        <w:t>Условно каждому уровню соответствуют следующ</w:t>
      </w:r>
      <w:r w:rsidR="004B5D62" w:rsidRPr="007E7CD2">
        <w:rPr>
          <w:rFonts w:ascii="Times New Roman" w:eastAsia="Times New Roman" w:hAnsi="Times New Roman"/>
          <w:color w:val="000000"/>
          <w:sz w:val="24"/>
          <w:szCs w:val="24"/>
        </w:rPr>
        <w:t>ие типы диагностических заданий.</w:t>
      </w:r>
      <w:r w:rsidRPr="007E7C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B5D62" w:rsidRPr="007E7CD2">
        <w:rPr>
          <w:rFonts w:ascii="Times New Roman" w:eastAsia="Times New Roman" w:hAnsi="Times New Roman"/>
          <w:b/>
          <w:sz w:val="24"/>
          <w:szCs w:val="24"/>
        </w:rPr>
        <w:t>Д</w:t>
      </w:r>
      <w:r w:rsidRPr="007E7CD2">
        <w:rPr>
          <w:rFonts w:ascii="Times New Roman" w:eastAsia="Times New Roman" w:hAnsi="Times New Roman"/>
          <w:b/>
          <w:sz w:val="24"/>
          <w:szCs w:val="24"/>
        </w:rPr>
        <w:t>ля 1 уровня</w:t>
      </w:r>
      <w:r w:rsidR="004B5D62" w:rsidRPr="007E7CD2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406D39" w:rsidRPr="007E7CD2" w:rsidRDefault="004B5D62" w:rsidP="007E7CD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прочтите следующий фрагмент; 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определите, какие события в </w:t>
      </w:r>
      <w:hyperlink r:id="rId10" w:history="1">
        <w:r w:rsidR="00406D39" w:rsidRPr="007E7CD2">
          <w:rPr>
            <w:rFonts w:ascii="Times New Roman" w:eastAsia="Times New Roman" w:hAnsi="Times New Roman" w:cs="Times New Roman"/>
            <w:sz w:val="24"/>
            <w:szCs w:val="24"/>
          </w:rPr>
          <w:t>произведении являются центральными</w:t>
        </w:r>
      </w:hyperlink>
      <w:r w:rsidR="00406D39" w:rsidRPr="007E7C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6D39" w:rsidRPr="007E7CD2" w:rsidRDefault="00406D39" w:rsidP="007E7CD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где и когда происходят описываемые события;</w:t>
      </w:r>
    </w:p>
    <w:p w:rsidR="00406D39" w:rsidRPr="007E7CD2" w:rsidRDefault="00406D39" w:rsidP="007E7CD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опишите, каким вам представляется герой произведения, прокомментируйте слова героя;</w:t>
      </w:r>
    </w:p>
    <w:p w:rsidR="00406D39" w:rsidRPr="007E7CD2" w:rsidRDefault="00406D39" w:rsidP="007E7CD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выделите в тексте наиболее непонятные (загадочные, удивительные и т. п.) для вас места;</w:t>
      </w:r>
    </w:p>
    <w:p w:rsidR="00406D39" w:rsidRPr="007E7CD2" w:rsidRDefault="00406D39" w:rsidP="007E7CD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на поставленный учителем/автором учебника вопрос;</w:t>
      </w:r>
    </w:p>
    <w:p w:rsidR="00406D39" w:rsidRDefault="00406D39" w:rsidP="007E7CD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выделите, найдите, перечислите признаки, чер</w:t>
      </w:r>
      <w:r w:rsid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ты, повторяющиеся детали.</w:t>
      </w:r>
    </w:p>
    <w:p w:rsidR="007E7CD2" w:rsidRPr="007E7CD2" w:rsidRDefault="007E7CD2" w:rsidP="007E7C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D39" w:rsidRPr="007E7CD2" w:rsidRDefault="00406D39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b/>
          <w:sz w:val="24"/>
          <w:szCs w:val="24"/>
        </w:rPr>
        <w:t>Для 2 уровня</w:t>
      </w:r>
      <w:r w:rsidR="004B5D62" w:rsidRPr="007E7CD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06D39" w:rsidRPr="007E7CD2" w:rsidRDefault="004B5D62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выделите, определите, найдите, перечислите признаки, черты, повторяющиеся детали и т. п.; 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покажите, какие особенности художественного текста проявляют позицию его автора;</w:t>
      </w:r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покажите, как в художественном мире произведения проявляются черты реального мира (как внешней для человека реальности, так и внутреннего мира человека);</w:t>
      </w:r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проанализируйте фрагменты, эпизоды текста (по предложенному алгоритму и без него);</w:t>
      </w:r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сопоставьте, сравните, найдите сходства и различия (как в одном тексте, так и между разными произведениями);</w:t>
      </w:r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жанр произведения, охарактеризуйте его особенности;</w:t>
      </w:r>
    </w:p>
    <w:p w:rsidR="00162BCA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свое рабочее определение следующему теоретико-литературному понятию.</w:t>
      </w:r>
    </w:p>
    <w:p w:rsidR="007E7CD2" w:rsidRPr="007E7CD2" w:rsidRDefault="007E7CD2" w:rsidP="007E7C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D39" w:rsidRPr="007E7CD2" w:rsidRDefault="00406D39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b/>
          <w:sz w:val="24"/>
          <w:szCs w:val="24"/>
        </w:rPr>
        <w:t>Для 3 уровня</w:t>
      </w:r>
      <w:r w:rsidR="004B5D62" w:rsidRPr="007E7CD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06D39" w:rsidRPr="007E7CD2" w:rsidRDefault="004B5D62" w:rsidP="007E7CD2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7E7CD2">
        <w:rPr>
          <w:rFonts w:ascii="Times New Roman" w:eastAsia="Times New Roman" w:hAnsi="Times New Roman"/>
          <w:color w:val="000000"/>
          <w:sz w:val="24"/>
          <w:szCs w:val="24"/>
        </w:rPr>
        <w:t>выделите, определите, найдите, перечислите признаки, чер</w:t>
      </w:r>
      <w:r w:rsidR="00DF7308" w:rsidRPr="007E7CD2">
        <w:rPr>
          <w:rFonts w:ascii="Times New Roman" w:eastAsia="Times New Roman" w:hAnsi="Times New Roman"/>
          <w:color w:val="000000"/>
          <w:sz w:val="24"/>
          <w:szCs w:val="24"/>
        </w:rPr>
        <w:t>ты, повторяющиеся детали    и т.п.</w:t>
      </w:r>
      <w:r w:rsidRPr="007E7CD2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7E7C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06D39" w:rsidRPr="007E7CD2">
        <w:rPr>
          <w:rFonts w:ascii="Times New Roman" w:eastAsia="Times New Roman" w:hAnsi="Times New Roman"/>
          <w:color w:val="000000"/>
          <w:sz w:val="24"/>
          <w:szCs w:val="24"/>
        </w:rPr>
        <w:t>определите художественную функцию той или иной детали, приема и т. п.;</w:t>
      </w:r>
      <w:proofErr w:type="gramEnd"/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определите позицию автора </w:t>
      </w:r>
      <w:r w:rsidRPr="007E7CD2">
        <w:rPr>
          <w:rFonts w:ascii="Times New Roman" w:eastAsia="Times New Roman" w:hAnsi="Times New Roman" w:cs="Times New Roman"/>
          <w:sz w:val="24"/>
          <w:szCs w:val="24"/>
        </w:rPr>
        <w:t>и </w:t>
      </w:r>
      <w:hyperlink r:id="rId11" w:history="1">
        <w:r w:rsidRPr="007E7CD2">
          <w:rPr>
            <w:rFonts w:ascii="Times New Roman" w:eastAsia="Times New Roman" w:hAnsi="Times New Roman" w:cs="Times New Roman"/>
            <w:sz w:val="24"/>
            <w:szCs w:val="24"/>
          </w:rPr>
          <w:t>способы ее выражения</w:t>
        </w:r>
      </w:hyperlink>
      <w:r w:rsidRPr="007E7C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проинтерпретируйте выбранный фрагмент произведения;</w:t>
      </w:r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 (устно, письменно) смысл названия произведения;</w:t>
      </w:r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озаглавьте предложенный текст (в случае если у литературного произведения нет заглавия);</w:t>
      </w:r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напишите сочинение-интерпретацию;</w:t>
      </w:r>
    </w:p>
    <w:p w:rsidR="00406D39" w:rsidRPr="007E7CD2" w:rsidRDefault="00406D39" w:rsidP="007E7CD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напишите рецензию на произведение, не изучавшееся на уроках литературы. 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2937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</w:t>
      </w:r>
      <w:r w:rsidRPr="007E7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стратегическая цель изучения литературы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</w:t>
      </w:r>
      <w:r w:rsidR="00C82937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hyperlink r:id="rId12" w:history="1">
        <w:r w:rsidRPr="007E7CD2">
          <w:rPr>
            <w:rFonts w:ascii="Times New Roman" w:eastAsia="Times New Roman" w:hAnsi="Times New Roman" w:cs="Times New Roman"/>
            <w:b/>
            <w:sz w:val="24"/>
            <w:szCs w:val="24"/>
          </w:rPr>
          <w:t>опыте чтения</w:t>
        </w:r>
      </w:hyperlink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 (по ФГОС). Но реалии 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сегодняшнего дня таковы, что школьники читают плохо и, как следствие, мало. Они с трудом справляются с обязательным списком по литературе, читают художественные произведения фрагментарно или в кратком содержании. Приобщение ребенка к чтению стало задачей школьного учителя, т. к. роль чтения в </w:t>
      </w:r>
      <w:hyperlink r:id="rId13" w:history="1">
        <w:r w:rsidRPr="007E7CD2">
          <w:rPr>
            <w:rFonts w:ascii="Times New Roman" w:eastAsia="Times New Roman" w:hAnsi="Times New Roman" w:cs="Times New Roman"/>
            <w:sz w:val="24"/>
            <w:szCs w:val="24"/>
          </w:rPr>
          <w:t>семье умаляется</w:t>
        </w:r>
      </w:hyperlink>
      <w:r w:rsidRPr="007E7CD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молодые родители, приводящие детей в школу, представляют </w:t>
      </w:r>
      <w:proofErr w:type="spell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малочитающий</w:t>
      </w:r>
      <w:proofErr w:type="spell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нечитающий</w:t>
      </w:r>
      <w:proofErr w:type="spell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слой населения. Негативные тенденции, констатирующие снижение активности чтения, уменьшение объема чтения, факт падения уровня грамотности, привели к пониманию необходимости создания таких условий, чтобы учащийся хотел читать, читал много, постепенно постигая более сложные формы текста, чтобы </w:t>
      </w:r>
      <w:proofErr w:type="gram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сформировалась его</w:t>
      </w:r>
      <w:r w:rsidR="006245F1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7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читательская компетентность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 и чтобы в итоге он стал</w:t>
      </w:r>
      <w:proofErr w:type="gram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«человеком читающим», личностью, владеющей культурой чтения. </w:t>
      </w:r>
      <w:r w:rsidRPr="007E7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 читательской компетентностью понимается личностное качество человека, сформированное на базе его интеллектуальных (мыслительных) способностей и личностных свойств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Читательская компетентность должна формироваться семьей, дошкольными учреждениями, школой, профессиональными средними и высшими учебными заведениями и учреждениями культуры. Она – результат воспитания и образования. При этом читательская компетентность основывается на развитии мыслительных действий, механизмов чтения и личностных качеств учащихся. Читательская компетентность имеет </w:t>
      </w:r>
      <w:proofErr w:type="spell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деятельностную</w:t>
      </w:r>
      <w:proofErr w:type="spell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составляющую, которая формируется в образовательном процессе. В этом смысле она основывается на междисциплинарных, </w:t>
      </w:r>
      <w:proofErr w:type="spell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знаниях и осуществляется посредством множества умений. </w:t>
      </w:r>
      <w:r w:rsidRPr="007E7CD2">
        <w:rPr>
          <w:rFonts w:ascii="Times New Roman" w:eastAsia="Times New Roman" w:hAnsi="Times New Roman" w:cs="Times New Roman"/>
          <w:b/>
          <w:sz w:val="24"/>
          <w:szCs w:val="24"/>
        </w:rPr>
        <w:t>В </w:t>
      </w:r>
      <w:hyperlink r:id="rId14" w:history="1">
        <w:r w:rsidRPr="007E7CD2">
          <w:rPr>
            <w:rFonts w:ascii="Times New Roman" w:eastAsia="Times New Roman" w:hAnsi="Times New Roman" w:cs="Times New Roman"/>
            <w:b/>
            <w:sz w:val="24"/>
            <w:szCs w:val="24"/>
          </w:rPr>
          <w:t>таком контексте становится очевидным</w:t>
        </w:r>
      </w:hyperlink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значение чтения в школе как основы </w:t>
      </w:r>
      <w:proofErr w:type="spellStart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связей. Любой учитель должен включать в свой урок элементы развития чтения, читательской грамотности, текстовой деятельности. Именно поэтому чтение, по логике ФГОС, рассматривается не только как умение, ведущее к получению предметного результата в рамках изучения учебного предмета «Литература», но и как УУД.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Таким образом, мы видим, что современные требования по развитию умений и навыков чтения объективно высоки, и не каждый обучающийся имеет возможность (по разным причинам) достичь высокого уровня читательской компетентности. Поэтому каждый педагогический коллектив в образовательном пространстве своего учебного заведения пытается решить задачи, направленные на реализацию ФГОС, как один из основных способов работы с информацией и как средство воспитания и развития учащегося, и на формирование грамотного читателя.</w:t>
      </w:r>
    </w:p>
    <w:p w:rsidR="00406D39" w:rsidRPr="007E7CD2" w:rsidRDefault="00C82937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коллектив нашей школы стремится к воспитани</w:t>
      </w:r>
      <w:r w:rsidR="00162DFA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«человека читающего», который </w:t>
      </w:r>
      <w:r w:rsidR="007D72CE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желает</w:t>
      </w:r>
      <w:r w:rsidR="00162DFA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06D39" w:rsidRPr="007E7CD2" w:rsidRDefault="00162DFA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-владеть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амотной речью (точно формулировать, свободно писать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F7308" w:rsidRPr="007E7CD2" w:rsidRDefault="00162DFA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-иметь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большой объем памяти;</w:t>
      </w:r>
      <w:r w:rsidR="00DF7308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F7308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proofErr w:type="gramEnd"/>
      <w:r w:rsidR="00DF7308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меть активное творческое воображение;</w:t>
      </w:r>
    </w:p>
    <w:p w:rsidR="00DF7308" w:rsidRPr="007E7CD2" w:rsidRDefault="00406D39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- мыслить в категории проблем;</w:t>
      </w:r>
      <w:r w:rsidR="00DF7308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F7308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="00DF7308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ыявить сходство и различия явлений;</w:t>
      </w:r>
    </w:p>
    <w:p w:rsidR="00406D39" w:rsidRPr="007E7CD2" w:rsidRDefault="00162DFA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-адекватно оценивать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ситуацию и находит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правильные решения;</w:t>
      </w:r>
    </w:p>
    <w:p w:rsidR="00406D39" w:rsidRPr="007E7CD2" w:rsidRDefault="00406D39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62DFA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идти на контакт 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162DFA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приятным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общении;</w:t>
      </w:r>
    </w:p>
    <w:p w:rsidR="00406D39" w:rsidRPr="007E7CD2" w:rsidRDefault="007D72CE" w:rsidP="007E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25D80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достичь внутренней свободы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критичным</w:t>
      </w:r>
      <w:r w:rsidR="00525D80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самокритичным</w:t>
      </w:r>
      <w:r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самостоятельным</w:t>
      </w:r>
      <w:r w:rsidR="00406D39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162DFA" w:rsidRPr="007E7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5" w:history="1">
        <w:r w:rsidR="00406D39" w:rsidRPr="007E7CD2">
          <w:rPr>
            <w:rFonts w:ascii="Times New Roman" w:eastAsia="Times New Roman" w:hAnsi="Times New Roman" w:cs="Times New Roman"/>
            <w:sz w:val="24"/>
            <w:szCs w:val="24"/>
          </w:rPr>
          <w:t>суждениях и поведении</w:t>
        </w:r>
      </w:hyperlink>
      <w:r w:rsidRPr="007E7CD2">
        <w:rPr>
          <w:rFonts w:ascii="Times New Roman" w:hAnsi="Times New Roman" w:cs="Times New Roman"/>
          <w:sz w:val="24"/>
          <w:szCs w:val="24"/>
        </w:rPr>
        <w:t>.</w:t>
      </w: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C43" w:rsidRPr="007E7CD2" w:rsidRDefault="006D6C43" w:rsidP="007E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D6C43" w:rsidRPr="007E7CD2" w:rsidSect="007E7CD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475"/>
    <w:multiLevelType w:val="hybridMultilevel"/>
    <w:tmpl w:val="DB5AB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D51ADC"/>
    <w:multiLevelType w:val="hybridMultilevel"/>
    <w:tmpl w:val="339C3C1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5A55949"/>
    <w:multiLevelType w:val="multilevel"/>
    <w:tmpl w:val="36F4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A3BF1"/>
    <w:multiLevelType w:val="multilevel"/>
    <w:tmpl w:val="8F34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D15EE"/>
    <w:multiLevelType w:val="multilevel"/>
    <w:tmpl w:val="0C10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729D1"/>
    <w:multiLevelType w:val="hybridMultilevel"/>
    <w:tmpl w:val="C8723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66BE1"/>
    <w:multiLevelType w:val="multilevel"/>
    <w:tmpl w:val="EE5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E58EA"/>
    <w:multiLevelType w:val="multilevel"/>
    <w:tmpl w:val="05CC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104497"/>
    <w:multiLevelType w:val="multilevel"/>
    <w:tmpl w:val="308A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1C66EF"/>
    <w:multiLevelType w:val="multilevel"/>
    <w:tmpl w:val="5FE2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6D39"/>
    <w:rsid w:val="00104A6E"/>
    <w:rsid w:val="00162BCA"/>
    <w:rsid w:val="00162DFA"/>
    <w:rsid w:val="00171B87"/>
    <w:rsid w:val="00312542"/>
    <w:rsid w:val="003D0A9E"/>
    <w:rsid w:val="00406D39"/>
    <w:rsid w:val="004476EF"/>
    <w:rsid w:val="00455B69"/>
    <w:rsid w:val="004B5D62"/>
    <w:rsid w:val="00525D80"/>
    <w:rsid w:val="00531574"/>
    <w:rsid w:val="005C7D46"/>
    <w:rsid w:val="005E323B"/>
    <w:rsid w:val="006245F1"/>
    <w:rsid w:val="006D6C43"/>
    <w:rsid w:val="00701F0C"/>
    <w:rsid w:val="007B75C6"/>
    <w:rsid w:val="007D72CE"/>
    <w:rsid w:val="007E7CD2"/>
    <w:rsid w:val="008B1DCD"/>
    <w:rsid w:val="00993387"/>
    <w:rsid w:val="00A95AD2"/>
    <w:rsid w:val="00B24F5F"/>
    <w:rsid w:val="00B268DB"/>
    <w:rsid w:val="00B6254B"/>
    <w:rsid w:val="00BB7DC6"/>
    <w:rsid w:val="00BE09B9"/>
    <w:rsid w:val="00C5064B"/>
    <w:rsid w:val="00C82937"/>
    <w:rsid w:val="00D0626A"/>
    <w:rsid w:val="00DF7308"/>
    <w:rsid w:val="00E36C20"/>
    <w:rsid w:val="00EC527A"/>
    <w:rsid w:val="00EE34AB"/>
    <w:rsid w:val="00F73889"/>
    <w:rsid w:val="00F82CC7"/>
    <w:rsid w:val="00FC38E5"/>
    <w:rsid w:val="00FF2372"/>
    <w:rsid w:val="00FF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CD"/>
  </w:style>
  <w:style w:type="paragraph" w:styleId="1">
    <w:name w:val="heading 1"/>
    <w:basedOn w:val="a"/>
    <w:link w:val="10"/>
    <w:uiPriority w:val="9"/>
    <w:qFormat/>
    <w:rsid w:val="00FF2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6D39"/>
  </w:style>
  <w:style w:type="character" w:styleId="a3">
    <w:name w:val="Hyperlink"/>
    <w:basedOn w:val="a0"/>
    <w:uiPriority w:val="99"/>
    <w:semiHidden/>
    <w:unhideWhenUsed/>
    <w:rsid w:val="00406D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F554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23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a"/>
    <w:rsid w:val="00FF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3509">
          <w:marLeft w:val="0"/>
          <w:marRight w:val="0"/>
          <w:marTop w:val="0"/>
          <w:marBottom w:val="0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</w:divsChild>
    </w:div>
    <w:div w:id="126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sbornik-pamyatok-po-tematike-go-i-chs.html" TargetMode="External"/><Relationship Id="rId13" Type="http://schemas.openxmlformats.org/officeDocument/2006/relationships/hyperlink" Target="http://psihdocs.ru/rebenok-v-semee-razdel-rojdenie-pervogo-rebenka-v-semee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sihdocs.ru/1-opredelenie-i-sootnesenie-ponyatij-subekt-individ-lichnoste.html" TargetMode="External"/><Relationship Id="rId12" Type="http://schemas.openxmlformats.org/officeDocument/2006/relationships/hyperlink" Target="http://psihdocs.ru/razvitie-u-uchashihsya-navikov-talantlivogo-chteniya-na-urokah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sihdocs.ru/kontrolenaya-rabota-po-obshestvoznaniyu-6-klass-i.html" TargetMode="External"/><Relationship Id="rId11" Type="http://schemas.openxmlformats.org/officeDocument/2006/relationships/hyperlink" Target="http://psihdocs.ru/lingvisticheskie-sposobi-virajeniya-emocij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ihdocs.ru/uchebnij-plan-programmi-vvedenie-v-professiyu.html" TargetMode="External"/><Relationship Id="rId10" Type="http://schemas.openxmlformats.org/officeDocument/2006/relationships/hyperlink" Target="http://psihdocs.ru/vseobshaya-istoriya-v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ihdocs.ru/sostoit-iz-konechnogo-chisla-elementov-izvestni-zatrati-na-odi.html" TargetMode="External"/><Relationship Id="rId14" Type="http://schemas.openxmlformats.org/officeDocument/2006/relationships/hyperlink" Target="http://psihdocs.ru/aktivnie-metodi-obuc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3C3CC-139D-4FF4-8882-9957D74B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homd</cp:lastModifiedBy>
  <cp:revision>13</cp:revision>
  <dcterms:created xsi:type="dcterms:W3CDTF">2018-11-15T09:18:00Z</dcterms:created>
  <dcterms:modified xsi:type="dcterms:W3CDTF">2020-04-22T09:59:00Z</dcterms:modified>
</cp:coreProperties>
</file>