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061F" w:rsidRPr="00EE061F" w:rsidRDefault="00EE061F" w:rsidP="00EE061F">
      <w:pPr>
        <w:spacing w:after="150" w:line="360" w:lineRule="auto"/>
        <w:jc w:val="center"/>
        <w:rPr>
          <w:rFonts w:ascii="Times New Roman" w:eastAsia="Times New Roman" w:hAnsi="Times New Roman" w:cs="Times New Roman"/>
          <w:bCs/>
          <w:sz w:val="28"/>
          <w:szCs w:val="28"/>
          <w:lang w:eastAsia="ru-RU"/>
        </w:rPr>
      </w:pPr>
      <w:r w:rsidRPr="00EE061F">
        <w:rPr>
          <w:rFonts w:ascii="Times New Roman" w:eastAsia="Times New Roman" w:hAnsi="Times New Roman" w:cs="Times New Roman"/>
          <w:bCs/>
          <w:sz w:val="28"/>
          <w:szCs w:val="28"/>
          <w:lang w:eastAsia="ru-RU"/>
        </w:rPr>
        <w:t>Способы организации активного обучения в рамках ФГОС</w:t>
      </w:r>
    </w:p>
    <w:p w:rsidR="00EE061F" w:rsidRPr="00EE061F" w:rsidRDefault="00EE061F" w:rsidP="00EE061F">
      <w:pPr>
        <w:spacing w:after="0" w:line="360" w:lineRule="auto"/>
        <w:ind w:left="4536"/>
        <w:rPr>
          <w:rFonts w:ascii="Times New Roman" w:eastAsia="Calibri" w:hAnsi="Times New Roman" w:cs="Times New Roman"/>
          <w:sz w:val="28"/>
          <w:szCs w:val="28"/>
          <w:lang w:eastAsia="ru-RU"/>
        </w:rPr>
      </w:pPr>
      <w:proofErr w:type="spellStart"/>
      <w:r w:rsidRPr="00EE061F">
        <w:rPr>
          <w:rFonts w:ascii="Times New Roman" w:eastAsia="Calibri" w:hAnsi="Times New Roman" w:cs="Times New Roman"/>
          <w:b/>
          <w:i/>
          <w:sz w:val="28"/>
          <w:szCs w:val="28"/>
          <w:lang w:eastAsia="ru-RU"/>
        </w:rPr>
        <w:t>Гарлик</w:t>
      </w:r>
      <w:proofErr w:type="spellEnd"/>
      <w:r w:rsidRPr="00EE061F">
        <w:rPr>
          <w:rFonts w:ascii="Times New Roman" w:eastAsia="Calibri" w:hAnsi="Times New Roman" w:cs="Times New Roman"/>
          <w:b/>
          <w:i/>
          <w:sz w:val="28"/>
          <w:szCs w:val="28"/>
          <w:lang w:eastAsia="ru-RU"/>
        </w:rPr>
        <w:t xml:space="preserve"> Ирина Леонидовна</w:t>
      </w:r>
      <w:r w:rsidRPr="00EE061F">
        <w:rPr>
          <w:rFonts w:ascii="Times New Roman" w:eastAsia="Calibri" w:hAnsi="Times New Roman" w:cs="Times New Roman"/>
          <w:sz w:val="28"/>
          <w:szCs w:val="28"/>
          <w:lang w:eastAsia="ru-RU"/>
        </w:rPr>
        <w:t xml:space="preserve">, учитель начальных классов ГОУ «Забайкальская краевая санаторная школа-интернат», </w:t>
      </w:r>
    </w:p>
    <w:p w:rsidR="00EE061F" w:rsidRPr="00EE061F" w:rsidRDefault="00EE061F" w:rsidP="00EE061F">
      <w:pPr>
        <w:spacing w:after="0" w:line="360" w:lineRule="auto"/>
        <w:ind w:left="4536"/>
        <w:rPr>
          <w:rFonts w:ascii="Times New Roman" w:eastAsia="Calibri" w:hAnsi="Times New Roman" w:cs="Times New Roman"/>
          <w:sz w:val="28"/>
          <w:szCs w:val="28"/>
          <w:lang w:eastAsia="ru-RU"/>
        </w:rPr>
      </w:pPr>
      <w:r w:rsidRPr="00EE061F">
        <w:rPr>
          <w:rFonts w:ascii="Times New Roman" w:eastAsia="Calibri" w:hAnsi="Times New Roman" w:cs="Times New Roman"/>
          <w:sz w:val="28"/>
          <w:szCs w:val="28"/>
          <w:lang w:eastAsia="ru-RU"/>
        </w:rPr>
        <w:t>г. Чита</w:t>
      </w:r>
    </w:p>
    <w:p w:rsidR="00EE061F" w:rsidRPr="00EE061F" w:rsidRDefault="00EE061F" w:rsidP="00EE061F">
      <w:pPr>
        <w:spacing w:after="150" w:line="360" w:lineRule="auto"/>
        <w:jc w:val="center"/>
        <w:rPr>
          <w:rFonts w:ascii="Arial" w:eastAsia="Times New Roman" w:hAnsi="Arial" w:cs="Arial"/>
          <w:color w:val="000000"/>
          <w:sz w:val="28"/>
          <w:szCs w:val="28"/>
          <w:lang w:eastAsia="ru-RU"/>
        </w:rPr>
      </w:pPr>
    </w:p>
    <w:p w:rsidR="00EE061F" w:rsidRPr="00EE061F" w:rsidRDefault="00EE061F" w:rsidP="00EE061F">
      <w:pPr>
        <w:spacing w:after="150" w:line="360" w:lineRule="auto"/>
        <w:rPr>
          <w:rFonts w:ascii="Times New Roman" w:eastAsia="Times New Roman" w:hAnsi="Times New Roman" w:cs="Times New Roman"/>
          <w:color w:val="000000"/>
          <w:sz w:val="28"/>
          <w:szCs w:val="28"/>
          <w:lang w:eastAsia="ru-RU"/>
        </w:rPr>
      </w:pPr>
      <w:r w:rsidRPr="00EE061F">
        <w:rPr>
          <w:rFonts w:ascii="Times New Roman" w:eastAsia="Times New Roman" w:hAnsi="Times New Roman" w:cs="Times New Roman"/>
          <w:color w:val="000000"/>
          <w:sz w:val="28"/>
          <w:szCs w:val="28"/>
          <w:lang w:eastAsia="ru-RU"/>
        </w:rPr>
        <w:t xml:space="preserve">     С 1 сентября 2016 года наша школа – </w:t>
      </w:r>
      <w:bookmarkStart w:id="0" w:name="_GoBack"/>
      <w:bookmarkEnd w:id="0"/>
      <w:r w:rsidRPr="00EE061F">
        <w:rPr>
          <w:rFonts w:ascii="Times New Roman" w:eastAsia="Times New Roman" w:hAnsi="Times New Roman" w:cs="Times New Roman"/>
          <w:color w:val="000000"/>
          <w:sz w:val="28"/>
          <w:szCs w:val="28"/>
          <w:lang w:eastAsia="ru-RU"/>
        </w:rPr>
        <w:t>интернат приступила</w:t>
      </w:r>
      <w:r w:rsidRPr="00EE061F">
        <w:rPr>
          <w:rFonts w:ascii="Times New Roman" w:eastAsia="Times New Roman" w:hAnsi="Times New Roman" w:cs="Times New Roman"/>
          <w:color w:val="000000"/>
          <w:sz w:val="28"/>
          <w:szCs w:val="28"/>
          <w:lang w:eastAsia="ru-RU"/>
        </w:rPr>
        <w:t xml:space="preserve"> к реализации на практике ФГОС НОО для детей с ОВЗ в 1 классе. </w:t>
      </w:r>
      <w:r w:rsidRPr="00EE061F">
        <w:rPr>
          <w:rFonts w:ascii="Times New Roman" w:eastAsia="Times New Roman" w:hAnsi="Times New Roman" w:cs="Times New Roman"/>
          <w:sz w:val="28"/>
          <w:szCs w:val="28"/>
          <w:lang w:eastAsia="ru-RU"/>
        </w:rPr>
        <w:t>В санаторной школе-интернате г. Читы обучаются дети, склонные к заболеванию туберкулезом, нуждающиеся в длительном лечении. Школа является учебно-оздоровительным учреждением. Сохранение здоровья детей – главное, на что мы обращаем особое внимание при проведении оздоровительных мероприятий по сохранению здоровья, где закладываются навыки правильного режима дня, гигиенические навыки, профилактика заболеваний, негативного отношения к вредным привычкам, изучение особенностей своего организма, а также проведение оздоровительных минут во время урока, повышение интереса к предметам. Дважды в год учащиеся нашей школы проходят полное медицинское обследование всех узких специалистов, которые помогают выявить у них заболевания, имеющиеся на данный момент.</w:t>
      </w:r>
    </w:p>
    <w:p w:rsidR="00EE061F" w:rsidRPr="00EE061F" w:rsidRDefault="00EE061F" w:rsidP="00EE061F">
      <w:pPr>
        <w:spacing w:after="150" w:line="360" w:lineRule="auto"/>
        <w:rPr>
          <w:rFonts w:ascii="Arial" w:eastAsia="Times New Roman" w:hAnsi="Arial" w:cs="Arial"/>
          <w:color w:val="000000"/>
          <w:sz w:val="28"/>
          <w:szCs w:val="28"/>
          <w:lang w:eastAsia="ru-RU"/>
        </w:rPr>
      </w:pPr>
      <w:r w:rsidRPr="00EE061F">
        <w:rPr>
          <w:rFonts w:ascii="Times New Roman" w:eastAsia="Times New Roman" w:hAnsi="Times New Roman" w:cs="Times New Roman"/>
          <w:color w:val="000000"/>
          <w:sz w:val="28"/>
          <w:szCs w:val="28"/>
          <w:lang w:eastAsia="ru-RU"/>
        </w:rPr>
        <w:t xml:space="preserve">     Поэтому </w:t>
      </w:r>
      <w:r w:rsidRPr="00EE061F">
        <w:rPr>
          <w:rFonts w:ascii="Times New Roman" w:eastAsia="Times New Roman" w:hAnsi="Times New Roman" w:cs="Times New Roman"/>
          <w:color w:val="000000"/>
          <w:sz w:val="28"/>
          <w:szCs w:val="28"/>
          <w:lang w:eastAsia="ru-RU"/>
        </w:rPr>
        <w:t>в нашей</w:t>
      </w:r>
      <w:r w:rsidRPr="00EE061F">
        <w:rPr>
          <w:rFonts w:ascii="Times New Roman" w:eastAsia="Times New Roman" w:hAnsi="Times New Roman" w:cs="Times New Roman"/>
          <w:color w:val="000000"/>
          <w:sz w:val="28"/>
          <w:szCs w:val="28"/>
          <w:lang w:eastAsia="ru-RU"/>
        </w:rPr>
        <w:t xml:space="preserve"> школе-интернате созданы следующие </w:t>
      </w:r>
      <w:r w:rsidRPr="00EE061F">
        <w:rPr>
          <w:rFonts w:ascii="Times New Roman" w:eastAsia="Times New Roman" w:hAnsi="Times New Roman" w:cs="Times New Roman"/>
          <w:bCs/>
          <w:color w:val="000000"/>
          <w:sz w:val="28"/>
          <w:szCs w:val="28"/>
          <w:lang w:eastAsia="ru-RU"/>
        </w:rPr>
        <w:t xml:space="preserve">условия </w:t>
      </w:r>
      <w:r w:rsidRPr="00EE061F">
        <w:rPr>
          <w:rFonts w:ascii="Times New Roman" w:eastAsia="Times New Roman" w:hAnsi="Times New Roman" w:cs="Times New Roman"/>
          <w:bCs/>
          <w:color w:val="000000"/>
          <w:sz w:val="28"/>
          <w:szCs w:val="28"/>
          <w:lang w:eastAsia="ru-RU"/>
        </w:rPr>
        <w:t>для успешного</w:t>
      </w:r>
      <w:r w:rsidRPr="00EE061F">
        <w:rPr>
          <w:rFonts w:ascii="Times New Roman" w:eastAsia="Times New Roman" w:hAnsi="Times New Roman" w:cs="Times New Roman"/>
          <w:bCs/>
          <w:color w:val="000000"/>
          <w:sz w:val="28"/>
          <w:szCs w:val="28"/>
          <w:lang w:eastAsia="ru-RU"/>
        </w:rPr>
        <w:t xml:space="preserve"> обучения, воспитания и развития детей с ОВЗ:</w:t>
      </w:r>
    </w:p>
    <w:p w:rsidR="00EE061F" w:rsidRPr="00EE061F" w:rsidRDefault="00EE061F" w:rsidP="00EE061F">
      <w:pPr>
        <w:numPr>
          <w:ilvl w:val="0"/>
          <w:numId w:val="1"/>
        </w:numPr>
        <w:spacing w:after="150" w:line="360" w:lineRule="auto"/>
        <w:rPr>
          <w:rFonts w:ascii="Arial" w:eastAsia="Times New Roman" w:hAnsi="Arial" w:cs="Arial"/>
          <w:color w:val="000000"/>
          <w:sz w:val="28"/>
          <w:szCs w:val="28"/>
          <w:lang w:eastAsia="ru-RU"/>
        </w:rPr>
      </w:pPr>
      <w:r w:rsidRPr="00EE061F">
        <w:rPr>
          <w:rFonts w:ascii="Times New Roman" w:eastAsia="Times New Roman" w:hAnsi="Times New Roman" w:cs="Times New Roman"/>
          <w:color w:val="000000"/>
          <w:sz w:val="28"/>
          <w:szCs w:val="28"/>
          <w:lang w:eastAsia="ru-RU"/>
        </w:rPr>
        <w:t>использование АООП НОО;</w:t>
      </w:r>
    </w:p>
    <w:p w:rsidR="00EE061F" w:rsidRPr="00EE061F" w:rsidRDefault="00EE061F" w:rsidP="00EE061F">
      <w:pPr>
        <w:numPr>
          <w:ilvl w:val="0"/>
          <w:numId w:val="1"/>
        </w:numPr>
        <w:spacing w:after="150" w:line="360" w:lineRule="auto"/>
        <w:rPr>
          <w:rFonts w:ascii="Arial" w:eastAsia="Times New Roman" w:hAnsi="Arial" w:cs="Arial"/>
          <w:color w:val="000000"/>
          <w:sz w:val="28"/>
          <w:szCs w:val="28"/>
          <w:lang w:eastAsia="ru-RU"/>
        </w:rPr>
      </w:pPr>
      <w:r w:rsidRPr="00EE061F">
        <w:rPr>
          <w:rFonts w:ascii="Times New Roman" w:eastAsia="Times New Roman" w:hAnsi="Times New Roman" w:cs="Times New Roman"/>
          <w:color w:val="000000"/>
          <w:sz w:val="28"/>
          <w:szCs w:val="28"/>
          <w:lang w:eastAsia="ru-RU"/>
        </w:rPr>
        <w:t>применение современных образовательных технологий и методов обучения и воспитания;</w:t>
      </w:r>
    </w:p>
    <w:p w:rsidR="00EE061F" w:rsidRPr="00EE061F" w:rsidRDefault="00EE061F" w:rsidP="00EE061F">
      <w:pPr>
        <w:numPr>
          <w:ilvl w:val="0"/>
          <w:numId w:val="1"/>
        </w:numPr>
        <w:spacing w:after="150" w:line="360" w:lineRule="auto"/>
        <w:rPr>
          <w:rFonts w:ascii="Arial" w:eastAsia="Times New Roman" w:hAnsi="Arial" w:cs="Arial"/>
          <w:color w:val="000000"/>
          <w:sz w:val="28"/>
          <w:szCs w:val="28"/>
          <w:lang w:eastAsia="ru-RU"/>
        </w:rPr>
      </w:pPr>
      <w:r w:rsidRPr="00EE061F">
        <w:rPr>
          <w:rFonts w:ascii="Times New Roman" w:eastAsia="Times New Roman" w:hAnsi="Times New Roman" w:cs="Times New Roman"/>
          <w:color w:val="000000"/>
          <w:sz w:val="28"/>
          <w:szCs w:val="28"/>
          <w:lang w:eastAsia="ru-RU"/>
        </w:rPr>
        <w:t>использование бесплатных специальных учебников, учебных пособий;</w:t>
      </w:r>
    </w:p>
    <w:p w:rsidR="00EE061F" w:rsidRPr="00EE061F" w:rsidRDefault="00EE061F" w:rsidP="00EE061F">
      <w:pPr>
        <w:numPr>
          <w:ilvl w:val="0"/>
          <w:numId w:val="1"/>
        </w:numPr>
        <w:spacing w:after="150" w:line="360" w:lineRule="auto"/>
        <w:rPr>
          <w:rFonts w:ascii="Arial" w:eastAsia="Times New Roman" w:hAnsi="Arial" w:cs="Arial"/>
          <w:color w:val="000000"/>
          <w:sz w:val="28"/>
          <w:szCs w:val="28"/>
          <w:lang w:eastAsia="ru-RU"/>
        </w:rPr>
      </w:pPr>
      <w:r w:rsidRPr="00EE061F">
        <w:rPr>
          <w:rFonts w:ascii="Times New Roman" w:eastAsia="Times New Roman" w:hAnsi="Times New Roman" w:cs="Times New Roman"/>
          <w:color w:val="000000"/>
          <w:sz w:val="28"/>
          <w:szCs w:val="28"/>
          <w:lang w:eastAsia="ru-RU"/>
        </w:rPr>
        <w:lastRenderedPageBreak/>
        <w:t>использование специальных технических средств обучения для индивидуального пользования;</w:t>
      </w:r>
    </w:p>
    <w:p w:rsidR="00EE061F" w:rsidRPr="00EE061F" w:rsidRDefault="00EE061F" w:rsidP="00EE061F">
      <w:pPr>
        <w:numPr>
          <w:ilvl w:val="0"/>
          <w:numId w:val="1"/>
        </w:numPr>
        <w:spacing w:after="150" w:line="360" w:lineRule="auto"/>
        <w:rPr>
          <w:rFonts w:ascii="Arial" w:eastAsia="Times New Roman" w:hAnsi="Arial" w:cs="Arial"/>
          <w:color w:val="000000"/>
          <w:sz w:val="28"/>
          <w:szCs w:val="28"/>
          <w:lang w:eastAsia="ru-RU"/>
        </w:rPr>
      </w:pPr>
      <w:r w:rsidRPr="00EE061F">
        <w:rPr>
          <w:rFonts w:ascii="Times New Roman" w:eastAsia="Times New Roman" w:hAnsi="Times New Roman" w:cs="Times New Roman"/>
          <w:color w:val="000000"/>
          <w:sz w:val="28"/>
          <w:szCs w:val="28"/>
          <w:lang w:eastAsia="ru-RU"/>
        </w:rPr>
        <w:t>проведение групповых и индивидуальных коррекционно-развивающих занятий;</w:t>
      </w:r>
    </w:p>
    <w:p w:rsidR="00EE061F" w:rsidRPr="00EE061F" w:rsidRDefault="00EE061F" w:rsidP="00EE061F">
      <w:pPr>
        <w:numPr>
          <w:ilvl w:val="0"/>
          <w:numId w:val="1"/>
        </w:numPr>
        <w:spacing w:after="150" w:line="360" w:lineRule="auto"/>
        <w:rPr>
          <w:rFonts w:ascii="Arial" w:eastAsia="Times New Roman" w:hAnsi="Arial" w:cs="Arial"/>
          <w:color w:val="000000"/>
          <w:sz w:val="28"/>
          <w:szCs w:val="28"/>
          <w:lang w:eastAsia="ru-RU"/>
        </w:rPr>
      </w:pPr>
      <w:r w:rsidRPr="00EE061F">
        <w:rPr>
          <w:rFonts w:ascii="Times New Roman" w:eastAsia="Times New Roman" w:hAnsi="Times New Roman" w:cs="Times New Roman"/>
          <w:color w:val="000000"/>
          <w:sz w:val="28"/>
          <w:szCs w:val="28"/>
          <w:lang w:eastAsia="ru-RU"/>
        </w:rPr>
        <w:t>оказание индивидуальной коррекционной работы с узкими специалистами: логопедом, педагогом - психологом;</w:t>
      </w:r>
    </w:p>
    <w:p w:rsidR="00EE061F" w:rsidRPr="00EE061F" w:rsidRDefault="00EE061F" w:rsidP="00EE061F">
      <w:pPr>
        <w:numPr>
          <w:ilvl w:val="0"/>
          <w:numId w:val="1"/>
        </w:numPr>
        <w:spacing w:after="150" w:line="360" w:lineRule="auto"/>
        <w:rPr>
          <w:rFonts w:ascii="Arial" w:eastAsia="Times New Roman" w:hAnsi="Arial" w:cs="Arial"/>
          <w:color w:val="000000"/>
          <w:sz w:val="28"/>
          <w:szCs w:val="28"/>
          <w:lang w:eastAsia="ru-RU"/>
        </w:rPr>
      </w:pPr>
      <w:r w:rsidRPr="00EE061F">
        <w:rPr>
          <w:rFonts w:ascii="Times New Roman" w:eastAsia="Times New Roman" w:hAnsi="Times New Roman" w:cs="Times New Roman"/>
          <w:color w:val="000000"/>
          <w:sz w:val="28"/>
          <w:szCs w:val="28"/>
          <w:lang w:eastAsia="ru-RU"/>
        </w:rPr>
        <w:t>детям оказывается психолого-педагогическая, медицинская и социальная помощь;</w:t>
      </w:r>
    </w:p>
    <w:p w:rsidR="00EE061F" w:rsidRPr="00EE061F" w:rsidRDefault="00EE061F" w:rsidP="00EE061F">
      <w:pPr>
        <w:numPr>
          <w:ilvl w:val="0"/>
          <w:numId w:val="1"/>
        </w:numPr>
        <w:spacing w:after="150" w:line="360" w:lineRule="auto"/>
        <w:rPr>
          <w:rFonts w:ascii="Arial" w:eastAsia="Times New Roman" w:hAnsi="Arial" w:cs="Arial"/>
          <w:color w:val="000000"/>
          <w:sz w:val="28"/>
          <w:szCs w:val="28"/>
          <w:lang w:eastAsia="ru-RU"/>
        </w:rPr>
      </w:pPr>
      <w:r w:rsidRPr="00EE061F">
        <w:rPr>
          <w:rFonts w:ascii="Times New Roman" w:eastAsia="Times New Roman" w:hAnsi="Times New Roman" w:cs="Times New Roman"/>
          <w:color w:val="000000"/>
          <w:sz w:val="28"/>
          <w:szCs w:val="28"/>
          <w:lang w:eastAsia="ru-RU"/>
        </w:rPr>
        <w:t>организация кружков по интересам;</w:t>
      </w:r>
    </w:p>
    <w:p w:rsidR="00EE061F" w:rsidRPr="00EE061F" w:rsidRDefault="00EE061F" w:rsidP="00EE061F">
      <w:pPr>
        <w:numPr>
          <w:ilvl w:val="0"/>
          <w:numId w:val="1"/>
        </w:numPr>
        <w:spacing w:after="150" w:line="360" w:lineRule="auto"/>
        <w:rPr>
          <w:rFonts w:ascii="Arial" w:eastAsia="Times New Roman" w:hAnsi="Arial" w:cs="Arial"/>
          <w:color w:val="000000"/>
          <w:sz w:val="28"/>
          <w:szCs w:val="28"/>
          <w:lang w:eastAsia="ru-RU"/>
        </w:rPr>
      </w:pPr>
      <w:r w:rsidRPr="00EE061F">
        <w:rPr>
          <w:rFonts w:ascii="Times New Roman" w:eastAsia="Times New Roman" w:hAnsi="Times New Roman" w:cs="Times New Roman"/>
          <w:color w:val="000000"/>
          <w:sz w:val="28"/>
          <w:szCs w:val="28"/>
          <w:lang w:eastAsia="ru-RU"/>
        </w:rPr>
        <w:t xml:space="preserve"> дети обеспечиваются бесплатным питанием.</w:t>
      </w:r>
    </w:p>
    <w:p w:rsidR="00EE061F" w:rsidRPr="00EE061F" w:rsidRDefault="00EE061F" w:rsidP="00EE061F">
      <w:pPr>
        <w:spacing w:after="150" w:line="360" w:lineRule="auto"/>
        <w:rPr>
          <w:rFonts w:ascii="Arial" w:eastAsia="Times New Roman" w:hAnsi="Arial" w:cs="Arial"/>
          <w:color w:val="000000"/>
          <w:sz w:val="28"/>
          <w:szCs w:val="28"/>
          <w:lang w:eastAsia="ru-RU"/>
        </w:rPr>
      </w:pPr>
      <w:r w:rsidRPr="00EE061F">
        <w:rPr>
          <w:rFonts w:ascii="Times New Roman" w:eastAsia="Times New Roman" w:hAnsi="Times New Roman" w:cs="Times New Roman"/>
          <w:color w:val="000000"/>
          <w:sz w:val="28"/>
          <w:szCs w:val="28"/>
          <w:lang w:eastAsia="ru-RU"/>
        </w:rPr>
        <w:t xml:space="preserve">Для реализации стандарта мы осуществляем </w:t>
      </w:r>
      <w:r w:rsidRPr="00EE061F">
        <w:rPr>
          <w:rFonts w:ascii="Times New Roman" w:eastAsia="Times New Roman" w:hAnsi="Times New Roman" w:cs="Times New Roman"/>
          <w:color w:val="000000"/>
          <w:sz w:val="28"/>
          <w:szCs w:val="28"/>
          <w:lang w:eastAsia="ru-RU"/>
        </w:rPr>
        <w:t>обучение по</w:t>
      </w:r>
      <w:r w:rsidRPr="00EE061F">
        <w:rPr>
          <w:rFonts w:ascii="Times New Roman" w:eastAsia="Times New Roman" w:hAnsi="Times New Roman" w:cs="Times New Roman"/>
          <w:color w:val="000000"/>
          <w:sz w:val="28"/>
          <w:szCs w:val="28"/>
          <w:lang w:eastAsia="ru-RU"/>
        </w:rPr>
        <w:t xml:space="preserve"> </w:t>
      </w:r>
      <w:r w:rsidRPr="00EE061F">
        <w:rPr>
          <w:rFonts w:ascii="Times New Roman" w:eastAsia="Times New Roman" w:hAnsi="Times New Roman" w:cs="Times New Roman"/>
          <w:bCs/>
          <w:color w:val="000000"/>
          <w:sz w:val="28"/>
          <w:szCs w:val="28"/>
          <w:lang w:eastAsia="ru-RU"/>
        </w:rPr>
        <w:t>УМК «Школа России».</w:t>
      </w:r>
      <w:r w:rsidRPr="00EE061F">
        <w:rPr>
          <w:rFonts w:ascii="Times New Roman" w:eastAsia="Times New Roman" w:hAnsi="Times New Roman" w:cs="Times New Roman"/>
          <w:color w:val="000000"/>
          <w:sz w:val="28"/>
          <w:szCs w:val="28"/>
          <w:lang w:eastAsia="ru-RU"/>
        </w:rPr>
        <w:t xml:space="preserve"> УМК «Школа России» представляет собой целостную модель начальной школы и имеет полное программно-методическое обеспечение. В процессе обучения мы используем учебники и учебные пособия, электронные приложения, отвечающие требованиям ФГОС, содержание которых повышает учебную мотивацию младших школьников. Главными особенностями традиционной системы «Школа России» являются приоритет </w:t>
      </w:r>
      <w:r w:rsidRPr="00EE061F">
        <w:rPr>
          <w:rFonts w:ascii="Times New Roman" w:eastAsia="Times New Roman" w:hAnsi="Times New Roman" w:cs="Times New Roman"/>
          <w:iCs/>
          <w:color w:val="000000"/>
          <w:sz w:val="28"/>
          <w:szCs w:val="28"/>
          <w:lang w:eastAsia="ru-RU"/>
        </w:rPr>
        <w:t>духовно-нравственного</w:t>
      </w:r>
      <w:r w:rsidRPr="00EE061F">
        <w:rPr>
          <w:rFonts w:ascii="Times New Roman" w:eastAsia="Times New Roman" w:hAnsi="Times New Roman" w:cs="Times New Roman"/>
          <w:color w:val="000000"/>
          <w:sz w:val="28"/>
          <w:szCs w:val="28"/>
          <w:lang w:eastAsia="ru-RU"/>
        </w:rPr>
        <w:t> развития и воспитания школьников, </w:t>
      </w:r>
      <w:r w:rsidRPr="00EE061F">
        <w:rPr>
          <w:rFonts w:ascii="Times New Roman" w:eastAsia="Times New Roman" w:hAnsi="Times New Roman" w:cs="Times New Roman"/>
          <w:iCs/>
          <w:color w:val="000000"/>
          <w:sz w:val="28"/>
          <w:szCs w:val="28"/>
          <w:lang w:eastAsia="ru-RU"/>
        </w:rPr>
        <w:t>личностно ориентированный и системно-</w:t>
      </w:r>
      <w:proofErr w:type="spellStart"/>
      <w:r w:rsidRPr="00EE061F">
        <w:rPr>
          <w:rFonts w:ascii="Times New Roman" w:eastAsia="Times New Roman" w:hAnsi="Times New Roman" w:cs="Times New Roman"/>
          <w:iCs/>
          <w:color w:val="000000"/>
          <w:sz w:val="28"/>
          <w:szCs w:val="28"/>
          <w:lang w:eastAsia="ru-RU"/>
        </w:rPr>
        <w:t>деятельностный</w:t>
      </w:r>
      <w:proofErr w:type="spellEnd"/>
      <w:r w:rsidRPr="00EE061F">
        <w:rPr>
          <w:rFonts w:ascii="Times New Roman" w:eastAsia="Times New Roman" w:hAnsi="Times New Roman" w:cs="Times New Roman"/>
          <w:iCs/>
          <w:color w:val="000000"/>
          <w:sz w:val="28"/>
          <w:szCs w:val="28"/>
          <w:lang w:eastAsia="ru-RU"/>
        </w:rPr>
        <w:t xml:space="preserve"> характер обучения</w:t>
      </w:r>
      <w:r w:rsidRPr="00EE061F">
        <w:rPr>
          <w:rFonts w:ascii="Times New Roman" w:eastAsia="Times New Roman" w:hAnsi="Times New Roman" w:cs="Times New Roman"/>
          <w:color w:val="000000"/>
          <w:sz w:val="28"/>
          <w:szCs w:val="28"/>
          <w:lang w:eastAsia="ru-RU"/>
        </w:rPr>
        <w:t xml:space="preserve">. Данный комплект УМК построен на таких принципах обучения, как учёт возрастных особенностей детей, </w:t>
      </w:r>
      <w:r w:rsidRPr="00EE061F">
        <w:rPr>
          <w:rFonts w:ascii="Times New Roman" w:eastAsia="Times New Roman" w:hAnsi="Times New Roman" w:cs="Times New Roman"/>
          <w:color w:val="000000"/>
          <w:sz w:val="28"/>
          <w:szCs w:val="28"/>
          <w:lang w:eastAsia="ru-RU"/>
        </w:rPr>
        <w:t>постепенное наращивание</w:t>
      </w:r>
      <w:r w:rsidRPr="00EE061F">
        <w:rPr>
          <w:rFonts w:ascii="Times New Roman" w:eastAsia="Times New Roman" w:hAnsi="Times New Roman" w:cs="Times New Roman"/>
          <w:color w:val="000000"/>
          <w:sz w:val="28"/>
          <w:szCs w:val="28"/>
          <w:lang w:eastAsia="ru-RU"/>
        </w:rPr>
        <w:t xml:space="preserve"> трудностей, он доступен для учащихся младшего школьного возраста, гарантирует достижение положительных результатов в обучении и реальные возможности личностного развития.</w:t>
      </w:r>
    </w:p>
    <w:p w:rsidR="00EE061F" w:rsidRPr="00EE061F" w:rsidRDefault="00EE061F" w:rsidP="00EE061F">
      <w:pPr>
        <w:spacing w:after="150" w:line="360" w:lineRule="auto"/>
        <w:rPr>
          <w:rFonts w:ascii="Arial" w:eastAsia="Times New Roman" w:hAnsi="Arial" w:cs="Arial"/>
          <w:color w:val="000000"/>
          <w:sz w:val="28"/>
          <w:szCs w:val="28"/>
          <w:lang w:eastAsia="ru-RU"/>
        </w:rPr>
      </w:pPr>
      <w:r w:rsidRPr="00EE061F">
        <w:rPr>
          <w:rFonts w:ascii="Times New Roman" w:eastAsia="Times New Roman" w:hAnsi="Times New Roman" w:cs="Times New Roman"/>
          <w:color w:val="000000"/>
          <w:sz w:val="28"/>
          <w:szCs w:val="28"/>
          <w:lang w:eastAsia="ru-RU"/>
        </w:rPr>
        <w:t>От меня, как от учителя требуется развивать познавательные и творческие возможности учеников, воспитывать личность в соответствии с требованиями современного общества, формировать жизненные компетенции школьника.</w:t>
      </w:r>
    </w:p>
    <w:p w:rsidR="00EE061F" w:rsidRPr="00EE061F" w:rsidRDefault="00EE061F" w:rsidP="00EE061F">
      <w:pPr>
        <w:spacing w:after="0" w:line="360" w:lineRule="auto"/>
        <w:ind w:firstLine="567"/>
        <w:contextualSpacing/>
        <w:jc w:val="both"/>
        <w:rPr>
          <w:rFonts w:ascii="Times New Roman" w:eastAsia="Calibri" w:hAnsi="Times New Roman" w:cs="Times New Roman"/>
          <w:sz w:val="28"/>
          <w:szCs w:val="28"/>
          <w:lang w:eastAsia="ru-RU"/>
        </w:rPr>
      </w:pPr>
      <w:r w:rsidRPr="00EE061F">
        <w:rPr>
          <w:rFonts w:ascii="Times New Roman" w:eastAsia="Calibri" w:hAnsi="Times New Roman" w:cs="Times New Roman"/>
          <w:color w:val="000000"/>
          <w:sz w:val="28"/>
          <w:szCs w:val="28"/>
        </w:rPr>
        <w:lastRenderedPageBreak/>
        <w:t xml:space="preserve">Для реализации познавательной и творческой активности школьников с </w:t>
      </w:r>
      <w:r w:rsidRPr="00EE061F">
        <w:rPr>
          <w:rFonts w:ascii="Times New Roman" w:eastAsia="Calibri" w:hAnsi="Times New Roman" w:cs="Times New Roman"/>
          <w:color w:val="000000"/>
          <w:sz w:val="28"/>
          <w:szCs w:val="28"/>
        </w:rPr>
        <w:t>ОВЗ в</w:t>
      </w:r>
      <w:r w:rsidRPr="00EE061F">
        <w:rPr>
          <w:rFonts w:ascii="Times New Roman" w:eastAsia="Calibri" w:hAnsi="Times New Roman" w:cs="Times New Roman"/>
          <w:color w:val="000000"/>
          <w:sz w:val="28"/>
          <w:szCs w:val="28"/>
        </w:rPr>
        <w:t xml:space="preserve"> учебном процессе я использую </w:t>
      </w:r>
      <w:hyperlink r:id="rId5" w:history="1">
        <w:r w:rsidRPr="00EE061F">
          <w:rPr>
            <w:rFonts w:ascii="Times New Roman" w:eastAsia="Calibri" w:hAnsi="Times New Roman" w:cs="Times New Roman"/>
            <w:bCs/>
            <w:color w:val="00000A"/>
            <w:sz w:val="28"/>
            <w:szCs w:val="28"/>
          </w:rPr>
          <w:t>современные образовательные технологии</w:t>
        </w:r>
      </w:hyperlink>
      <w:r w:rsidRPr="00EE061F">
        <w:rPr>
          <w:rFonts w:ascii="Times New Roman" w:eastAsia="Calibri" w:hAnsi="Times New Roman" w:cs="Times New Roman"/>
          <w:color w:val="000000"/>
          <w:sz w:val="28"/>
          <w:szCs w:val="28"/>
        </w:rPr>
        <w:t>.</w:t>
      </w:r>
      <w:r w:rsidRPr="00EE061F">
        <w:rPr>
          <w:rFonts w:ascii="Times New Roman" w:eastAsia="Calibri" w:hAnsi="Times New Roman" w:cs="Times New Roman"/>
          <w:sz w:val="28"/>
          <w:szCs w:val="28"/>
          <w:lang w:eastAsia="ru-RU"/>
        </w:rPr>
        <w:t xml:space="preserve"> В связи с этим при обучении детей с ОВЗ меняется и подход к современному уроку. Современный урок должен отражать владение классической структурой урока на фоне активного применения собственных творческих наработок, как в смысле его построения, так и в подборе содержания учебного материала, технологии его подачи и тренинга.</w:t>
      </w:r>
    </w:p>
    <w:p w:rsidR="00EE061F" w:rsidRPr="00EE061F" w:rsidRDefault="00EE061F" w:rsidP="00EE061F">
      <w:pPr>
        <w:spacing w:after="0" w:line="360" w:lineRule="auto"/>
        <w:ind w:firstLine="567"/>
        <w:contextualSpacing/>
        <w:jc w:val="both"/>
        <w:rPr>
          <w:rFonts w:ascii="Times New Roman" w:eastAsia="Calibri" w:hAnsi="Times New Roman" w:cs="Times New Roman"/>
          <w:sz w:val="28"/>
          <w:szCs w:val="28"/>
          <w:lang w:eastAsia="ru-RU"/>
        </w:rPr>
      </w:pPr>
      <w:r w:rsidRPr="00EE061F">
        <w:rPr>
          <w:rFonts w:ascii="Times New Roman" w:eastAsia="Calibri" w:hAnsi="Times New Roman" w:cs="Times New Roman"/>
          <w:sz w:val="28"/>
          <w:szCs w:val="28"/>
          <w:lang w:eastAsia="ru-RU"/>
        </w:rPr>
        <w:t>Основной идеей современного урока для детей с ОВЗ является единство обучения, воспитания и развития, при сохранении имеющегося ресурса здоровья и коррекция имеющихся отклонений.</w:t>
      </w:r>
    </w:p>
    <w:p w:rsidR="00EE061F" w:rsidRPr="00EE061F" w:rsidRDefault="00EE061F" w:rsidP="00EE061F">
      <w:pPr>
        <w:spacing w:after="0" w:line="360" w:lineRule="auto"/>
        <w:ind w:firstLine="567"/>
        <w:contextualSpacing/>
        <w:jc w:val="both"/>
        <w:rPr>
          <w:rFonts w:ascii="Times New Roman" w:eastAsia="Calibri" w:hAnsi="Times New Roman" w:cs="Times New Roman"/>
          <w:i/>
          <w:sz w:val="28"/>
          <w:szCs w:val="28"/>
          <w:lang w:eastAsia="ru-RU"/>
        </w:rPr>
      </w:pPr>
      <w:r w:rsidRPr="00EE061F">
        <w:rPr>
          <w:rFonts w:ascii="Times New Roman" w:eastAsia="Calibri" w:hAnsi="Times New Roman" w:cs="Times New Roman"/>
          <w:sz w:val="28"/>
          <w:szCs w:val="28"/>
          <w:lang w:eastAsia="ru-RU"/>
        </w:rPr>
        <w:t xml:space="preserve">В своей практической деятельности при работе с детьми, имеющими ограниченные возможности здоровья, применяю особые </w:t>
      </w:r>
      <w:proofErr w:type="spellStart"/>
      <w:r w:rsidRPr="00EE061F">
        <w:rPr>
          <w:rFonts w:ascii="Times New Roman" w:eastAsia="Calibri" w:hAnsi="Times New Roman" w:cs="Times New Roman"/>
          <w:sz w:val="28"/>
          <w:szCs w:val="28"/>
          <w:lang w:eastAsia="ru-RU"/>
        </w:rPr>
        <w:t>коррекционно</w:t>
      </w:r>
      <w:proofErr w:type="spellEnd"/>
      <w:r w:rsidRPr="00EE061F">
        <w:rPr>
          <w:rFonts w:ascii="Times New Roman" w:eastAsia="Calibri" w:hAnsi="Times New Roman" w:cs="Times New Roman"/>
          <w:sz w:val="28"/>
          <w:szCs w:val="28"/>
          <w:lang w:eastAsia="ru-RU"/>
        </w:rPr>
        <w:t xml:space="preserve"> - развивающие педагогические технологии, позволяющие добиваться положительной динамики в </w:t>
      </w:r>
      <w:r w:rsidRPr="00EE061F">
        <w:rPr>
          <w:rFonts w:ascii="Times New Roman" w:eastAsia="Calibri" w:hAnsi="Times New Roman" w:cs="Times New Roman"/>
          <w:sz w:val="28"/>
          <w:szCs w:val="28"/>
          <w:lang w:eastAsia="ru-RU"/>
        </w:rPr>
        <w:t>обучении и</w:t>
      </w:r>
      <w:r w:rsidRPr="00EE061F">
        <w:rPr>
          <w:rFonts w:ascii="Times New Roman" w:eastAsia="Calibri" w:hAnsi="Times New Roman" w:cs="Times New Roman"/>
          <w:sz w:val="28"/>
          <w:szCs w:val="28"/>
          <w:lang w:eastAsia="ru-RU"/>
        </w:rPr>
        <w:t xml:space="preserve"> воспитании.</w:t>
      </w:r>
    </w:p>
    <w:p w:rsidR="00EE061F" w:rsidRPr="00EE061F" w:rsidRDefault="00EE061F" w:rsidP="00EE061F">
      <w:pPr>
        <w:shd w:val="clear" w:color="auto" w:fill="FFFFFF"/>
        <w:spacing w:after="0" w:line="360" w:lineRule="auto"/>
        <w:ind w:firstLine="567"/>
        <w:contextualSpacing/>
        <w:jc w:val="both"/>
        <w:textAlignment w:val="baseline"/>
        <w:rPr>
          <w:rFonts w:ascii="Times New Roman" w:eastAsia="Calibri" w:hAnsi="Times New Roman" w:cs="Times New Roman"/>
          <w:color w:val="000000"/>
          <w:sz w:val="28"/>
          <w:szCs w:val="28"/>
          <w:lang w:eastAsia="ru-RU"/>
        </w:rPr>
      </w:pPr>
      <w:r w:rsidRPr="00EE061F">
        <w:rPr>
          <w:rFonts w:ascii="Times New Roman" w:eastAsia="Calibri" w:hAnsi="Times New Roman" w:cs="Times New Roman"/>
          <w:color w:val="000000"/>
          <w:sz w:val="28"/>
          <w:szCs w:val="28"/>
          <w:lang w:eastAsia="ru-RU"/>
        </w:rPr>
        <w:t xml:space="preserve">В процессе </w:t>
      </w:r>
      <w:r w:rsidRPr="00EE061F">
        <w:rPr>
          <w:rFonts w:ascii="Times New Roman" w:eastAsia="Calibri" w:hAnsi="Times New Roman" w:cs="Times New Roman"/>
          <w:color w:val="000000"/>
          <w:sz w:val="28"/>
          <w:szCs w:val="28"/>
          <w:lang w:eastAsia="ru-RU"/>
        </w:rPr>
        <w:t>обучения,</w:t>
      </w:r>
      <w:r w:rsidRPr="00EE061F">
        <w:rPr>
          <w:rFonts w:ascii="Times New Roman" w:eastAsia="Calibri" w:hAnsi="Times New Roman" w:cs="Times New Roman"/>
          <w:color w:val="000000"/>
          <w:sz w:val="28"/>
          <w:szCs w:val="28"/>
          <w:lang w:eastAsia="ru-RU"/>
        </w:rPr>
        <w:t xml:space="preserve"> </w:t>
      </w:r>
      <w:r w:rsidRPr="00EE061F">
        <w:rPr>
          <w:rFonts w:ascii="Times New Roman" w:eastAsia="Calibri" w:hAnsi="Times New Roman" w:cs="Times New Roman"/>
          <w:color w:val="000000"/>
          <w:sz w:val="28"/>
          <w:szCs w:val="28"/>
          <w:lang w:eastAsia="ru-RU"/>
        </w:rPr>
        <w:t>учащиеся с</w:t>
      </w:r>
      <w:r w:rsidRPr="00EE061F">
        <w:rPr>
          <w:rFonts w:ascii="Times New Roman" w:eastAsia="Calibri" w:hAnsi="Times New Roman" w:cs="Times New Roman"/>
          <w:color w:val="000000"/>
          <w:sz w:val="28"/>
          <w:szCs w:val="28"/>
          <w:lang w:eastAsia="ru-RU"/>
        </w:rPr>
        <w:t xml:space="preserve"> ОВЗ должны не только овладеть установленной системой научных знаний, умений и навыков, но и развивать </w:t>
      </w:r>
      <w:r w:rsidRPr="00EE061F">
        <w:rPr>
          <w:rFonts w:ascii="Times New Roman" w:eastAsia="Calibri" w:hAnsi="Times New Roman" w:cs="Times New Roman"/>
          <w:color w:val="000000"/>
          <w:sz w:val="28"/>
          <w:szCs w:val="28"/>
          <w:lang w:eastAsia="ru-RU"/>
        </w:rPr>
        <w:t>свои познавательные</w:t>
      </w:r>
      <w:r w:rsidRPr="00EE061F">
        <w:rPr>
          <w:rFonts w:ascii="Times New Roman" w:eastAsia="Calibri" w:hAnsi="Times New Roman" w:cs="Times New Roman"/>
          <w:color w:val="000000"/>
          <w:sz w:val="28"/>
          <w:szCs w:val="28"/>
          <w:lang w:eastAsia="ru-RU"/>
        </w:rPr>
        <w:t xml:space="preserve"> способности и творческие силы. Поэтому особое место занимают формы занятий, которые обеспечивают активное участие в уроке каждого ученика, повышают авторитет знаний и индивидуальную ответственность школьников за результаты учебного труда. Эти задачи можно успешно решать через </w:t>
      </w:r>
      <w:r w:rsidRPr="00EE061F">
        <w:rPr>
          <w:rFonts w:ascii="Times New Roman" w:eastAsia="Calibri" w:hAnsi="Times New Roman" w:cs="Times New Roman"/>
          <w:i/>
          <w:color w:val="000000"/>
          <w:sz w:val="28"/>
          <w:szCs w:val="28"/>
          <w:lang w:eastAsia="ru-RU"/>
        </w:rPr>
        <w:t>технологию игровых форм обучения</w:t>
      </w:r>
      <w:r w:rsidRPr="00EE061F">
        <w:rPr>
          <w:rFonts w:ascii="Times New Roman" w:eastAsia="Calibri" w:hAnsi="Times New Roman" w:cs="Times New Roman"/>
          <w:b/>
          <w:color w:val="000000"/>
          <w:sz w:val="28"/>
          <w:szCs w:val="28"/>
          <w:lang w:eastAsia="ru-RU"/>
        </w:rPr>
        <w:t>.</w:t>
      </w:r>
      <w:r w:rsidRPr="00EE061F">
        <w:rPr>
          <w:rFonts w:ascii="Times New Roman" w:eastAsia="Calibri" w:hAnsi="Times New Roman" w:cs="Times New Roman"/>
          <w:color w:val="000000"/>
          <w:sz w:val="28"/>
          <w:szCs w:val="28"/>
          <w:lang w:eastAsia="ru-RU"/>
        </w:rPr>
        <w:t xml:space="preserve"> В своей практике я широко использую</w:t>
      </w:r>
      <w:r w:rsidRPr="00EE061F">
        <w:rPr>
          <w:rFonts w:ascii="Times New Roman" w:eastAsia="Calibri" w:hAnsi="Times New Roman" w:cs="Times New Roman"/>
          <w:b/>
          <w:i/>
          <w:color w:val="000000"/>
          <w:sz w:val="28"/>
          <w:szCs w:val="28"/>
          <w:lang w:eastAsia="ru-RU"/>
        </w:rPr>
        <w:t xml:space="preserve"> </w:t>
      </w:r>
      <w:r w:rsidRPr="00EE061F">
        <w:rPr>
          <w:rFonts w:ascii="Times New Roman" w:eastAsia="Calibri" w:hAnsi="Times New Roman" w:cs="Times New Roman"/>
          <w:color w:val="000000"/>
          <w:sz w:val="28"/>
          <w:szCs w:val="28"/>
          <w:lang w:eastAsia="ru-RU"/>
        </w:rPr>
        <w:t xml:space="preserve">нестандартные уроки: уроки-игры, уроки-соревнования, уроки-конкурсы, уроки-экскурсии и другие. В игровой форме на уроках русского языка проходит словарная работа, решение анаграмм, ребусов, выполнение «Умозаключений», проведение игр «Найди глаголы», «Что делать? Что сделать?». На уроках математики используем игры «Кто быстрее», «Найди ошибку», интеллектуальные игры, провоцирующие задачи. Приёмы с элементами соревнования, благотворно влияющие на здоровье, используются и на других уроках. Применение игровых технологий на уроках в комплексе с другими приёмами и методами организации учебных занятий </w:t>
      </w:r>
      <w:r w:rsidRPr="00EE061F">
        <w:rPr>
          <w:rFonts w:ascii="Times New Roman" w:eastAsia="Calibri" w:hAnsi="Times New Roman" w:cs="Times New Roman"/>
          <w:color w:val="000000"/>
          <w:sz w:val="28"/>
          <w:szCs w:val="28"/>
          <w:lang w:eastAsia="ru-RU"/>
        </w:rPr>
        <w:lastRenderedPageBreak/>
        <w:t>укрепляют мотивацию на изучение предмета, помогают вызвать положительные эмоции, выявляют индивидуальность детей.</w:t>
      </w:r>
    </w:p>
    <w:p w:rsidR="00EE061F" w:rsidRPr="00EE061F" w:rsidRDefault="00EE061F" w:rsidP="00EE061F">
      <w:pPr>
        <w:shd w:val="clear" w:color="auto" w:fill="FFFFFF"/>
        <w:spacing w:after="0" w:line="360" w:lineRule="auto"/>
        <w:ind w:firstLine="567"/>
        <w:contextualSpacing/>
        <w:jc w:val="both"/>
        <w:textAlignment w:val="baseline"/>
        <w:rPr>
          <w:rFonts w:ascii="Times New Roman" w:eastAsia="Calibri" w:hAnsi="Times New Roman" w:cs="Times New Roman"/>
          <w:color w:val="000000"/>
          <w:sz w:val="28"/>
          <w:szCs w:val="28"/>
          <w:lang w:eastAsia="ru-RU"/>
        </w:rPr>
      </w:pPr>
      <w:r w:rsidRPr="00EE061F">
        <w:rPr>
          <w:rFonts w:ascii="Times New Roman" w:eastAsia="Calibri" w:hAnsi="Times New Roman" w:cs="Times New Roman"/>
          <w:color w:val="000000"/>
          <w:sz w:val="28"/>
          <w:szCs w:val="28"/>
          <w:lang w:eastAsia="ru-RU"/>
        </w:rPr>
        <w:t xml:space="preserve">Часто на уроках организуется групповая работа, помогающая решить одно из условий организации </w:t>
      </w:r>
      <w:proofErr w:type="spellStart"/>
      <w:r w:rsidRPr="00EE061F">
        <w:rPr>
          <w:rFonts w:ascii="Times New Roman" w:eastAsia="Calibri" w:hAnsi="Times New Roman" w:cs="Times New Roman"/>
          <w:color w:val="000000"/>
          <w:sz w:val="28"/>
          <w:szCs w:val="28"/>
          <w:lang w:eastAsia="ru-RU"/>
        </w:rPr>
        <w:t>здоровьесберегающего</w:t>
      </w:r>
      <w:proofErr w:type="spellEnd"/>
      <w:r w:rsidRPr="00EE061F">
        <w:rPr>
          <w:rFonts w:ascii="Times New Roman" w:eastAsia="Calibri" w:hAnsi="Times New Roman" w:cs="Times New Roman"/>
          <w:color w:val="000000"/>
          <w:sz w:val="28"/>
          <w:szCs w:val="28"/>
          <w:lang w:eastAsia="ru-RU"/>
        </w:rPr>
        <w:t xml:space="preserve"> обучения – избежать длительного сидения за партой с одной стороны, а с другой повысить уровень осмысления и усвоения материала.</w:t>
      </w:r>
    </w:p>
    <w:p w:rsidR="00EE061F" w:rsidRPr="00EE061F" w:rsidRDefault="00EE061F" w:rsidP="00EE061F">
      <w:pPr>
        <w:shd w:val="clear" w:color="auto" w:fill="FFFFFF"/>
        <w:spacing w:after="0" w:line="360" w:lineRule="auto"/>
        <w:ind w:firstLine="567"/>
        <w:contextualSpacing/>
        <w:jc w:val="both"/>
        <w:textAlignment w:val="baseline"/>
        <w:rPr>
          <w:rFonts w:ascii="Times New Roman" w:eastAsia="Calibri" w:hAnsi="Times New Roman" w:cs="Times New Roman"/>
          <w:color w:val="000000"/>
          <w:sz w:val="28"/>
          <w:szCs w:val="28"/>
          <w:lang w:eastAsia="ru-RU"/>
        </w:rPr>
      </w:pPr>
      <w:proofErr w:type="spellStart"/>
      <w:r w:rsidRPr="00EE061F">
        <w:rPr>
          <w:rFonts w:ascii="Times New Roman" w:eastAsia="Calibri" w:hAnsi="Times New Roman" w:cs="Times New Roman"/>
          <w:color w:val="000000"/>
          <w:sz w:val="28"/>
          <w:szCs w:val="28"/>
          <w:lang w:eastAsia="ru-RU"/>
        </w:rPr>
        <w:t>Здоровьесберегающий</w:t>
      </w:r>
      <w:proofErr w:type="spellEnd"/>
      <w:r w:rsidRPr="00EE061F">
        <w:rPr>
          <w:rFonts w:ascii="Times New Roman" w:eastAsia="Calibri" w:hAnsi="Times New Roman" w:cs="Times New Roman"/>
          <w:color w:val="000000"/>
          <w:sz w:val="28"/>
          <w:szCs w:val="28"/>
          <w:lang w:eastAsia="ru-RU"/>
        </w:rPr>
        <w:t xml:space="preserve"> подход прослеживается на всех этапах урока, поскольку предусматривает чёткое чередование видов деятельности. </w:t>
      </w:r>
    </w:p>
    <w:p w:rsidR="00EE061F" w:rsidRPr="00EE061F" w:rsidRDefault="00EE061F" w:rsidP="00EE061F">
      <w:pPr>
        <w:shd w:val="clear" w:color="auto" w:fill="FFFFFF"/>
        <w:spacing w:after="0" w:line="360" w:lineRule="auto"/>
        <w:ind w:firstLine="567"/>
        <w:contextualSpacing/>
        <w:jc w:val="both"/>
        <w:textAlignment w:val="baseline"/>
        <w:rPr>
          <w:rFonts w:ascii="Times New Roman" w:eastAsia="Calibri" w:hAnsi="Times New Roman" w:cs="Times New Roman"/>
          <w:color w:val="000000"/>
          <w:sz w:val="28"/>
          <w:szCs w:val="28"/>
          <w:lang w:eastAsia="ru-RU"/>
        </w:rPr>
      </w:pPr>
      <w:r w:rsidRPr="00EE061F">
        <w:rPr>
          <w:rFonts w:ascii="Times New Roman" w:eastAsia="Calibri" w:hAnsi="Times New Roman" w:cs="Times New Roman"/>
          <w:color w:val="000000"/>
          <w:sz w:val="28"/>
          <w:szCs w:val="28"/>
          <w:lang w:eastAsia="ru-RU"/>
        </w:rPr>
        <w:t>Для того, чтобы дети не уставали на уроке, я провожу физкультминутки и специальные упражнения для снятия напряжения с мышц опорно-двигательного аппарата, упражнения для рук и пальцев, упражнения для формирования правильного дыхания, упражнения для укрепления мышц глаз и улучшения зрения.</w:t>
      </w:r>
    </w:p>
    <w:p w:rsidR="00EE061F" w:rsidRPr="00EE061F" w:rsidRDefault="00EE061F" w:rsidP="00EE061F">
      <w:pPr>
        <w:spacing w:after="0" w:line="360" w:lineRule="auto"/>
        <w:ind w:firstLine="567"/>
        <w:jc w:val="both"/>
        <w:rPr>
          <w:rFonts w:ascii="Times New Roman" w:eastAsia="Calibri" w:hAnsi="Times New Roman" w:cs="Times New Roman"/>
          <w:sz w:val="28"/>
          <w:szCs w:val="28"/>
          <w:lang w:eastAsia="ru-RU"/>
        </w:rPr>
      </w:pPr>
      <w:r w:rsidRPr="00EE061F">
        <w:rPr>
          <w:rFonts w:ascii="Times New Roman" w:eastAsia="Calibri" w:hAnsi="Times New Roman" w:cs="Times New Roman"/>
          <w:i/>
          <w:sz w:val="28"/>
          <w:szCs w:val="28"/>
          <w:lang w:eastAsia="ru-RU"/>
        </w:rPr>
        <w:t>Технология обучения в сотрудничестве</w:t>
      </w:r>
      <w:r w:rsidRPr="00EE061F">
        <w:rPr>
          <w:rFonts w:ascii="Times New Roman" w:eastAsia="Calibri" w:hAnsi="Times New Roman" w:cs="Times New Roman"/>
          <w:sz w:val="28"/>
          <w:szCs w:val="28"/>
          <w:lang w:eastAsia="ru-RU"/>
        </w:rPr>
        <w:t xml:space="preserve"> </w:t>
      </w:r>
      <w:r w:rsidRPr="00EE061F">
        <w:rPr>
          <w:rFonts w:ascii="Times New Roman" w:eastAsia="Calibri" w:hAnsi="Times New Roman" w:cs="Times New Roman"/>
          <w:color w:val="000000"/>
          <w:sz w:val="28"/>
          <w:szCs w:val="28"/>
          <w:lang w:eastAsia="ru-RU"/>
        </w:rPr>
        <w:t>–</w:t>
      </w:r>
      <w:r w:rsidRPr="00EE061F">
        <w:rPr>
          <w:rFonts w:ascii="Times New Roman" w:eastAsia="Calibri" w:hAnsi="Times New Roman" w:cs="Times New Roman"/>
          <w:sz w:val="28"/>
          <w:szCs w:val="28"/>
          <w:lang w:eastAsia="ru-RU"/>
        </w:rPr>
        <w:t xml:space="preserve"> её можно рассматривать как создающую все условия для реализации задач сохранения и укрепления здоровья учащихся и педагогов. Главная идея обучения в сотрудничестве – учиться вместе, а не просто что-то выполнять вместе. Основные варианты организации обучения в сотрудничестве: «Обучение в команде», «Ажурная пила», «Учимся вместе», «Исследовательская работа». </w:t>
      </w:r>
    </w:p>
    <w:p w:rsidR="00EE061F" w:rsidRPr="00EE061F" w:rsidRDefault="00EE061F" w:rsidP="00EE061F">
      <w:pPr>
        <w:spacing w:after="200" w:line="360" w:lineRule="auto"/>
        <w:rPr>
          <w:rFonts w:ascii="Times New Roman" w:eastAsia="Calibri" w:hAnsi="Times New Roman" w:cs="Times New Roman"/>
          <w:bCs/>
          <w:color w:val="000000"/>
          <w:sz w:val="28"/>
          <w:szCs w:val="28"/>
          <w:bdr w:val="none" w:sz="0" w:space="0" w:color="auto" w:frame="1"/>
          <w:lang w:eastAsia="ru-RU"/>
        </w:rPr>
      </w:pPr>
      <w:r w:rsidRPr="00EE061F">
        <w:rPr>
          <w:rFonts w:ascii="Times New Roman" w:eastAsia="Calibri" w:hAnsi="Times New Roman" w:cs="Times New Roman"/>
          <w:sz w:val="28"/>
          <w:szCs w:val="28"/>
          <w:lang w:eastAsia="ru-RU"/>
        </w:rPr>
        <w:t>Основные идеи всех вариантов — это</w:t>
      </w:r>
      <w:r w:rsidRPr="00EE061F">
        <w:rPr>
          <w:rFonts w:ascii="Times New Roman" w:eastAsia="Calibri" w:hAnsi="Times New Roman" w:cs="Times New Roman"/>
          <w:sz w:val="28"/>
          <w:szCs w:val="28"/>
          <w:lang w:eastAsia="ru-RU"/>
        </w:rPr>
        <w:t xml:space="preserve"> общность цели и задач, индивидуальная ответственность и равные возможности успеха. В основе лежит именно сотрудничество, а не соревнование, а успех всей команды зависит от вклада каждого участника, что предусматривает помощь каждого члена команды друг другу. Возможность совершенствовать свои собственные достижения. Преимущества такой работы: учащиеся выясняют друг у друга все, что неясно и вместе не боятся </w:t>
      </w:r>
      <w:r w:rsidRPr="00EE061F">
        <w:rPr>
          <w:rFonts w:ascii="Times New Roman" w:eastAsia="Calibri" w:hAnsi="Times New Roman" w:cs="Times New Roman"/>
          <w:sz w:val="28"/>
          <w:szCs w:val="28"/>
          <w:lang w:eastAsia="ru-RU"/>
        </w:rPr>
        <w:t>обратиться за</w:t>
      </w:r>
      <w:r w:rsidRPr="00EE061F">
        <w:rPr>
          <w:rFonts w:ascii="Times New Roman" w:eastAsia="Calibri" w:hAnsi="Times New Roman" w:cs="Times New Roman"/>
          <w:sz w:val="28"/>
          <w:szCs w:val="28"/>
          <w:lang w:eastAsia="ru-RU"/>
        </w:rPr>
        <w:t xml:space="preserve"> помощью к учителю, учатся самостоятельно добывать знания, формируют свою точку зрения и учатся ее отстаивать, развиваются коммуникативные умения, развивается чувство товарищества, взаимопомощи. </w:t>
      </w:r>
      <w:r w:rsidRPr="00EE061F">
        <w:rPr>
          <w:rFonts w:ascii="Times New Roman" w:eastAsia="Calibri" w:hAnsi="Times New Roman" w:cs="Times New Roman"/>
          <w:bCs/>
          <w:color w:val="000000"/>
          <w:sz w:val="28"/>
          <w:szCs w:val="28"/>
          <w:bdr w:val="none" w:sz="0" w:space="0" w:color="auto" w:frame="1"/>
          <w:lang w:eastAsia="ru-RU"/>
        </w:rPr>
        <w:t xml:space="preserve">На таких </w:t>
      </w:r>
      <w:r w:rsidRPr="00EE061F">
        <w:rPr>
          <w:rFonts w:ascii="Times New Roman" w:eastAsia="Calibri" w:hAnsi="Times New Roman" w:cs="Times New Roman"/>
          <w:bCs/>
          <w:color w:val="000000"/>
          <w:sz w:val="28"/>
          <w:szCs w:val="28"/>
          <w:bdr w:val="none" w:sz="0" w:space="0" w:color="auto" w:frame="1"/>
          <w:lang w:eastAsia="ru-RU"/>
        </w:rPr>
        <w:t>занятиях можно</w:t>
      </w:r>
      <w:r w:rsidRPr="00EE061F">
        <w:rPr>
          <w:rFonts w:ascii="Times New Roman" w:eastAsia="Calibri" w:hAnsi="Times New Roman" w:cs="Times New Roman"/>
          <w:bCs/>
          <w:color w:val="000000"/>
          <w:sz w:val="28"/>
          <w:szCs w:val="28"/>
          <w:bdr w:val="none" w:sz="0" w:space="0" w:color="auto" w:frame="1"/>
          <w:lang w:eastAsia="ru-RU"/>
        </w:rPr>
        <w:t xml:space="preserve"> поставить цель – разбудить, вызвать к жизни внутренние силы и </w:t>
      </w:r>
      <w:r w:rsidRPr="00EE061F">
        <w:rPr>
          <w:rFonts w:ascii="Times New Roman" w:eastAsia="Calibri" w:hAnsi="Times New Roman" w:cs="Times New Roman"/>
          <w:bCs/>
          <w:color w:val="000000"/>
          <w:sz w:val="28"/>
          <w:szCs w:val="28"/>
          <w:bdr w:val="none" w:sz="0" w:space="0" w:color="auto" w:frame="1"/>
          <w:lang w:eastAsia="ru-RU"/>
        </w:rPr>
        <w:lastRenderedPageBreak/>
        <w:t xml:space="preserve">возможности ребёнка, использовать их для </w:t>
      </w:r>
      <w:proofErr w:type="gramStart"/>
      <w:r w:rsidRPr="00EE061F">
        <w:rPr>
          <w:rFonts w:ascii="Times New Roman" w:eastAsia="Calibri" w:hAnsi="Times New Roman" w:cs="Times New Roman"/>
          <w:bCs/>
          <w:color w:val="000000"/>
          <w:sz w:val="28"/>
          <w:szCs w:val="28"/>
          <w:bdr w:val="none" w:sz="0" w:space="0" w:color="auto" w:frame="1"/>
          <w:lang w:eastAsia="ru-RU"/>
        </w:rPr>
        <w:t>более  полного</w:t>
      </w:r>
      <w:proofErr w:type="gramEnd"/>
      <w:r w:rsidRPr="00EE061F">
        <w:rPr>
          <w:rFonts w:ascii="Times New Roman" w:eastAsia="Calibri" w:hAnsi="Times New Roman" w:cs="Times New Roman"/>
          <w:bCs/>
          <w:color w:val="000000"/>
          <w:sz w:val="28"/>
          <w:szCs w:val="28"/>
          <w:bdr w:val="none" w:sz="0" w:space="0" w:color="auto" w:frame="1"/>
          <w:lang w:eastAsia="ru-RU"/>
        </w:rPr>
        <w:t xml:space="preserve"> развития личности. Это в полной мере совпадает с механизмами формирования и укрепления здоровья путём наращивания адаптационных ресурсов человека, потенциала его психологической адаптации. Важнейшая черта педагогики сотрудничества – приоритет воспитания над обучением – позволяет в рамках формирования общей культуры личности последовательно воспитывать культуру здоровья школьника.</w:t>
      </w:r>
    </w:p>
    <w:p w:rsidR="00EE061F" w:rsidRPr="00EE061F" w:rsidRDefault="00EE061F" w:rsidP="00EE061F">
      <w:pPr>
        <w:spacing w:after="200" w:line="360" w:lineRule="auto"/>
        <w:rPr>
          <w:rFonts w:ascii="Times New Roman" w:eastAsia="Calibri" w:hAnsi="Times New Roman" w:cs="Times New Roman"/>
          <w:sz w:val="28"/>
          <w:szCs w:val="28"/>
        </w:rPr>
      </w:pPr>
      <w:r w:rsidRPr="00EE061F">
        <w:rPr>
          <w:rFonts w:ascii="Times New Roman" w:eastAsia="Calibri" w:hAnsi="Times New Roman" w:cs="Times New Roman"/>
          <w:sz w:val="28"/>
          <w:szCs w:val="28"/>
        </w:rPr>
        <w:t>Обучение детей, разных не только по уровню подготовки, но даже по учебным возможностям — это сложная задача, стоящая перед учителем. И решить её невозможно без дифференцированного подхода к обучению. Свои уроки я строю с учетом индивидуальных возможностей и способностей учащегося, использую трехуровневые задания, в том числе и контрольные работы. И у меня появляется возможность дифференцированно помогать слабому ученику и уделять внимание сильному. Сильные учащиеся утверждаются в своих способностях, слабые получают возможность испытывать учебный успех, повышается уровень мотивации учения. Учащиеся с удовольствием выбирают варианты заданий, соответствующие своим способностям и пытаются выполнять задания 1-го и 2-го уровней. Они стали ощущать себя успешными и уверенными; возросла степень их психологического комфорта на уроках.</w:t>
      </w:r>
    </w:p>
    <w:p w:rsidR="00EE061F" w:rsidRPr="00EE061F" w:rsidRDefault="00EE061F" w:rsidP="00EE061F">
      <w:pPr>
        <w:spacing w:after="200" w:line="360" w:lineRule="auto"/>
        <w:rPr>
          <w:rFonts w:ascii="Times New Roman" w:eastAsia="Calibri" w:hAnsi="Times New Roman" w:cs="Times New Roman"/>
          <w:sz w:val="28"/>
          <w:szCs w:val="28"/>
        </w:rPr>
      </w:pPr>
      <w:r w:rsidRPr="00EE061F">
        <w:rPr>
          <w:rFonts w:ascii="Times New Roman" w:eastAsia="Calibri" w:hAnsi="Times New Roman" w:cs="Times New Roman"/>
          <w:sz w:val="28"/>
          <w:szCs w:val="28"/>
        </w:rPr>
        <w:t xml:space="preserve">Положительную роль в современной образовательной системе играет использование информационно-компьютерной технологии. Сегодня </w:t>
      </w:r>
      <w:r w:rsidRPr="00EE061F">
        <w:rPr>
          <w:rFonts w:ascii="Times New Roman" w:eastAsia="Calibri" w:hAnsi="Times New Roman" w:cs="Times New Roman"/>
          <w:sz w:val="28"/>
          <w:szCs w:val="28"/>
        </w:rPr>
        <w:t>ИКТ можно</w:t>
      </w:r>
      <w:r w:rsidRPr="00EE061F">
        <w:rPr>
          <w:rFonts w:ascii="Times New Roman" w:eastAsia="Calibri" w:hAnsi="Times New Roman" w:cs="Times New Roman"/>
          <w:sz w:val="28"/>
          <w:szCs w:val="28"/>
        </w:rPr>
        <w:t xml:space="preserve"> считать тем новым способом передачи знаний, который соответствует качественно новому содержанию обучения и развития ребенка. Этот способ позволяет ребенку с интересом учиться, находить источники информации, воспитывает самостоятельность и ответственность при получении новых знаний. </w:t>
      </w:r>
    </w:p>
    <w:p w:rsidR="00EE061F" w:rsidRPr="00EE061F" w:rsidRDefault="00EE061F" w:rsidP="00EE061F">
      <w:pPr>
        <w:spacing w:after="200" w:line="360" w:lineRule="auto"/>
        <w:rPr>
          <w:rFonts w:ascii="Times New Roman" w:eastAsia="Calibri" w:hAnsi="Times New Roman" w:cs="Times New Roman"/>
          <w:sz w:val="28"/>
          <w:szCs w:val="28"/>
        </w:rPr>
      </w:pPr>
      <w:r w:rsidRPr="00EE061F">
        <w:rPr>
          <w:rFonts w:ascii="Times New Roman" w:eastAsia="Calibri" w:hAnsi="Times New Roman" w:cs="Times New Roman"/>
          <w:sz w:val="28"/>
          <w:szCs w:val="28"/>
        </w:rPr>
        <w:t xml:space="preserve">Средства мультимедиа позволяют обеспечить наилучшую, по сравнению с другими техническими средствами обучения, реализацию принципа </w:t>
      </w:r>
      <w:r w:rsidRPr="00EE061F">
        <w:rPr>
          <w:rFonts w:ascii="Times New Roman" w:eastAsia="Calibri" w:hAnsi="Times New Roman" w:cs="Times New Roman"/>
          <w:sz w:val="28"/>
          <w:szCs w:val="28"/>
        </w:rPr>
        <w:lastRenderedPageBreak/>
        <w:t>наглядности, которому принадлежит ведущее место в образовательных технологиях начальной школы. Кроме того, средствам мультимедиа отводится задача обеспечения эффективной поддержки игровых форм урока.</w:t>
      </w:r>
    </w:p>
    <w:p w:rsidR="00EE061F" w:rsidRPr="00EE061F" w:rsidRDefault="00EE061F" w:rsidP="00EE061F">
      <w:pPr>
        <w:spacing w:after="200" w:line="360" w:lineRule="auto"/>
        <w:rPr>
          <w:rFonts w:ascii="Times New Roman" w:eastAsia="Calibri" w:hAnsi="Times New Roman" w:cs="Times New Roman"/>
          <w:sz w:val="28"/>
          <w:szCs w:val="28"/>
        </w:rPr>
      </w:pPr>
      <w:r w:rsidRPr="00EE061F">
        <w:rPr>
          <w:rFonts w:ascii="Times New Roman" w:eastAsia="Calibri" w:hAnsi="Times New Roman" w:cs="Times New Roman"/>
          <w:sz w:val="28"/>
          <w:szCs w:val="28"/>
        </w:rPr>
        <w:t xml:space="preserve">Чтобы обогатить урок, сделать его более интересным, доступным и содержательным, при планировании следует предусмотреть, как, где и когда лучше включить в работу ИКТ: для проверки домашнего задания, объяснения нового материала, закрепления темы, контроля за усвоением изученного, </w:t>
      </w:r>
      <w:r w:rsidRPr="00EE061F">
        <w:rPr>
          <w:rFonts w:ascii="Times New Roman" w:eastAsia="Calibri" w:hAnsi="Times New Roman" w:cs="Times New Roman"/>
          <w:sz w:val="28"/>
          <w:szCs w:val="28"/>
        </w:rPr>
        <w:t>обобщения и систематизации,</w:t>
      </w:r>
      <w:r w:rsidRPr="00EE061F">
        <w:rPr>
          <w:rFonts w:ascii="Times New Roman" w:eastAsia="Calibri" w:hAnsi="Times New Roman" w:cs="Times New Roman"/>
          <w:sz w:val="28"/>
          <w:szCs w:val="28"/>
        </w:rPr>
        <w:t xml:space="preserve"> пройденных тем, и т.д. К каждой из изучаемых тем можно выбрать различные виды работ и действий: </w:t>
      </w:r>
      <w:proofErr w:type="spellStart"/>
      <w:r w:rsidRPr="00EE061F">
        <w:rPr>
          <w:rFonts w:ascii="Times New Roman" w:eastAsia="Calibri" w:hAnsi="Times New Roman" w:cs="Times New Roman"/>
          <w:sz w:val="28"/>
          <w:szCs w:val="28"/>
        </w:rPr>
        <w:t>разноуровневые</w:t>
      </w:r>
      <w:proofErr w:type="spellEnd"/>
      <w:r w:rsidRPr="00EE061F">
        <w:rPr>
          <w:rFonts w:ascii="Times New Roman" w:eastAsia="Calibri" w:hAnsi="Times New Roman" w:cs="Times New Roman"/>
          <w:sz w:val="28"/>
          <w:szCs w:val="28"/>
        </w:rPr>
        <w:t xml:space="preserve"> задания, тесты, презентации и проекты. </w:t>
      </w:r>
    </w:p>
    <w:p w:rsidR="00EE061F" w:rsidRPr="00EE061F" w:rsidRDefault="00EE061F" w:rsidP="00EE061F">
      <w:pPr>
        <w:spacing w:after="200" w:line="360" w:lineRule="auto"/>
        <w:rPr>
          <w:rFonts w:ascii="Times New Roman" w:eastAsia="Calibri" w:hAnsi="Times New Roman" w:cs="Times New Roman"/>
          <w:sz w:val="28"/>
          <w:szCs w:val="28"/>
        </w:rPr>
      </w:pPr>
      <w:r w:rsidRPr="00EE061F">
        <w:rPr>
          <w:rFonts w:ascii="Times New Roman" w:eastAsia="Calibri" w:hAnsi="Times New Roman" w:cs="Times New Roman"/>
          <w:sz w:val="28"/>
          <w:szCs w:val="28"/>
        </w:rPr>
        <w:t>Таким образом, применение</w:t>
      </w:r>
      <w:r w:rsidRPr="00EE061F">
        <w:rPr>
          <w:rFonts w:ascii="Calibri" w:eastAsia="Calibri" w:hAnsi="Calibri" w:cs="Times New Roman"/>
        </w:rPr>
        <w:t xml:space="preserve"> </w:t>
      </w:r>
      <w:proofErr w:type="spellStart"/>
      <w:r w:rsidRPr="00EE061F">
        <w:rPr>
          <w:rFonts w:ascii="Times New Roman" w:eastAsia="Calibri" w:hAnsi="Times New Roman" w:cs="Times New Roman"/>
          <w:sz w:val="28"/>
          <w:szCs w:val="28"/>
        </w:rPr>
        <w:t>коррекционно</w:t>
      </w:r>
      <w:proofErr w:type="spellEnd"/>
      <w:r w:rsidRPr="00EE061F">
        <w:rPr>
          <w:rFonts w:ascii="Times New Roman" w:eastAsia="Calibri" w:hAnsi="Times New Roman" w:cs="Times New Roman"/>
          <w:sz w:val="28"/>
          <w:szCs w:val="28"/>
        </w:rPr>
        <w:t xml:space="preserve"> – развивающих педагогических технологий в начальной школе способствует развитию у школьников познавательной активности, творчества, умения работать с информацией, повышению самооценки, а главное, повышается динамика качества обучения.</w:t>
      </w:r>
    </w:p>
    <w:p w:rsidR="00EE061F" w:rsidRPr="00EE061F" w:rsidRDefault="00EE061F" w:rsidP="00EE061F">
      <w:pPr>
        <w:spacing w:after="200" w:line="360" w:lineRule="auto"/>
        <w:rPr>
          <w:rFonts w:ascii="Times New Roman" w:eastAsia="Calibri" w:hAnsi="Times New Roman" w:cs="Times New Roman"/>
          <w:sz w:val="28"/>
          <w:szCs w:val="28"/>
        </w:rPr>
      </w:pPr>
    </w:p>
    <w:p w:rsidR="00EE061F" w:rsidRPr="00EE061F" w:rsidRDefault="00EE061F" w:rsidP="00EE061F">
      <w:pPr>
        <w:spacing w:after="200" w:line="360" w:lineRule="auto"/>
        <w:rPr>
          <w:rFonts w:ascii="Times New Roman" w:eastAsia="Calibri" w:hAnsi="Times New Roman" w:cs="Times New Roman"/>
          <w:sz w:val="28"/>
          <w:szCs w:val="28"/>
        </w:rPr>
      </w:pPr>
    </w:p>
    <w:p w:rsidR="00EE061F" w:rsidRPr="00EE061F" w:rsidRDefault="00EE061F" w:rsidP="00EE061F">
      <w:pPr>
        <w:spacing w:after="200" w:line="360" w:lineRule="auto"/>
        <w:jc w:val="center"/>
        <w:rPr>
          <w:rFonts w:ascii="Times New Roman" w:eastAsia="Calibri" w:hAnsi="Times New Roman" w:cs="Times New Roman"/>
          <w:sz w:val="28"/>
          <w:szCs w:val="28"/>
        </w:rPr>
      </w:pPr>
      <w:r w:rsidRPr="00EE061F">
        <w:rPr>
          <w:rFonts w:ascii="Times New Roman" w:eastAsia="Calibri" w:hAnsi="Times New Roman" w:cs="Times New Roman"/>
          <w:sz w:val="28"/>
          <w:szCs w:val="28"/>
        </w:rPr>
        <w:t>Литература</w:t>
      </w:r>
    </w:p>
    <w:p w:rsidR="00EE061F" w:rsidRPr="00EE061F" w:rsidRDefault="00EE061F" w:rsidP="00EE061F">
      <w:pPr>
        <w:spacing w:after="200" w:line="360" w:lineRule="auto"/>
        <w:rPr>
          <w:rFonts w:ascii="Times New Roman" w:eastAsia="Calibri" w:hAnsi="Times New Roman" w:cs="Times New Roman"/>
          <w:sz w:val="28"/>
          <w:szCs w:val="28"/>
        </w:rPr>
      </w:pPr>
      <w:r w:rsidRPr="00EE061F">
        <w:rPr>
          <w:rFonts w:ascii="Times New Roman" w:eastAsia="Calibri" w:hAnsi="Times New Roman" w:cs="Times New Roman"/>
          <w:sz w:val="28"/>
          <w:szCs w:val="28"/>
        </w:rPr>
        <w:t>1.</w:t>
      </w:r>
      <w:r w:rsidRPr="00EE061F">
        <w:rPr>
          <w:rFonts w:ascii="Times New Roman" w:eastAsia="Calibri" w:hAnsi="Times New Roman" w:cs="Times New Roman"/>
          <w:sz w:val="28"/>
          <w:szCs w:val="28"/>
        </w:rPr>
        <w:tab/>
        <w:t xml:space="preserve">Борисова, И.П. Обеспечение </w:t>
      </w:r>
      <w:proofErr w:type="spellStart"/>
      <w:r w:rsidRPr="00EE061F">
        <w:rPr>
          <w:rFonts w:ascii="Times New Roman" w:eastAsia="Calibri" w:hAnsi="Times New Roman" w:cs="Times New Roman"/>
          <w:sz w:val="28"/>
          <w:szCs w:val="28"/>
        </w:rPr>
        <w:t>здоровьесберегающих</w:t>
      </w:r>
      <w:proofErr w:type="spellEnd"/>
      <w:r w:rsidRPr="00EE061F">
        <w:rPr>
          <w:rFonts w:ascii="Times New Roman" w:eastAsia="Calibri" w:hAnsi="Times New Roman" w:cs="Times New Roman"/>
          <w:sz w:val="28"/>
          <w:szCs w:val="28"/>
        </w:rPr>
        <w:t xml:space="preserve"> технологий в школе / И.П. Борисова. // Справочник руководителя образовательного учреждения. – 2005. – №10.</w:t>
      </w:r>
    </w:p>
    <w:p w:rsidR="00EE061F" w:rsidRPr="00EE061F" w:rsidRDefault="00EE061F" w:rsidP="00EE061F">
      <w:pPr>
        <w:spacing w:after="200" w:line="360" w:lineRule="auto"/>
        <w:rPr>
          <w:rFonts w:ascii="Times New Roman" w:eastAsia="Calibri" w:hAnsi="Times New Roman" w:cs="Times New Roman"/>
          <w:sz w:val="28"/>
          <w:szCs w:val="28"/>
        </w:rPr>
      </w:pPr>
      <w:r w:rsidRPr="00EE061F">
        <w:rPr>
          <w:rFonts w:ascii="Times New Roman" w:eastAsia="Calibri" w:hAnsi="Times New Roman" w:cs="Times New Roman"/>
          <w:sz w:val="28"/>
          <w:szCs w:val="28"/>
        </w:rPr>
        <w:t>2.</w:t>
      </w:r>
      <w:r w:rsidRPr="00EE061F">
        <w:rPr>
          <w:rFonts w:ascii="Times New Roman" w:eastAsia="Calibri" w:hAnsi="Times New Roman" w:cs="Times New Roman"/>
          <w:sz w:val="28"/>
          <w:szCs w:val="28"/>
        </w:rPr>
        <w:tab/>
        <w:t xml:space="preserve">Ильющенков, В.В., </w:t>
      </w:r>
      <w:proofErr w:type="spellStart"/>
      <w:r w:rsidRPr="00EE061F">
        <w:rPr>
          <w:rFonts w:ascii="Times New Roman" w:eastAsia="Calibri" w:hAnsi="Times New Roman" w:cs="Times New Roman"/>
          <w:sz w:val="28"/>
          <w:szCs w:val="28"/>
        </w:rPr>
        <w:t>Берсенева</w:t>
      </w:r>
      <w:proofErr w:type="spellEnd"/>
      <w:r w:rsidRPr="00EE061F">
        <w:rPr>
          <w:rFonts w:ascii="Times New Roman" w:eastAsia="Calibri" w:hAnsi="Times New Roman" w:cs="Times New Roman"/>
          <w:sz w:val="28"/>
          <w:szCs w:val="28"/>
        </w:rPr>
        <w:t xml:space="preserve">, Т.А. Здоровье и образование / В.В. Ильющенко, Т.А. </w:t>
      </w:r>
      <w:proofErr w:type="spellStart"/>
      <w:r w:rsidRPr="00EE061F">
        <w:rPr>
          <w:rFonts w:ascii="Times New Roman" w:eastAsia="Calibri" w:hAnsi="Times New Roman" w:cs="Times New Roman"/>
          <w:sz w:val="28"/>
          <w:szCs w:val="28"/>
        </w:rPr>
        <w:t>Берсенева</w:t>
      </w:r>
      <w:proofErr w:type="spellEnd"/>
      <w:r w:rsidRPr="00EE061F">
        <w:rPr>
          <w:rFonts w:ascii="Times New Roman" w:eastAsia="Calibri" w:hAnsi="Times New Roman" w:cs="Times New Roman"/>
          <w:sz w:val="28"/>
          <w:szCs w:val="28"/>
        </w:rPr>
        <w:t xml:space="preserve">. – </w:t>
      </w:r>
      <w:proofErr w:type="gramStart"/>
      <w:r w:rsidRPr="00EE061F">
        <w:rPr>
          <w:rFonts w:ascii="Times New Roman" w:eastAsia="Calibri" w:hAnsi="Times New Roman" w:cs="Times New Roman"/>
          <w:sz w:val="28"/>
          <w:szCs w:val="28"/>
        </w:rPr>
        <w:t>СПб.,</w:t>
      </w:r>
      <w:proofErr w:type="gramEnd"/>
      <w:r w:rsidRPr="00EE061F">
        <w:rPr>
          <w:rFonts w:ascii="Times New Roman" w:eastAsia="Calibri" w:hAnsi="Times New Roman" w:cs="Times New Roman"/>
          <w:sz w:val="28"/>
          <w:szCs w:val="28"/>
        </w:rPr>
        <w:t xml:space="preserve"> 1993.</w:t>
      </w:r>
    </w:p>
    <w:p w:rsidR="00EE061F" w:rsidRPr="00EE061F" w:rsidRDefault="00EE061F" w:rsidP="00EE061F">
      <w:pPr>
        <w:spacing w:after="200" w:line="360" w:lineRule="auto"/>
        <w:rPr>
          <w:rFonts w:ascii="Times New Roman" w:eastAsia="Calibri" w:hAnsi="Times New Roman" w:cs="Times New Roman"/>
          <w:sz w:val="28"/>
          <w:szCs w:val="28"/>
        </w:rPr>
      </w:pPr>
      <w:r w:rsidRPr="00EE061F">
        <w:rPr>
          <w:rFonts w:ascii="Times New Roman" w:eastAsia="Calibri" w:hAnsi="Times New Roman" w:cs="Times New Roman"/>
          <w:sz w:val="28"/>
          <w:szCs w:val="28"/>
        </w:rPr>
        <w:t>3.</w:t>
      </w:r>
      <w:r w:rsidRPr="00EE061F">
        <w:rPr>
          <w:rFonts w:ascii="Times New Roman" w:eastAsia="Calibri" w:hAnsi="Times New Roman" w:cs="Times New Roman"/>
          <w:sz w:val="28"/>
          <w:szCs w:val="28"/>
        </w:rPr>
        <w:tab/>
        <w:t xml:space="preserve">Ковалько, В.И. </w:t>
      </w:r>
      <w:proofErr w:type="spellStart"/>
      <w:r w:rsidRPr="00EE061F">
        <w:rPr>
          <w:rFonts w:ascii="Times New Roman" w:eastAsia="Calibri" w:hAnsi="Times New Roman" w:cs="Times New Roman"/>
          <w:sz w:val="28"/>
          <w:szCs w:val="28"/>
        </w:rPr>
        <w:t>Здоровьесберегающие</w:t>
      </w:r>
      <w:proofErr w:type="spellEnd"/>
      <w:r w:rsidRPr="00EE061F">
        <w:rPr>
          <w:rFonts w:ascii="Times New Roman" w:eastAsia="Calibri" w:hAnsi="Times New Roman" w:cs="Times New Roman"/>
          <w:sz w:val="28"/>
          <w:szCs w:val="28"/>
        </w:rPr>
        <w:t xml:space="preserve"> технологии. 1-4 классы / В.И. Ковалько. – </w:t>
      </w:r>
      <w:proofErr w:type="gramStart"/>
      <w:r w:rsidRPr="00EE061F">
        <w:rPr>
          <w:rFonts w:ascii="Times New Roman" w:eastAsia="Calibri" w:hAnsi="Times New Roman" w:cs="Times New Roman"/>
          <w:sz w:val="28"/>
          <w:szCs w:val="28"/>
        </w:rPr>
        <w:t>М. :</w:t>
      </w:r>
      <w:proofErr w:type="gramEnd"/>
      <w:r w:rsidRPr="00EE061F">
        <w:rPr>
          <w:rFonts w:ascii="Times New Roman" w:eastAsia="Calibri" w:hAnsi="Times New Roman" w:cs="Times New Roman"/>
          <w:sz w:val="28"/>
          <w:szCs w:val="28"/>
        </w:rPr>
        <w:t xml:space="preserve"> ВАКО, 2004.</w:t>
      </w:r>
    </w:p>
    <w:p w:rsidR="00EE061F" w:rsidRPr="00EE061F" w:rsidRDefault="00EE061F" w:rsidP="00EE061F">
      <w:pPr>
        <w:spacing w:after="200" w:line="360" w:lineRule="auto"/>
        <w:rPr>
          <w:rFonts w:ascii="Times New Roman" w:eastAsia="Calibri" w:hAnsi="Times New Roman" w:cs="Times New Roman"/>
          <w:sz w:val="28"/>
          <w:szCs w:val="28"/>
        </w:rPr>
      </w:pPr>
      <w:r w:rsidRPr="00EE061F">
        <w:rPr>
          <w:rFonts w:ascii="Times New Roman" w:eastAsia="Calibri" w:hAnsi="Times New Roman" w:cs="Times New Roman"/>
          <w:sz w:val="28"/>
          <w:szCs w:val="28"/>
        </w:rPr>
        <w:lastRenderedPageBreak/>
        <w:t>4.</w:t>
      </w:r>
      <w:r w:rsidRPr="00EE061F">
        <w:rPr>
          <w:rFonts w:ascii="Times New Roman" w:eastAsia="Calibri" w:hAnsi="Times New Roman" w:cs="Times New Roman"/>
          <w:sz w:val="28"/>
          <w:szCs w:val="28"/>
        </w:rPr>
        <w:tab/>
        <w:t xml:space="preserve">Колесникова, М.Г. </w:t>
      </w:r>
      <w:proofErr w:type="spellStart"/>
      <w:r w:rsidRPr="00EE061F">
        <w:rPr>
          <w:rFonts w:ascii="Times New Roman" w:eastAsia="Calibri" w:hAnsi="Times New Roman" w:cs="Times New Roman"/>
          <w:sz w:val="28"/>
          <w:szCs w:val="28"/>
        </w:rPr>
        <w:t>Здоровьесберегающая</w:t>
      </w:r>
      <w:proofErr w:type="spellEnd"/>
      <w:r w:rsidRPr="00EE061F">
        <w:rPr>
          <w:rFonts w:ascii="Times New Roman" w:eastAsia="Calibri" w:hAnsi="Times New Roman" w:cs="Times New Roman"/>
          <w:sz w:val="28"/>
          <w:szCs w:val="28"/>
        </w:rPr>
        <w:t xml:space="preserve"> деятельность учителя / М.Г. Колесникова. // Естествознание в школе. – 2005. – №5.</w:t>
      </w:r>
    </w:p>
    <w:p w:rsidR="00EE061F" w:rsidRPr="00EE061F" w:rsidRDefault="00EE061F" w:rsidP="00EE061F">
      <w:pPr>
        <w:spacing w:after="200" w:line="360" w:lineRule="auto"/>
        <w:rPr>
          <w:rFonts w:ascii="Times New Roman" w:eastAsia="Calibri" w:hAnsi="Times New Roman" w:cs="Times New Roman"/>
          <w:sz w:val="28"/>
          <w:szCs w:val="28"/>
        </w:rPr>
      </w:pPr>
      <w:r w:rsidRPr="00EE061F">
        <w:rPr>
          <w:rFonts w:ascii="Times New Roman" w:eastAsia="Calibri" w:hAnsi="Times New Roman" w:cs="Times New Roman"/>
          <w:sz w:val="28"/>
          <w:szCs w:val="28"/>
        </w:rPr>
        <w:t>5.</w:t>
      </w:r>
      <w:r w:rsidRPr="00EE061F">
        <w:rPr>
          <w:rFonts w:ascii="Times New Roman" w:eastAsia="Calibri" w:hAnsi="Times New Roman" w:cs="Times New Roman"/>
          <w:sz w:val="28"/>
          <w:szCs w:val="28"/>
        </w:rPr>
        <w:tab/>
        <w:t xml:space="preserve">Науменко, Ю.В. </w:t>
      </w:r>
      <w:proofErr w:type="spellStart"/>
      <w:r w:rsidRPr="00EE061F">
        <w:rPr>
          <w:rFonts w:ascii="Times New Roman" w:eastAsia="Calibri" w:hAnsi="Times New Roman" w:cs="Times New Roman"/>
          <w:sz w:val="28"/>
          <w:szCs w:val="28"/>
        </w:rPr>
        <w:t>Здоровьесберегающая</w:t>
      </w:r>
      <w:proofErr w:type="spellEnd"/>
      <w:r w:rsidRPr="00EE061F">
        <w:rPr>
          <w:rFonts w:ascii="Times New Roman" w:eastAsia="Calibri" w:hAnsi="Times New Roman" w:cs="Times New Roman"/>
          <w:sz w:val="28"/>
          <w:szCs w:val="28"/>
        </w:rPr>
        <w:t xml:space="preserve"> деятельность школы / Ю.В. Науменко. // Педагогика. – 2005. – №6. – С.37-44.</w:t>
      </w:r>
    </w:p>
    <w:p w:rsidR="00EE061F" w:rsidRPr="00EE061F" w:rsidRDefault="00EE061F" w:rsidP="00EE061F">
      <w:pPr>
        <w:spacing w:after="200" w:line="360" w:lineRule="auto"/>
        <w:rPr>
          <w:rFonts w:ascii="Times New Roman" w:eastAsia="Calibri" w:hAnsi="Times New Roman" w:cs="Times New Roman"/>
          <w:sz w:val="28"/>
          <w:szCs w:val="28"/>
        </w:rPr>
      </w:pPr>
      <w:r w:rsidRPr="00EE061F">
        <w:rPr>
          <w:rFonts w:ascii="Times New Roman" w:eastAsia="Calibri" w:hAnsi="Times New Roman" w:cs="Times New Roman"/>
          <w:sz w:val="28"/>
          <w:szCs w:val="28"/>
        </w:rPr>
        <w:t>6.</w:t>
      </w:r>
      <w:r w:rsidRPr="00EE061F">
        <w:rPr>
          <w:rFonts w:ascii="Times New Roman" w:eastAsia="Calibri" w:hAnsi="Times New Roman" w:cs="Times New Roman"/>
          <w:sz w:val="28"/>
          <w:szCs w:val="28"/>
        </w:rPr>
        <w:tab/>
        <w:t xml:space="preserve">Петров, К. </w:t>
      </w:r>
      <w:proofErr w:type="spellStart"/>
      <w:r w:rsidRPr="00EE061F">
        <w:rPr>
          <w:rFonts w:ascii="Times New Roman" w:eastAsia="Calibri" w:hAnsi="Times New Roman" w:cs="Times New Roman"/>
          <w:sz w:val="28"/>
          <w:szCs w:val="28"/>
        </w:rPr>
        <w:t>Здровьесберегающая</w:t>
      </w:r>
      <w:proofErr w:type="spellEnd"/>
      <w:r w:rsidRPr="00EE061F">
        <w:rPr>
          <w:rFonts w:ascii="Times New Roman" w:eastAsia="Calibri" w:hAnsi="Times New Roman" w:cs="Times New Roman"/>
          <w:sz w:val="28"/>
          <w:szCs w:val="28"/>
        </w:rPr>
        <w:t xml:space="preserve"> деятельность в школе / К. Петров. // Воспитание школьников. – 2005. – №2. – С.19-22. </w:t>
      </w:r>
    </w:p>
    <w:p w:rsidR="00EE061F" w:rsidRPr="00EE061F" w:rsidRDefault="00EE061F" w:rsidP="00EE061F">
      <w:pPr>
        <w:spacing w:after="200" w:line="360" w:lineRule="auto"/>
        <w:rPr>
          <w:rFonts w:ascii="Times New Roman" w:eastAsia="Calibri" w:hAnsi="Times New Roman" w:cs="Times New Roman"/>
          <w:sz w:val="28"/>
          <w:szCs w:val="28"/>
        </w:rPr>
      </w:pPr>
      <w:r w:rsidRPr="00EE061F">
        <w:rPr>
          <w:rFonts w:ascii="Times New Roman" w:eastAsia="Calibri" w:hAnsi="Times New Roman" w:cs="Times New Roman"/>
          <w:sz w:val="28"/>
          <w:szCs w:val="28"/>
        </w:rPr>
        <w:t>7.</w:t>
      </w:r>
      <w:r w:rsidRPr="00EE061F">
        <w:rPr>
          <w:rFonts w:ascii="Times New Roman" w:eastAsia="Calibri" w:hAnsi="Times New Roman" w:cs="Times New Roman"/>
          <w:sz w:val="28"/>
          <w:szCs w:val="28"/>
        </w:rPr>
        <w:tab/>
      </w:r>
      <w:proofErr w:type="spellStart"/>
      <w:r w:rsidRPr="00EE061F">
        <w:rPr>
          <w:rFonts w:ascii="Times New Roman" w:eastAsia="Calibri" w:hAnsi="Times New Roman" w:cs="Times New Roman"/>
          <w:sz w:val="28"/>
          <w:szCs w:val="28"/>
        </w:rPr>
        <w:t>Селевко</w:t>
      </w:r>
      <w:proofErr w:type="spellEnd"/>
      <w:r w:rsidRPr="00EE061F">
        <w:rPr>
          <w:rFonts w:ascii="Times New Roman" w:eastAsia="Calibri" w:hAnsi="Times New Roman" w:cs="Times New Roman"/>
          <w:sz w:val="28"/>
          <w:szCs w:val="28"/>
        </w:rPr>
        <w:t xml:space="preserve">, Г.К. Современные образовательные технологии / Г.К. </w:t>
      </w:r>
      <w:proofErr w:type="spellStart"/>
      <w:r w:rsidRPr="00EE061F">
        <w:rPr>
          <w:rFonts w:ascii="Times New Roman" w:eastAsia="Calibri" w:hAnsi="Times New Roman" w:cs="Times New Roman"/>
          <w:sz w:val="28"/>
          <w:szCs w:val="28"/>
        </w:rPr>
        <w:t>Селевко</w:t>
      </w:r>
      <w:proofErr w:type="spellEnd"/>
      <w:r w:rsidRPr="00EE061F">
        <w:rPr>
          <w:rFonts w:ascii="Times New Roman" w:eastAsia="Calibri" w:hAnsi="Times New Roman" w:cs="Times New Roman"/>
          <w:sz w:val="28"/>
          <w:szCs w:val="28"/>
        </w:rPr>
        <w:t>. – М., 1998.</w:t>
      </w:r>
    </w:p>
    <w:p w:rsidR="00EE061F" w:rsidRPr="00EE061F" w:rsidRDefault="00EE061F" w:rsidP="00EE061F">
      <w:pPr>
        <w:spacing w:after="200" w:line="360" w:lineRule="auto"/>
        <w:rPr>
          <w:rFonts w:ascii="Times New Roman" w:eastAsia="Calibri" w:hAnsi="Times New Roman" w:cs="Times New Roman"/>
          <w:sz w:val="28"/>
          <w:szCs w:val="28"/>
        </w:rPr>
      </w:pPr>
    </w:p>
    <w:p w:rsidR="00EE061F" w:rsidRPr="00EE061F" w:rsidRDefault="00EE061F" w:rsidP="00EE061F">
      <w:pPr>
        <w:spacing w:after="200" w:line="360" w:lineRule="auto"/>
        <w:rPr>
          <w:rFonts w:ascii="Times New Roman" w:eastAsia="Calibri" w:hAnsi="Times New Roman" w:cs="Times New Roman"/>
          <w:sz w:val="28"/>
          <w:szCs w:val="28"/>
        </w:rPr>
      </w:pPr>
    </w:p>
    <w:p w:rsidR="00EE061F" w:rsidRPr="00EE061F" w:rsidRDefault="00EE061F" w:rsidP="00EE061F">
      <w:pPr>
        <w:spacing w:after="200" w:line="360" w:lineRule="auto"/>
        <w:rPr>
          <w:rFonts w:ascii="Times New Roman" w:eastAsia="Calibri" w:hAnsi="Times New Roman" w:cs="Times New Roman"/>
          <w:sz w:val="28"/>
          <w:szCs w:val="28"/>
        </w:rPr>
      </w:pPr>
    </w:p>
    <w:p w:rsidR="00FB58C3" w:rsidRDefault="00EE061F"/>
    <w:sectPr w:rsidR="00FB58C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A2AE8"/>
    <w:multiLevelType w:val="multilevel"/>
    <w:tmpl w:val="9F6C6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C5E"/>
    <w:rsid w:val="00526E1C"/>
    <w:rsid w:val="00953C5E"/>
    <w:rsid w:val="00EE061F"/>
    <w:rsid w:val="00F930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1BEF9BB-D4DA-4003-BA8F-706F42AA2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infourok.ru/go.html?href=http%3A%2F%2Fwww.uchportal.ru%2Fload%2F131-1-0-7424"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1555</Words>
  <Characters>8869</Characters>
  <Application>Microsoft Office Word</Application>
  <DocSecurity>0</DocSecurity>
  <Lines>73</Lines>
  <Paragraphs>20</Paragraphs>
  <ScaleCrop>false</ScaleCrop>
  <Company>SPecialiST RePack</Company>
  <LinksUpToDate>false</LinksUpToDate>
  <CharactersWithSpaces>10404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1</dc:creator>
  <cp:keywords/>
  <dc:description/>
  <cp:lastModifiedBy>Максим 1</cp:lastModifiedBy>
  <cp:revision>2</cp:revision>
  <dcterms:created xsi:type="dcterms:W3CDTF">2020-09-10T11:45:00Z</dcterms:created>
  <dcterms:modified xsi:type="dcterms:W3CDTF">2020-09-10T11:46:00Z</dcterms:modified>
</cp:coreProperties>
</file>