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B7" w:rsidRDefault="00680C51" w:rsidP="00560CB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80C51">
        <w:rPr>
          <w:rFonts w:ascii="Times New Roman" w:hAnsi="Times New Roman" w:cs="Times New Roman"/>
          <w:sz w:val="28"/>
          <w:szCs w:val="28"/>
        </w:rPr>
        <w:t xml:space="preserve">Нефтеюганское районное муниципальное </w:t>
      </w:r>
    </w:p>
    <w:p w:rsidR="00560CB7" w:rsidRDefault="00680C51" w:rsidP="00560CB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80C51">
        <w:rPr>
          <w:rFonts w:ascii="Times New Roman" w:hAnsi="Times New Roman" w:cs="Times New Roman"/>
          <w:sz w:val="28"/>
          <w:szCs w:val="28"/>
        </w:rPr>
        <w:t xml:space="preserve">общеобразовательное бюджетное учреждение </w:t>
      </w:r>
    </w:p>
    <w:p w:rsidR="00680C51" w:rsidRDefault="00680C51" w:rsidP="00560CB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80C51">
        <w:rPr>
          <w:rFonts w:ascii="Times New Roman" w:hAnsi="Times New Roman" w:cs="Times New Roman"/>
          <w:sz w:val="28"/>
          <w:szCs w:val="28"/>
        </w:rPr>
        <w:t>«Усть-Юганская средняя общеобразовательная школа»</w:t>
      </w: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Pr="00560CB7" w:rsidRDefault="00680C51" w:rsidP="00680C51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560CB7">
        <w:rPr>
          <w:rFonts w:ascii="Times New Roman" w:hAnsi="Times New Roman" w:cs="Times New Roman"/>
          <w:bCs/>
          <w:sz w:val="28"/>
          <w:szCs w:val="28"/>
        </w:rPr>
        <w:t>МНЕМОТЕХНИКА В РЕЧЕВОМ РАЗВИТИИ ДОШКОЛЬНИКОВ</w:t>
      </w: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Pr="00560CB7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0C51" w:rsidRPr="00560CB7" w:rsidRDefault="00680C51" w:rsidP="00680C51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80C51" w:rsidRPr="00560CB7" w:rsidRDefault="00680C51" w:rsidP="00680C51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80C51" w:rsidRPr="00560CB7" w:rsidRDefault="00680C51" w:rsidP="00680C51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80C51" w:rsidRPr="00560CB7" w:rsidRDefault="00680C51" w:rsidP="00680C51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80C51" w:rsidRPr="00560CB7" w:rsidRDefault="00680C51" w:rsidP="00680C51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80C51" w:rsidRPr="00560CB7" w:rsidRDefault="00680C51" w:rsidP="00680C51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80C51" w:rsidRPr="00560CB7" w:rsidRDefault="00680C51" w:rsidP="00680C51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80C51" w:rsidRPr="00560CB7" w:rsidRDefault="00680C51" w:rsidP="00680C51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80C51" w:rsidRPr="00560CB7" w:rsidRDefault="00680C51" w:rsidP="00680C51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60CB7">
        <w:rPr>
          <w:rFonts w:ascii="Times New Roman" w:hAnsi="Times New Roman" w:cs="Times New Roman"/>
          <w:sz w:val="28"/>
          <w:szCs w:val="28"/>
        </w:rPr>
        <w:t xml:space="preserve">Учитель – логопед: </w:t>
      </w:r>
    </w:p>
    <w:p w:rsidR="00680C51" w:rsidRPr="00680C51" w:rsidRDefault="00680C51" w:rsidP="00680C51">
      <w:pPr>
        <w:pStyle w:val="a5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Бабакулова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</w:t>
      </w: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C51" w:rsidRDefault="00680C51" w:rsidP="00680C51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B19" w:rsidRDefault="007B5B19" w:rsidP="001163E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15C" w:rsidRPr="00054C8F" w:rsidRDefault="00A7215C" w:rsidP="001163E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54C8F">
        <w:rPr>
          <w:rFonts w:ascii="Times New Roman" w:hAnsi="Times New Roman" w:cs="Times New Roman"/>
          <w:sz w:val="28"/>
          <w:szCs w:val="28"/>
        </w:rPr>
        <w:lastRenderedPageBreak/>
        <w:t>Ни для кого не секрет, что у детей в наше время существует множество проблем в речи. Это, прежде всего скудный словарный запас, неумение согласовывать слова в предложении, нарушение звукопроизношения. Неспособность построить монолог: например, сюжетный или описательный рассказ на предложенную тему, пересказ текста своими словами. Отсутствие логического обоснования своих утверждений и выводов.</w:t>
      </w:r>
    </w:p>
    <w:p w:rsidR="00A7215C" w:rsidRPr="00054C8F" w:rsidRDefault="00A7215C" w:rsidP="001163E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8F">
        <w:rPr>
          <w:rFonts w:ascii="Times New Roman" w:hAnsi="Times New Roman" w:cs="Times New Roman"/>
          <w:sz w:val="28"/>
          <w:szCs w:val="28"/>
        </w:rPr>
        <w:t>Поэтому педагогическое воздействие просто необходимо. Надо научить детей связно, последовательно, грамматически правильно излагать свои мысли, рассказывать о различных событиях из окружающей жизни.</w:t>
      </w:r>
    </w:p>
    <w:p w:rsidR="00A7215C" w:rsidRPr="00054C8F" w:rsidRDefault="00A7215C" w:rsidP="001163E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8F">
        <w:rPr>
          <w:rFonts w:ascii="Times New Roman" w:hAnsi="Times New Roman" w:cs="Times New Roman"/>
          <w:sz w:val="28"/>
          <w:szCs w:val="28"/>
        </w:rPr>
        <w:t>В дошкольном возрасте преобладает наглядно-образная память, и запоминание носит в основном непроизвольный характер: дети лучше запоминают события, предметы, факты, явления, близкие к их жизненному опыту.</w:t>
      </w:r>
    </w:p>
    <w:p w:rsidR="00A7215C" w:rsidRPr="00054C8F" w:rsidRDefault="00A7215C" w:rsidP="001163E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8F">
        <w:rPr>
          <w:rFonts w:ascii="Times New Roman" w:hAnsi="Times New Roman" w:cs="Times New Roman"/>
          <w:sz w:val="28"/>
          <w:szCs w:val="28"/>
        </w:rPr>
        <w:t xml:space="preserve">Великие педагоги С. Л. Рубинштейн, А. М. </w:t>
      </w:r>
      <w:proofErr w:type="spellStart"/>
      <w:r w:rsidRPr="00054C8F">
        <w:rPr>
          <w:rFonts w:ascii="Times New Roman" w:hAnsi="Times New Roman" w:cs="Times New Roman"/>
          <w:sz w:val="28"/>
          <w:szCs w:val="28"/>
        </w:rPr>
        <w:t>Леушина</w:t>
      </w:r>
      <w:proofErr w:type="spellEnd"/>
      <w:r w:rsidRPr="00054C8F">
        <w:rPr>
          <w:rFonts w:ascii="Times New Roman" w:hAnsi="Times New Roman" w:cs="Times New Roman"/>
          <w:sz w:val="28"/>
          <w:szCs w:val="28"/>
        </w:rPr>
        <w:t xml:space="preserve">, Л. В. </w:t>
      </w:r>
      <w:proofErr w:type="spellStart"/>
      <w:r w:rsidRPr="00054C8F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054C8F">
        <w:rPr>
          <w:rFonts w:ascii="Times New Roman" w:hAnsi="Times New Roman" w:cs="Times New Roman"/>
          <w:sz w:val="28"/>
          <w:szCs w:val="28"/>
        </w:rPr>
        <w:t xml:space="preserve"> и др. говорили о необходимости наглядности. Рассматривание предметов, картин помогает детям называть предметы, их характерные признаки, производимые с ними действия. Взяв в основу мнение великих педагогов, увидев эффективность наглядного материала, пользуясь готовыми схемами педагогов, но изменяя и совершенствуя их по-своему, я использую в работе по обучению детей связной речи приёмы мнемотехники.</w:t>
      </w:r>
    </w:p>
    <w:p w:rsidR="00054C8F" w:rsidRPr="00054C8F" w:rsidRDefault="00054C8F" w:rsidP="001163E9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Мнемотехника, в переводе с греческого – «искусство запоминания».</w:t>
      </w:r>
    </w:p>
    <w:p w:rsidR="00054C8F" w:rsidRPr="00560CB7" w:rsidRDefault="00560CB7" w:rsidP="001163E9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Мнемоника</w:t>
      </w:r>
      <w:r w:rsidR="00054C8F" w:rsidRPr="00560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искусство запоминания, совокупность приемов и способов, облегчающих запоминание и увеличивающих объем памяти путем образования искусственных ассоциаций.</w:t>
      </w:r>
    </w:p>
    <w:p w:rsidR="00054C8F" w:rsidRPr="00054C8F" w:rsidRDefault="00054C8F" w:rsidP="001163E9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Мнемотехника</w:t>
      </w:r>
      <w:r w:rsidRPr="00560CB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система методов и приемов, обеспечивающих успешное освоение детьми знаний об особенностях объектов природы, об окружающем мире, эффективное запоминание структуры рассказа, сохранение и воспроизведение информации, и конечно развитие речи.</w:t>
      </w:r>
    </w:p>
    <w:p w:rsidR="00054C8F" w:rsidRPr="00054C8F" w:rsidRDefault="00054C8F" w:rsidP="001163E9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темы.</w:t>
      </w:r>
    </w:p>
    <w:p w:rsidR="00054C8F" w:rsidRPr="00054C8F" w:rsidRDefault="00054C8F" w:rsidP="001163E9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- образная, богатая синонимами, дополнениями и описаниями речь у детей дошкольного возраста – явление очень редкое. В речи детей существуют множество проблем: </w:t>
      </w:r>
    </w:p>
    <w:p w:rsidR="007D7715" w:rsidRPr="00054C8F" w:rsidRDefault="00680C51" w:rsidP="001163E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Односложная, состоящая лишь из простых предложений речь. </w:t>
      </w:r>
    </w:p>
    <w:p w:rsidR="007D7715" w:rsidRPr="00054C8F" w:rsidRDefault="00680C51" w:rsidP="001163E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Неспособность грамматически правильно построить распространенное предложение.</w:t>
      </w:r>
    </w:p>
    <w:p w:rsidR="007D7715" w:rsidRPr="00054C8F" w:rsidRDefault="00680C51" w:rsidP="001163E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Бедность речи.</w:t>
      </w:r>
    </w:p>
    <w:p w:rsidR="007D7715" w:rsidRPr="00054C8F" w:rsidRDefault="00680C51" w:rsidP="001163E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словарный запас.</w:t>
      </w:r>
    </w:p>
    <w:p w:rsidR="007D7715" w:rsidRPr="00054C8F" w:rsidRDefault="00680C51" w:rsidP="001163E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нелитературных слов и выражений.</w:t>
      </w:r>
    </w:p>
    <w:p w:rsidR="007D7715" w:rsidRPr="00054C8F" w:rsidRDefault="00680C51" w:rsidP="001163E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Бедная диалогическая речь: неспособность грамотно и доступно сформулировать вопрос, построить краткий или развернутый ответ.</w:t>
      </w:r>
    </w:p>
    <w:p w:rsidR="007D7715" w:rsidRPr="00054C8F" w:rsidRDefault="00680C51" w:rsidP="001163E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Трудности в построении монолога. </w:t>
      </w:r>
    </w:p>
    <w:p w:rsidR="007D7715" w:rsidRPr="00054C8F" w:rsidRDefault="00680C51" w:rsidP="001163E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логического обоснования своих утверждений и выводов.</w:t>
      </w:r>
    </w:p>
    <w:p w:rsidR="007D7715" w:rsidRPr="00054C8F" w:rsidRDefault="00680C51" w:rsidP="001163E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навыков культуры речи: неумение использовать интонации, регулировать громкость голоса и темп речи и т. д.</w:t>
      </w:r>
    </w:p>
    <w:p w:rsidR="007D7715" w:rsidRPr="00054C8F" w:rsidRDefault="00680C51" w:rsidP="001163E9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Плохая дикция.</w:t>
      </w:r>
    </w:p>
    <w:p w:rsidR="00054C8F" w:rsidRPr="00054C8F" w:rsidRDefault="00054C8F" w:rsidP="001163E9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 необходимо научить детей связно, последовательно, грамматически правильно излагать свои мысли. Учитывая, что в данное время дети перенасыщены информацией, необходимо, чтобы процесс обучения был для них интересным, занимательным, развивающим. </w:t>
      </w:r>
    </w:p>
    <w:p w:rsidR="00054C8F" w:rsidRPr="00054C8F" w:rsidRDefault="00054C8F" w:rsidP="001163E9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Мнемотехника помогает упростить для детей процесс непосредственно-образовательной деятельности. Дети обучаются в интересной игровой форме, без умственных и эмоциональных перегрузок.</w:t>
      </w:r>
      <w:r w:rsidR="0011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мнемотехники для дошкольников обусловлена тем, что как раз в этом возрасте у детей преобладает наглядно-образная память, и запоминание носит в основном непроизвольный характер: дети лучше запоминают события, предметы, факты, явления, близкие их жизненному опыту.</w:t>
      </w:r>
      <w:r w:rsidR="00116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Приёмы мнемотехники облегчают процесс запоминания у детей, увеличивают объём памяти путём образования дополнительных ассоциаций,  развивают связную речь.</w:t>
      </w:r>
    </w:p>
    <w:p w:rsidR="00054C8F" w:rsidRPr="00054C8F" w:rsidRDefault="00054C8F" w:rsidP="001163E9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 слуховой, зрительной, двигательной памяти, воображения, наблюдательности, связной речи. </w:t>
      </w:r>
    </w:p>
    <w:p w:rsidR="001163E9" w:rsidRDefault="00054C8F" w:rsidP="001163E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680C51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Задачи:</w:t>
      </w:r>
      <w:r w:rsidRPr="00680C51">
        <w:rPr>
          <w:rFonts w:ascii="Times New Roman" w:hAnsi="Times New Roman" w:cs="Times New Roman"/>
          <w:sz w:val="28"/>
          <w:szCs w:val="24"/>
          <w:lang w:eastAsia="ru-RU"/>
        </w:rPr>
        <w:t> </w:t>
      </w:r>
    </w:p>
    <w:p w:rsidR="00054C8F" w:rsidRPr="00680C51" w:rsidRDefault="00054C8F" w:rsidP="001163E9">
      <w:pPr>
        <w:pStyle w:val="a5"/>
        <w:numPr>
          <w:ilvl w:val="0"/>
          <w:numId w:val="7"/>
        </w:num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4"/>
        </w:rPr>
      </w:pPr>
      <w:r w:rsidRPr="00680C51">
        <w:rPr>
          <w:rFonts w:ascii="Times New Roman" w:hAnsi="Times New Roman" w:cs="Times New Roman"/>
          <w:sz w:val="28"/>
          <w:szCs w:val="24"/>
        </w:rPr>
        <w:t>Способствовать развитию основных психических процессов: памяти, внимания, восприятия, мышления.</w:t>
      </w:r>
    </w:p>
    <w:p w:rsidR="00680C51" w:rsidRPr="00680C51" w:rsidRDefault="00054C8F" w:rsidP="001163E9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80C51">
        <w:rPr>
          <w:rFonts w:ascii="Times New Roman" w:hAnsi="Times New Roman" w:cs="Times New Roman"/>
          <w:sz w:val="28"/>
          <w:szCs w:val="24"/>
        </w:rPr>
        <w:t>Способствовать развитию  умения детей преобразовывать абстрактные символы в образы и наоборо</w:t>
      </w:r>
      <w:r w:rsidR="00680C51" w:rsidRPr="00680C51">
        <w:rPr>
          <w:rFonts w:ascii="Times New Roman" w:hAnsi="Times New Roman" w:cs="Times New Roman"/>
          <w:sz w:val="28"/>
          <w:szCs w:val="24"/>
        </w:rPr>
        <w:t>т,  умения работать по образцу.</w:t>
      </w:r>
    </w:p>
    <w:p w:rsidR="001163E9" w:rsidRDefault="00054C8F" w:rsidP="001163E9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80C51">
        <w:rPr>
          <w:rFonts w:ascii="Times New Roman" w:hAnsi="Times New Roman" w:cs="Times New Roman"/>
          <w:sz w:val="28"/>
          <w:szCs w:val="24"/>
        </w:rPr>
        <w:t>Способствовать развитию связной речи, расширению</w:t>
      </w:r>
      <w:r w:rsidR="00680C51">
        <w:rPr>
          <w:rFonts w:ascii="Times New Roman" w:hAnsi="Times New Roman" w:cs="Times New Roman"/>
          <w:sz w:val="28"/>
          <w:szCs w:val="24"/>
        </w:rPr>
        <w:t xml:space="preserve"> и обогащению словарного запаса </w:t>
      </w:r>
      <w:r w:rsidRPr="00680C51">
        <w:rPr>
          <w:rFonts w:ascii="Times New Roman" w:hAnsi="Times New Roman" w:cs="Times New Roman"/>
          <w:sz w:val="28"/>
          <w:szCs w:val="24"/>
        </w:rPr>
        <w:t>детей.</w:t>
      </w:r>
    </w:p>
    <w:p w:rsidR="001163E9" w:rsidRDefault="00054C8F" w:rsidP="001163E9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80C51">
        <w:rPr>
          <w:rFonts w:ascii="Times New Roman" w:hAnsi="Times New Roman" w:cs="Times New Roman"/>
          <w:sz w:val="28"/>
          <w:szCs w:val="24"/>
        </w:rPr>
        <w:t>Содействовать развитию интереса, мотивации к изучению нового, неизвестного в окружающем мире, принимать активное участие в образовательном процессе.</w:t>
      </w:r>
    </w:p>
    <w:p w:rsidR="001163E9" w:rsidRDefault="00054C8F" w:rsidP="001163E9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80C51">
        <w:rPr>
          <w:rFonts w:ascii="Times New Roman" w:hAnsi="Times New Roman" w:cs="Times New Roman"/>
          <w:sz w:val="28"/>
          <w:szCs w:val="24"/>
        </w:rPr>
        <w:t>Способствовать развитию творческих способностей детей, умению самим составлять схемы и воспроизводить их.</w:t>
      </w:r>
    </w:p>
    <w:p w:rsidR="001163E9" w:rsidRDefault="00054C8F" w:rsidP="001163E9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80C51">
        <w:rPr>
          <w:rFonts w:ascii="Times New Roman" w:hAnsi="Times New Roman" w:cs="Times New Roman"/>
          <w:sz w:val="28"/>
          <w:szCs w:val="24"/>
        </w:rPr>
        <w:t>Способствовать формированию навыков сотрудничества, взаимопонимания, доброжелательности, самостоятельности.</w:t>
      </w:r>
    </w:p>
    <w:p w:rsidR="00054C8F" w:rsidRPr="00680C51" w:rsidRDefault="00054C8F" w:rsidP="001163E9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680C51">
        <w:rPr>
          <w:rFonts w:ascii="Times New Roman" w:hAnsi="Times New Roman" w:cs="Times New Roman"/>
          <w:sz w:val="28"/>
          <w:szCs w:val="24"/>
        </w:rPr>
        <w:lastRenderedPageBreak/>
        <w:t>Создать условия способствующие взаимодействию и сотрудничеству взрослых и детей.</w:t>
      </w:r>
    </w:p>
    <w:p w:rsidR="00054C8F" w:rsidRPr="00680C51" w:rsidRDefault="00054C8F" w:rsidP="001163E9">
      <w:pPr>
        <w:pStyle w:val="a5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Алгоритм работы с </w:t>
      </w:r>
      <w:proofErr w:type="spellStart"/>
      <w:r w:rsidR="00116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мнемомоделями</w:t>
      </w:r>
      <w:proofErr w:type="spellEnd"/>
      <w:r w:rsidRPr="00680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54C8F" w:rsidRPr="00054C8F" w:rsidRDefault="00054C8F" w:rsidP="001163E9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>I этап. Это введение элементов схем, символов.</w:t>
      </w:r>
    </w:p>
    <w:p w:rsidR="00054C8F" w:rsidRPr="00054C8F" w:rsidRDefault="00054C8F" w:rsidP="001163E9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>II этап. Использование элементов опорных схем, символов на всех видах занятий, в различных видах деятельности, т.к. у ребёнка не должно быть «привыкания», что этот символ применим только в какой-то одной области, потому что символ универсален.</w:t>
      </w:r>
    </w:p>
    <w:p w:rsidR="00054C8F" w:rsidRPr="00054C8F" w:rsidRDefault="00054C8F" w:rsidP="001163E9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>III этап. Введение отрицаний.</w:t>
      </w:r>
    </w:p>
    <w:p w:rsidR="00054C8F" w:rsidRPr="00054C8F" w:rsidRDefault="00054C8F" w:rsidP="001163E9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>IV этап. Сочетание символов, «чтение» цепочки символов.</w:t>
      </w:r>
    </w:p>
    <w:p w:rsidR="00054C8F" w:rsidRPr="00054C8F" w:rsidRDefault="00054C8F" w:rsidP="001163E9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 этап. Самостоятельный поиск детьми изображений, символизирующих какое-либо качество. </w:t>
      </w:r>
    </w:p>
    <w:p w:rsidR="00054C8F" w:rsidRPr="00054C8F" w:rsidRDefault="00054C8F" w:rsidP="001163E9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>VI этап. Рассматривание таблицы и разбор того, что на ней изображено.</w:t>
      </w:r>
    </w:p>
    <w:p w:rsidR="00054C8F" w:rsidRPr="00054C8F" w:rsidRDefault="00054C8F" w:rsidP="001163E9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>VII этап. Осуществляется перекодирование информации, т.е. преобразование из абстрактных символов в образы.</w:t>
      </w:r>
    </w:p>
    <w:p w:rsidR="00054C8F" w:rsidRPr="00054C8F" w:rsidRDefault="00054C8F" w:rsidP="001163E9">
      <w:pPr>
        <w:pStyle w:val="a5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>VIII этап. После перекодирования осуществляется пересказ сказки или рассказ по заданной теме. В младших группах с помощью воспитателя, в старших самостоятельно.</w:t>
      </w:r>
    </w:p>
    <w:p w:rsidR="00054C8F" w:rsidRPr="00054C8F" w:rsidRDefault="00680C51" w:rsidP="001163E9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80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54C8F"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мнемотехники открывает для воспитателей, логопедов, родителей  огромные возможности для творчества и в образовательной деятельности и в совместной деятельности взрослого и ребёнка. Даёт возможность детям усваивать сложный материал легко и быстро.</w:t>
      </w:r>
      <w:r w:rsidR="00054C8F" w:rsidRPr="00054C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Занятия с использованием мнемотехники всегда проходят интересно не только для детей, но и для педагога.</w:t>
      </w:r>
    </w:p>
    <w:p w:rsidR="00054C8F" w:rsidRPr="00054C8F" w:rsidRDefault="00054C8F" w:rsidP="001163E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54F7" w:rsidRDefault="007B5B19" w:rsidP="001163E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B1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2E9D892A" wp14:editId="6CA3D20B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B19" w:rsidRDefault="007B5B19" w:rsidP="001163E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B19" w:rsidRDefault="007B5B19" w:rsidP="001163E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B1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F0EF3F8" wp14:editId="2BB25F51">
            <wp:extent cx="4572638" cy="34294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B19" w:rsidRDefault="007B5B19" w:rsidP="001163E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B1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150CE87B" wp14:editId="2B3F7AF2">
            <wp:extent cx="4572638" cy="34294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B19" w:rsidRDefault="007B5B19" w:rsidP="001163E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B19" w:rsidRPr="00054C8F" w:rsidRDefault="007B5B19" w:rsidP="001163E9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B1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F9606DB" wp14:editId="2991CD56">
            <wp:extent cx="4572638" cy="342947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5B19" w:rsidRPr="00054C8F" w:rsidSect="00560C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70FF"/>
    <w:multiLevelType w:val="hybridMultilevel"/>
    <w:tmpl w:val="8A0668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67695B"/>
    <w:multiLevelType w:val="hybridMultilevel"/>
    <w:tmpl w:val="36EC5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A021991"/>
    <w:multiLevelType w:val="hybridMultilevel"/>
    <w:tmpl w:val="EE70E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622904"/>
    <w:multiLevelType w:val="hybridMultilevel"/>
    <w:tmpl w:val="7BE473F8"/>
    <w:lvl w:ilvl="0" w:tplc="6E508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960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A80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782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C82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03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8F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2F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706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2F102E6"/>
    <w:multiLevelType w:val="hybridMultilevel"/>
    <w:tmpl w:val="9DCE78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275528F"/>
    <w:multiLevelType w:val="hybridMultilevel"/>
    <w:tmpl w:val="DCD2F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39E3AA9"/>
    <w:multiLevelType w:val="hybridMultilevel"/>
    <w:tmpl w:val="16041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34"/>
    <w:rsid w:val="00054C8F"/>
    <w:rsid w:val="001163E9"/>
    <w:rsid w:val="00227BDC"/>
    <w:rsid w:val="00560CB7"/>
    <w:rsid w:val="005B2B31"/>
    <w:rsid w:val="00680C51"/>
    <w:rsid w:val="007B5B19"/>
    <w:rsid w:val="007D7715"/>
    <w:rsid w:val="008F54F7"/>
    <w:rsid w:val="00A7215C"/>
    <w:rsid w:val="00BB4534"/>
    <w:rsid w:val="00B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215C"/>
    <w:rPr>
      <w:b/>
      <w:bCs/>
    </w:rPr>
  </w:style>
  <w:style w:type="paragraph" w:styleId="a5">
    <w:name w:val="No Spacing"/>
    <w:uiPriority w:val="1"/>
    <w:qFormat/>
    <w:rsid w:val="00054C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B5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5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215C"/>
    <w:rPr>
      <w:b/>
      <w:bCs/>
    </w:rPr>
  </w:style>
  <w:style w:type="paragraph" w:styleId="a5">
    <w:name w:val="No Spacing"/>
    <w:uiPriority w:val="1"/>
    <w:qFormat/>
    <w:rsid w:val="00054C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B5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5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9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2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1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1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Библиотекарь</cp:lastModifiedBy>
  <cp:revision>2</cp:revision>
  <dcterms:created xsi:type="dcterms:W3CDTF">2020-10-15T03:50:00Z</dcterms:created>
  <dcterms:modified xsi:type="dcterms:W3CDTF">2020-10-15T03:50:00Z</dcterms:modified>
</cp:coreProperties>
</file>