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Специализорованный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Дом ребенка ХМАО-Югры</w:t>
      </w: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Pr="00394A62" w:rsidRDefault="00AA11B4" w:rsidP="00AA1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A62">
        <w:rPr>
          <w:rFonts w:ascii="Times New Roman" w:hAnsi="Times New Roman" w:cs="Times New Roman"/>
          <w:b/>
          <w:sz w:val="28"/>
          <w:szCs w:val="28"/>
        </w:rPr>
        <w:t>Консультация для родителей «Что такое аутизм»</w:t>
      </w: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AA11B4" w:rsidRDefault="00AA11B4" w:rsidP="00AA11B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 воспитатель Осипова Оксана Николаевна</w:t>
      </w:r>
    </w:p>
    <w:p w:rsidR="00AA11B4" w:rsidRDefault="00AA11B4" w:rsidP="00AA1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гУрай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2020г</w:t>
      </w:r>
    </w:p>
    <w:p w:rsidR="00AA11B4" w:rsidRDefault="00AA11B4">
      <w:pPr>
        <w:rPr>
          <w:rFonts w:ascii="Times New Roman" w:hAnsi="Times New Roman" w:cs="Times New Roman"/>
          <w:b/>
          <w:sz w:val="28"/>
          <w:szCs w:val="28"/>
        </w:rPr>
      </w:pPr>
    </w:p>
    <w:p w:rsidR="004A11B7" w:rsidRPr="00394A62" w:rsidRDefault="00394A62" w:rsidP="00AA1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94A62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для родителей «Что такое аутизм»</w:t>
      </w:r>
    </w:p>
    <w:p w:rsidR="00394A62" w:rsidRPr="00394A62" w:rsidRDefault="00394A62" w:rsidP="00394A6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Аутизм — тяжелое психическое расстройство, крайняя форма самоизоляции. Выражается в уходе от контактов с действительностью, бедностью выражения эмоций. </w:t>
      </w:r>
      <w:proofErr w:type="spellStart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Аутисту</w:t>
      </w:r>
      <w:proofErr w:type="spellEnd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свойственно неадекватное реагирование и дефицит социального взаимодействия.</w:t>
      </w:r>
    </w:p>
    <w:p w:rsidR="00394A62" w:rsidRPr="00394A62" w:rsidRDefault="00394A62" w:rsidP="00394A62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222426"/>
          <w:sz w:val="36"/>
          <w:szCs w:val="36"/>
          <w:lang w:eastAsia="ru-RU"/>
        </w:rPr>
      </w:pPr>
      <w:r w:rsidRPr="00394A62">
        <w:rPr>
          <w:rFonts w:ascii="Arial" w:eastAsia="Times New Roman" w:hAnsi="Arial" w:cs="Arial"/>
          <w:color w:val="222426"/>
          <w:sz w:val="36"/>
          <w:szCs w:val="36"/>
          <w:lang w:eastAsia="ru-RU"/>
        </w:rPr>
        <w:t>Характерные признаки аутизма </w:t>
      </w:r>
    </w:p>
    <w:p w:rsidR="00394A62" w:rsidRPr="00394A62" w:rsidRDefault="00394A62" w:rsidP="00394A62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1.  У ребенка с аутизмом </w:t>
      </w:r>
      <w:r w:rsidRPr="00394A62">
        <w:rPr>
          <w:rFonts w:ascii="Arial" w:eastAsia="Times New Roman" w:hAnsi="Arial" w:cs="Arial"/>
          <w:b/>
          <w:bCs/>
          <w:color w:val="222426"/>
          <w:sz w:val="24"/>
          <w:szCs w:val="24"/>
          <w:lang w:eastAsia="ru-RU"/>
        </w:rPr>
        <w:t>плохо развивается речь</w:t>
      </w: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, как рецептивная (понимание), так и экспрессивная. Зачастую речь имеет форму </w:t>
      </w:r>
      <w:proofErr w:type="spellStart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эхолалий</w:t>
      </w:r>
      <w:proofErr w:type="spellEnd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(повторы элементов речи, услышанных от окружающих или по телевизору). Доступны для понимания лишь простые однозначные указания («садись», «ешь», «закрой дверь» и т. д.). Абстрактное мышление отстает в развитии, что проявляется в непонимании таких элементов речи, как местоимения (твой, мой, его и т. д.) и др. Неспособность ребенка говорить или понимать речь — наиболее частая жалоба родителей при первичном осмотре ребенка. Проблемы с речью становятся очевидны на втором году жизни ребенка.</w:t>
      </w: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br/>
        <w:t>  2.  Ребенок ведет себя так, как если бы у него был явный </w:t>
      </w:r>
      <w:r w:rsidRPr="00394A62">
        <w:rPr>
          <w:rFonts w:ascii="Arial" w:eastAsia="Times New Roman" w:hAnsi="Arial" w:cs="Arial"/>
          <w:b/>
          <w:bCs/>
          <w:color w:val="222426"/>
          <w:sz w:val="24"/>
          <w:szCs w:val="24"/>
          <w:lang w:eastAsia="ru-RU"/>
        </w:rPr>
        <w:t>дефицит ощущений и восприятия </w:t>
      </w: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— т. е. как будто он слепой и глухой, но более тщательное обследование выявляет сохранность всех сенсорных модальностей. Родители детей с аутизмом жалуются на то, что им очень трудно привлечь внимание своих малышей. Обычно они не поддерживают контакт взглядов с родителями и/или не поворачивают голову в ответ на обращенную к ним речь.</w:t>
      </w:r>
    </w:p>
    <w:p w:rsidR="00394A62" w:rsidRPr="00394A62" w:rsidRDefault="00394A62" w:rsidP="00394A62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3.  Дети с аутизмом обычно </w:t>
      </w:r>
      <w:r w:rsidRPr="00394A62">
        <w:rPr>
          <w:rFonts w:ascii="Arial" w:eastAsia="Times New Roman" w:hAnsi="Arial" w:cs="Arial"/>
          <w:b/>
          <w:bCs/>
          <w:color w:val="222426"/>
          <w:sz w:val="24"/>
          <w:szCs w:val="24"/>
          <w:lang w:eastAsia="ru-RU"/>
        </w:rPr>
        <w:t>не развивают тесных эмоциональных отношений с родителями</w:t>
      </w: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. Это выявляется в первые месяцы жизни, когда родители обнаруживают, что ребенок не прижимается к матери, находясь у нее на руках, а иногда сопротивляется физическому контакту, напрягая спину и пытаясь выскользнуть из родительских объятий.</w:t>
      </w:r>
    </w:p>
    <w:p w:rsidR="00394A62" w:rsidRPr="00394A62" w:rsidRDefault="00394A62" w:rsidP="00394A62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4.  Дети с аутизмом </w:t>
      </w:r>
      <w:r w:rsidRPr="00394A62">
        <w:rPr>
          <w:rFonts w:ascii="Arial" w:eastAsia="Times New Roman" w:hAnsi="Arial" w:cs="Arial"/>
          <w:b/>
          <w:bCs/>
          <w:color w:val="222426"/>
          <w:sz w:val="24"/>
          <w:szCs w:val="24"/>
          <w:lang w:eastAsia="ru-RU"/>
        </w:rPr>
        <w:t>не играют с игрушками, как это делают обычные дети</w:t>
      </w: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. Они не проявляют особого интереса к игрушкам и не занимаются ими в свободное время. Если они играют, то часто весьма своеобразно, </w:t>
      </w:r>
      <w:proofErr w:type="gramStart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например</w:t>
      </w:r>
      <w:proofErr w:type="gramEnd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крутят колеса перевернутого игрушечного грузовика, скручивают кусок веревки, нюхают или сосут куклу. Неспособность играть с игрушками может быть выявлена на втором году жизни.</w:t>
      </w:r>
    </w:p>
    <w:p w:rsidR="00394A62" w:rsidRPr="00394A62" w:rsidRDefault="00394A62" w:rsidP="00394A62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5.  Отсутствуют или заметно </w:t>
      </w:r>
      <w:r w:rsidRPr="00394A62">
        <w:rPr>
          <w:rFonts w:ascii="Arial" w:eastAsia="Times New Roman" w:hAnsi="Arial" w:cs="Arial"/>
          <w:b/>
          <w:bCs/>
          <w:color w:val="222426"/>
          <w:sz w:val="24"/>
          <w:szCs w:val="24"/>
          <w:lang w:eastAsia="ru-RU"/>
        </w:rPr>
        <w:t>ограничены игры со сверстниками</w:t>
      </w: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. Ребенок может либо не проявлять интереса к таким играм, или у него могут отсутствовать необходимые игровые умения и он, как правило, не обращает внимания на других детей, если только не участвует в простой игре типа «дай-возьми». Этот признак также легко обнаруживается на втором году жизни.</w:t>
      </w:r>
    </w:p>
    <w:p w:rsidR="00394A62" w:rsidRPr="00394A62" w:rsidRDefault="00394A62" w:rsidP="00394A62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6.  </w:t>
      </w:r>
      <w:r w:rsidRPr="00394A62">
        <w:rPr>
          <w:rFonts w:ascii="Arial" w:eastAsia="Times New Roman" w:hAnsi="Arial" w:cs="Arial"/>
          <w:b/>
          <w:bCs/>
          <w:color w:val="222426"/>
          <w:sz w:val="24"/>
          <w:szCs w:val="24"/>
          <w:lang w:eastAsia="ru-RU"/>
        </w:rPr>
        <w:t>Навыки самообслуживания у детей с аутизмом отсутствуют или их развитие крайне задерживается. </w:t>
      </w: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Им трудно научиться самим одеваться, пользоваться туалетом и есть без посторонней помощи. Эти дети плохо распознают обычную опасность, и за ними нужен постоянный присмотр, чтобы они не получили серьезных травм, переходя улицу с интенсивным движением, играя с электрооборудованием и т. д.</w:t>
      </w:r>
    </w:p>
    <w:p w:rsidR="00394A62" w:rsidRPr="00394A62" w:rsidRDefault="00394A62" w:rsidP="00394A62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lastRenderedPageBreak/>
        <w:t>7.  У детей с аутизмом очень </w:t>
      </w:r>
      <w:r w:rsidRPr="00394A62">
        <w:rPr>
          <w:rFonts w:ascii="Arial" w:eastAsia="Times New Roman" w:hAnsi="Arial" w:cs="Arial"/>
          <w:b/>
          <w:bCs/>
          <w:color w:val="222426"/>
          <w:sz w:val="24"/>
          <w:szCs w:val="24"/>
          <w:lang w:eastAsia="ru-RU"/>
        </w:rPr>
        <w:t>часты вспышки ярости и агрессии</w:t>
      </w: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. Эта агрессия может быть направлена на себя, когда дети кусают свои руки, бьются головой о пол, мебель или бьют себя кулаками по лицу. Иногда агрессия направляется на других, и тогда дети кусают, царапают или бьют своих родителей. Большинство родителей детей с аутизмом жалуются на то, что им трудно справляться с ними, на их низкую толерантность к фрустрации и реагирование даже на малейшее препятствие или запрет взрывом ярости.</w:t>
      </w:r>
    </w:p>
    <w:p w:rsidR="00394A62" w:rsidRPr="00394A62" w:rsidRDefault="00394A62" w:rsidP="00394A62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8.  Дети с аутизмом могут часто </w:t>
      </w:r>
      <w:r w:rsidRPr="00394A62">
        <w:rPr>
          <w:rFonts w:ascii="Arial" w:eastAsia="Times New Roman" w:hAnsi="Arial" w:cs="Arial"/>
          <w:b/>
          <w:bCs/>
          <w:color w:val="222426"/>
          <w:sz w:val="24"/>
          <w:szCs w:val="24"/>
          <w:lang w:eastAsia="ru-RU"/>
        </w:rPr>
        <w:t>демонстрировать «</w:t>
      </w:r>
      <w:proofErr w:type="spellStart"/>
      <w:r w:rsidRPr="00394A62">
        <w:rPr>
          <w:rFonts w:ascii="Arial" w:eastAsia="Times New Roman" w:hAnsi="Arial" w:cs="Arial"/>
          <w:b/>
          <w:bCs/>
          <w:color w:val="222426"/>
          <w:sz w:val="24"/>
          <w:szCs w:val="24"/>
          <w:lang w:eastAsia="ru-RU"/>
        </w:rPr>
        <w:t>самостимулирующее</w:t>
      </w:r>
      <w:proofErr w:type="spellEnd"/>
      <w:r w:rsidRPr="00394A62">
        <w:rPr>
          <w:rFonts w:ascii="Arial" w:eastAsia="Times New Roman" w:hAnsi="Arial" w:cs="Arial"/>
          <w:b/>
          <w:bCs/>
          <w:color w:val="222426"/>
          <w:sz w:val="24"/>
          <w:szCs w:val="24"/>
          <w:lang w:eastAsia="ru-RU"/>
        </w:rPr>
        <w:t>» поведение в форме ритуальных, повторяющихся стереотипных действий</w:t>
      </w: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. Они раскачиваются всем телом стоя или сидя, хлопают в ладоши, вращают предметы, не отрываясь смотрят на свет, вентиляторы и другие вращающиеся объекты, выстраивают предметы аккуратными рядами, подпрыгивают и приседают или крутятся на одном месте в течение долгого времени.</w:t>
      </w:r>
    </w:p>
    <w:p w:rsidR="00394A62" w:rsidRPr="00394A62" w:rsidRDefault="00394A62" w:rsidP="00394A62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Ряд видов нормального поведения, обозначаемых как «навыки-осколки» («</w:t>
      </w:r>
      <w:proofErr w:type="spellStart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splinter-skills</w:t>
      </w:r>
      <w:proofErr w:type="spellEnd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») или «островки </w:t>
      </w:r>
      <w:proofErr w:type="spellStart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интактного</w:t>
      </w:r>
      <w:proofErr w:type="spellEnd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интеллектуального функционирования», часто обнаруживается у детей с аутизмом. Это нормальное поведение проявляется в разных сферах:</w:t>
      </w: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br/>
        <w:t>1.  Аутизм часто диагностируется на фоне нормального прохождения стадий развития, таких как овладение самостоятельной ходьбой в 15 месяцев. Часты сообщения о необычайно хорошем моторном развитии детей с аутизмом, которые ходят и легко удерживают равновесие.</w:t>
      </w:r>
    </w:p>
    <w:p w:rsidR="00394A62" w:rsidRPr="00394A62" w:rsidRDefault="00394A62" w:rsidP="00394A62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2.  Также стало уже привычным искать признаки адекватной памяти при постановке диагноза аутизм. Например, ребенок с аутизмом может быть способен повторять в форме </w:t>
      </w:r>
      <w:proofErr w:type="spellStart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эхолалий</w:t>
      </w:r>
      <w:proofErr w:type="spellEnd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или как-то иначе голоса других детей или рекламу по ТВ. Или он может хорошо запоминать зрительные детали.</w:t>
      </w:r>
    </w:p>
    <w:p w:rsidR="00394A62" w:rsidRPr="00394A62" w:rsidRDefault="00394A62" w:rsidP="00394A62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3.  Ребенок с аутизмом может иметь довольно развитые специфические интересы — играть с механическими предметами, приборами, заводными игрушками. Некоторые обнаруживают большой интерес к музыке и танцам. Может замечаться способность к складыванию мозаичных головоломок, любовь к числам или буквам и т. д.</w:t>
      </w:r>
    </w:p>
    <w:p w:rsidR="00394A62" w:rsidRPr="00394A62" w:rsidRDefault="00394A62" w:rsidP="00394A62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4.  У некоторых детей с аутизмом наблюдаются ограниченные, но специфические страхи, существующие в более кратковременной форме у обычных детей. Например, ребенка с аутизмом может необычайно сильно пугать звук включенного пылесоса или сирены проезжающей скорой помощи.</w:t>
      </w:r>
    </w:p>
    <w:p w:rsidR="00394A62" w:rsidRPr="00394A62" w:rsidRDefault="00394A62" w:rsidP="00394A62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222426"/>
          <w:sz w:val="36"/>
          <w:szCs w:val="36"/>
          <w:lang w:eastAsia="ru-RU"/>
        </w:rPr>
      </w:pPr>
      <w:r w:rsidRPr="00394A62">
        <w:rPr>
          <w:rFonts w:ascii="Arial" w:eastAsia="Times New Roman" w:hAnsi="Arial" w:cs="Arial"/>
          <w:color w:val="222426"/>
          <w:sz w:val="36"/>
          <w:szCs w:val="36"/>
          <w:lang w:eastAsia="ru-RU"/>
        </w:rPr>
        <w:t>Что делать родителям — общие рекомендации</w:t>
      </w:r>
    </w:p>
    <w:p w:rsidR="00394A62" w:rsidRPr="00394A62" w:rsidRDefault="00394A62" w:rsidP="00394A62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Ранний детский аутизм — медицинский диагноз, поэтому его может поставить лишь детский психоневролог. Обязательно пройдите с ребенком всестороннее обследование, а затем вместе с врачами и детским психологом разработайте индивидуальную программу лечения и корректирующего воспитания. Главное — проявлять терпение, доброту и всегда твердо верить в успех.</w:t>
      </w:r>
    </w:p>
    <w:p w:rsidR="00394A62" w:rsidRPr="00394A62" w:rsidRDefault="00394A62" w:rsidP="00394A62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Родители прежде всего должны создать ребенку эмоционально-психологический комфорт, чувство уверенности в себе и защищенности, а потом постепенно переходить к обучению новым навыкам и формам поведения.</w:t>
      </w: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br/>
      </w: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lastRenderedPageBreak/>
        <w:t>Нужно понять, что ребенку очень сложно жить в этом мире, а значит нужно научиться за малышом наблюдать, интерпретируя вслух каждое его слово и каждый жест. Это поможет расширить внутренний мир маленького человечка и подтолкнет его к необходимости выражать свои чувства и эмоции словами.</w:t>
      </w: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br/>
        <w:t xml:space="preserve">Как правило, даже неговорящие аутичные дети охотно выполняют невербальные задания, то есть такие, в которых не нужно использовать речь. Необходимо учить ребенка с помощью лото, головоломок, </w:t>
      </w:r>
      <w:proofErr w:type="spellStart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пазлов</w:t>
      </w:r>
      <w:proofErr w:type="spellEnd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, мозаики налаживать контакт, вовлекать его в индивидуальную и совместную деятельность.</w:t>
      </w: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br/>
        <w:t>  Если ребенок подходит к какому-либо предмету, называйте его, дайте малышу подержаться за него руками, ведь таким образом подключаются все анализаторы — зрение, слух, осязание. Такие дети нуждаются в многократном повторении названий предметов, им надо говорить, для чего они предназначены, пока ребята не привыкнут к ним, не «включат» в поле своего внимания.</w:t>
      </w: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br/>
        <w:t>Когда аутичный ребенок всецело чем-то занят (например, разглядывает себя в зеркале), можно осторожно подключать речевое сопровождение, «забывая» называть предметы, которых касается ребенок, Это провоцирует неговорящего кроху преодолеть психологический барьер и сказать нужное слово. Если ребенок погружен в игры-манипуляции с предметами, нужно стремиться к тому, чтобы они имели какой-то смысл: выкладывание рядов из кубиков — «строим поезд», разбрасывание кусочков бумаги «устроим салют».</w:t>
      </w: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br/>
        <w:t xml:space="preserve">При «лечении игрой» желательно использовать игры с четко установленными правилами, а не сюжетно-ролевые, где необходимо говорить. Причем любую игру нужно проигрывать много раз, сопровождая каждое действие комментариями, чтобы ребенок понял </w:t>
      </w:r>
      <w:proofErr w:type="gramStart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правила</w:t>
      </w:r>
      <w:proofErr w:type="gramEnd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и игра для него была неким ритуалом, который так любят маленькие </w:t>
      </w:r>
      <w:proofErr w:type="spellStart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аутисты</w:t>
      </w:r>
      <w:proofErr w:type="spellEnd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. Проблемы аутичного ребенка нужно решать постепенно, ставя перед собой ближайшие цели: помочь избавиться от страхов; научиться реагировать на вспышки агрессии и </w:t>
      </w:r>
      <w:proofErr w:type="spellStart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самоагрессии</w:t>
      </w:r>
      <w:proofErr w:type="spellEnd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; подключить ребенка к общим занятиям.</w:t>
      </w: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br/>
        <w:t xml:space="preserve">Поскольку </w:t>
      </w:r>
      <w:proofErr w:type="spellStart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аутистам</w:t>
      </w:r>
      <w:proofErr w:type="spellEnd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трудно различать по мимике эмоции других людей, не говоря уже о своих собственных, нужно подбирать для просмотра мультфильмы с героями, у которых понятная мимика. Так, многие аутичные дети «дружат» с паровозиком Томом, героем мультфильмов и игрушкой. В мультфильме «</w:t>
      </w:r>
      <w:proofErr w:type="spellStart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Шрек</w:t>
      </w:r>
      <w:proofErr w:type="spellEnd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» тоже очень выразительны мимика и эмоции героев. Пусть ребенок угадывает настроение персонажей сказок (например, с помощью стоп-кадра), пробует изобразить их сам. В минуты погружения малыша в себя старайтесь отвлекать его, играйте в настроения, но ваша мимика должна быть выразительной, чтобы он угадал ваше настроение. Приобщайте малыша к театральным представлениям. Конечно, поначалу ребенок будет оказывать бурное сопротивление попыткам вовлечь его в эти занятия. Однако, если проявить настойчивость, задействовав при этом поощрение, </w:t>
      </w:r>
      <w:proofErr w:type="spellStart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аутист</w:t>
      </w:r>
      <w:proofErr w:type="spellEnd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не только подчинится, но и будет испытывать огромную радость.</w:t>
      </w: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br/>
        <w:t>Очень полезно придумывать истории, в которых действуют положительные и отрицательные герои. Это поможет ребенку на подсознательном уровне усваивать, что такое хорошо и что такое плохо. Разыгрывать эти истории можно как с детьми, так и с куклами, объяснив, что каждый будет играть определенную роль. «Спектакли» необходимо ставить по многу раз, каждый раз внося какие-то небольшие изменения.</w:t>
      </w: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br/>
        <w:t xml:space="preserve">Несмотря на особенности общения, аутичный ребенок должен бывать </w:t>
      </w: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lastRenderedPageBreak/>
        <w:t xml:space="preserve">в коллективе. Если воспитатели детского сада не могут работать с вашим малышом, найдите </w:t>
      </w:r>
      <w:proofErr w:type="spellStart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спецпедагога</w:t>
      </w:r>
      <w:proofErr w:type="spellEnd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, который научит ребенка взаимодействовать со взрослыми и детьми в коллективе. Оптимальная подготовка к школе — это малокомплектная интегрированная группа в коррекционном центре. Первое время, пока малыш не привыкнет, родители могут присутствовать на занятиях.</w:t>
      </w:r>
    </w:p>
    <w:p w:rsidR="00394A62" w:rsidRPr="00394A62" w:rsidRDefault="00394A62" w:rsidP="00394A62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shd w:val="clear" w:color="auto" w:fill="FFFFFF"/>
          <w:lang w:eastAsia="ru-RU"/>
        </w:rPr>
      </w:pPr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Важно помнить, что в сложных случаях коррекционно-развивающие занятия должны быть достаточно интенсивны и продолжительны. Выбор конкретных методов и определение нагрузки лежит на родителях и на психологе-</w:t>
      </w:r>
      <w:proofErr w:type="spellStart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спецвоспитателе</w:t>
      </w:r>
      <w:proofErr w:type="spellEnd"/>
      <w:r w:rsidRPr="00394A62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или семейном терапевте</w:t>
      </w:r>
      <w:r>
        <w:rPr>
          <w:rFonts w:ascii="Arial" w:eastAsia="Times New Roman" w:hAnsi="Arial" w:cs="Arial"/>
          <w:color w:val="222426"/>
          <w:sz w:val="24"/>
          <w:szCs w:val="24"/>
          <w:lang w:eastAsia="ru-RU"/>
        </w:rPr>
        <w:t>.</w:t>
      </w:r>
    </w:p>
    <w:p w:rsidR="00394A62" w:rsidRDefault="00394A62"/>
    <w:sectPr w:rsidR="00394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32"/>
    <w:rsid w:val="00121A32"/>
    <w:rsid w:val="00394A62"/>
    <w:rsid w:val="004A11B7"/>
    <w:rsid w:val="00AA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FE1"/>
  <w15:chartTrackingRefBased/>
  <w15:docId w15:val="{AD8FBCAB-24A3-48D0-9C9E-28257DAD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1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1454</Words>
  <Characters>8292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miss.osyapa@outlook.com</dc:creator>
  <cp:keywords/>
  <dc:description/>
  <cp:lastModifiedBy>miss.osyapa@outlook.com</cp:lastModifiedBy>
  <cp:revision>5</cp:revision>
  <dcterms:created xsi:type="dcterms:W3CDTF">2020-09-24T11:54:00Z</dcterms:created>
  <dcterms:modified xsi:type="dcterms:W3CDTF">2020-09-24T12:03:00Z</dcterms:modified>
</cp:coreProperties>
</file>