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58E" w:rsidRPr="003F558E" w:rsidRDefault="003F558E" w:rsidP="003F558E">
      <w:pPr>
        <w:spacing w:line="240" w:lineRule="auto"/>
        <w:ind w:left="0" w:firstLine="426"/>
        <w:jc w:val="center"/>
        <w:rPr>
          <w:rFonts w:ascii="Times New Roman" w:hAnsi="Times New Roman" w:cs="Times New Roman"/>
          <w:b/>
          <w:color w:val="000000"/>
          <w:sz w:val="32"/>
          <w:szCs w:val="32"/>
          <w:shd w:val="clear" w:color="auto" w:fill="FFFFFF"/>
        </w:rPr>
      </w:pPr>
      <w:r w:rsidRPr="003F558E">
        <w:rPr>
          <w:rFonts w:ascii="Times New Roman" w:hAnsi="Times New Roman" w:cs="Times New Roman"/>
          <w:b/>
          <w:color w:val="000000"/>
          <w:sz w:val="32"/>
          <w:szCs w:val="32"/>
          <w:shd w:val="clear" w:color="auto" w:fill="FFFFFF"/>
        </w:rPr>
        <w:t>«Гражданско-патриотическое воспитание подрастающего поколения»</w:t>
      </w:r>
    </w:p>
    <w:p w:rsidR="002A45E7" w:rsidRDefault="002A45E7" w:rsidP="003F558E">
      <w:pPr>
        <w:spacing w:line="240" w:lineRule="auto"/>
        <w:ind w:left="0" w:firstLine="426"/>
        <w:rPr>
          <w:rFonts w:ascii="Times New Roman" w:hAnsi="Times New Roman" w:cs="Times New Roman"/>
          <w:color w:val="000000"/>
          <w:sz w:val="24"/>
          <w:szCs w:val="24"/>
          <w:shd w:val="clear" w:color="auto" w:fill="FFFFFF"/>
        </w:rPr>
      </w:pPr>
      <w:r w:rsidRPr="002A45E7">
        <w:rPr>
          <w:rFonts w:ascii="Times New Roman" w:hAnsi="Times New Roman" w:cs="Times New Roman"/>
          <w:color w:val="000000"/>
          <w:sz w:val="24"/>
          <w:szCs w:val="24"/>
          <w:shd w:val="clear" w:color="auto" w:fill="FFFFFF"/>
        </w:rPr>
        <w:t>Мы живём в достаточно сложное, непростое время. Теряются духовные приоритеты, размываются нравственные ценности, исчезают многие традиции, помогающие воспитывать молодое поколение. Погоня за материальными благами приобретает для человека всё большее значение, чем духовное,  нравственное самосовершенствование.  Если обратимся к истории, то увидим, что патриотизму народа всегда отводилась особая роль в решении проблем личности, социума и государства, патриотизм являлся характерной чертой менталитета русского народа и духовной основой развития российской государственности.  И сегодня «движение вперед невозможно без духовного, культурного, национального самоопределения, иначе мы не сможем противостоять внешним и внутренним вызовам, не сможем добиться успеха в условиях глобальной конкуренции»</w:t>
      </w:r>
    </w:p>
    <w:p w:rsidR="002A45E7" w:rsidRDefault="002A45E7" w:rsidP="003F558E">
      <w:pPr>
        <w:pStyle w:val="a3"/>
        <w:spacing w:before="0" w:beforeAutospacing="0" w:after="0" w:afterAutospacing="0"/>
        <w:ind w:firstLine="426"/>
      </w:pPr>
      <w:proofErr w:type="spellStart"/>
      <w:r>
        <w:t>Гражданско</w:t>
      </w:r>
      <w:proofErr w:type="spellEnd"/>
      <w:r>
        <w:t xml:space="preserve"> - патриотическое воспитание молодого поколения всегда являлось одной из важнейших. Ведь юность — самая благодатная пора для привития священного чувства любви к Родине.</w:t>
      </w:r>
    </w:p>
    <w:p w:rsidR="002A45E7" w:rsidRDefault="002A45E7" w:rsidP="003F558E">
      <w:pPr>
        <w:pStyle w:val="a3"/>
        <w:spacing w:before="0" w:beforeAutospacing="0" w:after="0" w:afterAutospacing="0"/>
        <w:ind w:firstLine="426"/>
      </w:pPr>
      <w:r>
        <w:t>приоритетным направлением и составной частью образовательного процесса должно стать гражданско-патриотическое воспитание подрастающего поколения.</w:t>
      </w:r>
    </w:p>
    <w:p w:rsidR="002A45E7" w:rsidRDefault="002A45E7" w:rsidP="003F558E">
      <w:pPr>
        <w:pStyle w:val="a3"/>
        <w:spacing w:before="0" w:beforeAutospacing="0" w:after="0" w:afterAutospacing="0"/>
        <w:ind w:firstLine="426"/>
      </w:pPr>
      <w:r>
        <w:t xml:space="preserve">В общественном сознании в последнее время отмечается обострение проблемы формирования нравственности и духовности личности. Культ индивидуализма, эгоизм и душевная черствость становятся привычными в сфере межличностного общения подростков. Ценности прошлых лет сменились иными духовными ориентирами. Сегодняшний мир </w:t>
      </w:r>
      <w:proofErr w:type="gramStart"/>
      <w:r>
        <w:t>очень материален</w:t>
      </w:r>
      <w:proofErr w:type="gramEnd"/>
      <w:r>
        <w:t xml:space="preserve">. И подростки зачастую ценят только материальные ценности. Добро, истина, милосердие, честность постепенно отодвигаются на второй план. А понятие «патриотизм» очень часто отождествляется с национализмом. В настоящие дни Россия переживает духовный кризис, который выражается </w:t>
      </w:r>
      <w:proofErr w:type="gramStart"/>
      <w:r>
        <w:t>в</w:t>
      </w:r>
      <w:proofErr w:type="gramEnd"/>
    </w:p>
    <w:p w:rsidR="002A45E7" w:rsidRDefault="002A45E7" w:rsidP="003F558E">
      <w:pPr>
        <w:pStyle w:val="a3"/>
        <w:spacing w:before="0" w:beforeAutospacing="0" w:after="0" w:afterAutospacing="0"/>
        <w:ind w:firstLine="426"/>
      </w:pPr>
      <w:r>
        <w:t>«угасании» патриотических чувств, смене нравственных ценностей. Недостаточно значимы стали традиции и обычаи семьи. Не все благополучно в нашем обществе: непомерно высокий уровень социального разделения населения, извращенные модели поведения, отчуждение людей от гражданских идеалов и общественных ценностей. Помочь в устранении этих негативных процессов может только возрождение патриотизма, изменение в позитивную сторону нравственного климата в стране. И, именно, патриотическое воспитание является основой формирования гражданина.</w:t>
      </w:r>
    </w:p>
    <w:p w:rsidR="002A45E7" w:rsidRPr="002A45E7" w:rsidRDefault="002A45E7" w:rsidP="003F558E">
      <w:pPr>
        <w:pStyle w:val="a3"/>
        <w:shd w:val="clear" w:color="auto" w:fill="FFFFFF"/>
        <w:spacing w:before="0" w:beforeAutospacing="0" w:after="0" w:afterAutospacing="0"/>
        <w:ind w:firstLine="426"/>
        <w:rPr>
          <w:color w:val="111111"/>
        </w:rPr>
      </w:pPr>
      <w:r w:rsidRPr="002A45E7">
        <w:rPr>
          <w:color w:val="111111"/>
        </w:rPr>
        <w:t>Исходя из этого, в данном направлении </w:t>
      </w:r>
      <w:r w:rsidRPr="003F558E">
        <w:rPr>
          <w:rStyle w:val="a4"/>
          <w:b w:val="0"/>
          <w:color w:val="111111"/>
          <w:bdr w:val="none" w:sz="0" w:space="0" w:color="auto" w:frame="1"/>
        </w:rPr>
        <w:t>воспитательной</w:t>
      </w:r>
      <w:r>
        <w:rPr>
          <w:rStyle w:val="a4"/>
          <w:color w:val="111111"/>
          <w:bdr w:val="none" w:sz="0" w:space="0" w:color="auto" w:frame="1"/>
        </w:rPr>
        <w:t xml:space="preserve"> </w:t>
      </w:r>
      <w:r w:rsidRPr="002A45E7">
        <w:rPr>
          <w:color w:val="111111"/>
          <w:bdr w:val="none" w:sz="0" w:space="0" w:color="auto" w:frame="1"/>
        </w:rPr>
        <w:t>работы можно выделить целый комплекс задач</w:t>
      </w:r>
      <w:r w:rsidRPr="002A45E7">
        <w:rPr>
          <w:color w:val="111111"/>
        </w:rPr>
        <w:t>:</w:t>
      </w:r>
    </w:p>
    <w:p w:rsidR="002A45E7" w:rsidRPr="002A45E7" w:rsidRDefault="002A45E7" w:rsidP="003F558E">
      <w:pPr>
        <w:pStyle w:val="a3"/>
        <w:shd w:val="clear" w:color="auto" w:fill="FFFFFF"/>
        <w:spacing w:before="0" w:beforeAutospacing="0" w:after="0" w:afterAutospacing="0"/>
        <w:ind w:firstLine="426"/>
        <w:rPr>
          <w:color w:val="111111"/>
        </w:rPr>
      </w:pPr>
      <w:r w:rsidRPr="002A45E7">
        <w:rPr>
          <w:color w:val="111111"/>
        </w:rPr>
        <w:t>- </w:t>
      </w:r>
      <w:r w:rsidRPr="003F558E">
        <w:rPr>
          <w:rStyle w:val="a4"/>
          <w:b w:val="0"/>
          <w:color w:val="111111"/>
          <w:bdr w:val="none" w:sz="0" w:space="0" w:color="auto" w:frame="1"/>
        </w:rPr>
        <w:t>воспитание</w:t>
      </w:r>
      <w:r w:rsidRPr="002A45E7">
        <w:rPr>
          <w:color w:val="111111"/>
        </w:rPr>
        <w:t> у ребенка любви и привязанности к своей семье, дому, школе, улице, городу;</w:t>
      </w:r>
    </w:p>
    <w:p w:rsidR="002A45E7" w:rsidRPr="002A45E7" w:rsidRDefault="002A45E7" w:rsidP="003F558E">
      <w:pPr>
        <w:pStyle w:val="a3"/>
        <w:shd w:val="clear" w:color="auto" w:fill="FFFFFF"/>
        <w:spacing w:before="0" w:beforeAutospacing="0" w:after="0" w:afterAutospacing="0"/>
        <w:ind w:firstLine="426"/>
        <w:rPr>
          <w:color w:val="111111"/>
        </w:rPr>
      </w:pPr>
      <w:r w:rsidRPr="002A45E7">
        <w:rPr>
          <w:color w:val="111111"/>
        </w:rPr>
        <w:t>- формирование бережного отношения к природе и всему живому;</w:t>
      </w:r>
    </w:p>
    <w:p w:rsidR="002A45E7" w:rsidRPr="002A45E7" w:rsidRDefault="002A45E7" w:rsidP="003F558E">
      <w:pPr>
        <w:pStyle w:val="a3"/>
        <w:shd w:val="clear" w:color="auto" w:fill="FFFFFF"/>
        <w:spacing w:before="0" w:beforeAutospacing="0" w:after="0" w:afterAutospacing="0"/>
        <w:ind w:firstLine="426"/>
        <w:rPr>
          <w:color w:val="111111"/>
        </w:rPr>
      </w:pPr>
      <w:r w:rsidRPr="002A45E7">
        <w:rPr>
          <w:color w:val="111111"/>
        </w:rPr>
        <w:t>- </w:t>
      </w:r>
      <w:r w:rsidRPr="003F558E">
        <w:rPr>
          <w:rStyle w:val="a4"/>
          <w:b w:val="0"/>
          <w:color w:val="111111"/>
          <w:bdr w:val="none" w:sz="0" w:space="0" w:color="auto" w:frame="1"/>
        </w:rPr>
        <w:t>воспитание уважения к труду</w:t>
      </w:r>
      <w:r w:rsidRPr="003F558E">
        <w:rPr>
          <w:b/>
          <w:color w:val="111111"/>
        </w:rPr>
        <w:t>;</w:t>
      </w:r>
    </w:p>
    <w:p w:rsidR="002A45E7" w:rsidRPr="002A45E7" w:rsidRDefault="002A45E7" w:rsidP="003F558E">
      <w:pPr>
        <w:pStyle w:val="a3"/>
        <w:shd w:val="clear" w:color="auto" w:fill="FFFFFF"/>
        <w:spacing w:before="0" w:beforeAutospacing="0" w:after="0" w:afterAutospacing="0"/>
        <w:ind w:firstLine="426"/>
        <w:rPr>
          <w:color w:val="111111"/>
        </w:rPr>
      </w:pPr>
      <w:r w:rsidRPr="002A45E7">
        <w:rPr>
          <w:color w:val="111111"/>
        </w:rPr>
        <w:t>- развитие интереса к русским традициям и промыслам;</w:t>
      </w:r>
    </w:p>
    <w:p w:rsidR="002A45E7" w:rsidRPr="002A45E7" w:rsidRDefault="002A45E7" w:rsidP="003F558E">
      <w:pPr>
        <w:pStyle w:val="a3"/>
        <w:shd w:val="clear" w:color="auto" w:fill="FFFFFF"/>
        <w:spacing w:before="0" w:beforeAutospacing="0" w:after="0" w:afterAutospacing="0"/>
        <w:ind w:firstLine="426"/>
        <w:rPr>
          <w:color w:val="111111"/>
        </w:rPr>
      </w:pPr>
      <w:r w:rsidRPr="002A45E7">
        <w:rPr>
          <w:color w:val="111111"/>
        </w:rPr>
        <w:t>- формирование элементарных знаний о правах человека;</w:t>
      </w:r>
    </w:p>
    <w:p w:rsidR="002A45E7" w:rsidRPr="002A45E7" w:rsidRDefault="002A45E7" w:rsidP="003F558E">
      <w:pPr>
        <w:pStyle w:val="a3"/>
        <w:shd w:val="clear" w:color="auto" w:fill="FFFFFF"/>
        <w:spacing w:before="0" w:beforeAutospacing="0" w:after="0" w:afterAutospacing="0"/>
        <w:ind w:firstLine="426"/>
        <w:rPr>
          <w:color w:val="111111"/>
        </w:rPr>
      </w:pPr>
      <w:r w:rsidRPr="002A45E7">
        <w:rPr>
          <w:color w:val="111111"/>
        </w:rPr>
        <w:t>- расширение представлений о городах России;</w:t>
      </w:r>
    </w:p>
    <w:p w:rsidR="002A45E7" w:rsidRPr="002A45E7" w:rsidRDefault="002A45E7" w:rsidP="003F558E">
      <w:pPr>
        <w:pStyle w:val="a3"/>
        <w:shd w:val="clear" w:color="auto" w:fill="FFFFFF"/>
        <w:spacing w:before="0" w:beforeAutospacing="0" w:after="0" w:afterAutospacing="0"/>
        <w:ind w:firstLine="426"/>
        <w:rPr>
          <w:color w:val="111111"/>
        </w:rPr>
      </w:pPr>
      <w:r w:rsidRPr="002A45E7">
        <w:rPr>
          <w:color w:val="111111"/>
        </w:rPr>
        <w:t>- знакомство </w:t>
      </w:r>
      <w:r w:rsidRPr="003F558E">
        <w:rPr>
          <w:rStyle w:val="a4"/>
          <w:b w:val="0"/>
          <w:color w:val="111111"/>
          <w:bdr w:val="none" w:sz="0" w:space="0" w:color="auto" w:frame="1"/>
        </w:rPr>
        <w:t>детей</w:t>
      </w:r>
      <w:r w:rsidRPr="003F558E">
        <w:rPr>
          <w:b/>
          <w:color w:val="111111"/>
        </w:rPr>
        <w:t> </w:t>
      </w:r>
      <w:r w:rsidRPr="002A45E7">
        <w:rPr>
          <w:color w:val="111111"/>
        </w:rPr>
        <w:t>с символами государства </w:t>
      </w:r>
      <w:r w:rsidRPr="002A45E7">
        <w:rPr>
          <w:i/>
          <w:iCs/>
          <w:color w:val="111111"/>
          <w:bdr w:val="none" w:sz="0" w:space="0" w:color="auto" w:frame="1"/>
        </w:rPr>
        <w:t>(герб, флаг, гимн)</w:t>
      </w:r>
      <w:r w:rsidRPr="002A45E7">
        <w:rPr>
          <w:color w:val="111111"/>
        </w:rPr>
        <w:t>;</w:t>
      </w:r>
    </w:p>
    <w:p w:rsidR="002A45E7" w:rsidRPr="002A45E7" w:rsidRDefault="002A45E7" w:rsidP="003F558E">
      <w:pPr>
        <w:pStyle w:val="a3"/>
        <w:shd w:val="clear" w:color="auto" w:fill="FFFFFF"/>
        <w:spacing w:before="0" w:beforeAutospacing="0" w:after="0" w:afterAutospacing="0"/>
        <w:ind w:firstLine="426"/>
        <w:rPr>
          <w:color w:val="111111"/>
        </w:rPr>
      </w:pPr>
      <w:r w:rsidRPr="002A45E7">
        <w:rPr>
          <w:color w:val="111111"/>
        </w:rPr>
        <w:t>- развитие чувства ответственности и гордости за достижения страны;</w:t>
      </w:r>
    </w:p>
    <w:p w:rsidR="002A45E7" w:rsidRPr="003F558E" w:rsidRDefault="002A45E7" w:rsidP="003F558E">
      <w:pPr>
        <w:pStyle w:val="a3"/>
        <w:shd w:val="clear" w:color="auto" w:fill="FFFFFF"/>
        <w:spacing w:before="0" w:beforeAutospacing="0" w:after="0" w:afterAutospacing="0"/>
        <w:ind w:firstLine="426"/>
        <w:rPr>
          <w:color w:val="111111"/>
        </w:rPr>
      </w:pPr>
      <w:r w:rsidRPr="002A45E7">
        <w:rPr>
          <w:color w:val="111111"/>
        </w:rPr>
        <w:t>- формирование толерантности, чувства уважения к другим народам, их традициям.</w:t>
      </w:r>
    </w:p>
    <w:p w:rsidR="002A45E7" w:rsidRDefault="002A45E7" w:rsidP="003F558E">
      <w:pPr>
        <w:pStyle w:val="a3"/>
        <w:spacing w:before="0" w:beforeAutospacing="0" w:after="0" w:afterAutospacing="0"/>
        <w:ind w:firstLine="426"/>
      </w:pPr>
      <w:r>
        <w:t>Воспитательная работа в группе направлена на формирование у обучающихся патриотического сознания, чувства преданности своей родине, готовности к выполнению гражданского долга и конституционных обязанностей. В основу раздела по гражданскому и патриотическому воспитанию мною положены основополагающие принципы «Концепции патриотического воспитания граждан Российской Федерации», в которой указывается: «Цель патриотического воспитания – развитие в российском обществе высокой социальной активности, гражданской ответственности, духовности, становление граждан, обладающих позитивными ценностями и качествами, способных проявить их в созидательном процессе в интересах Отечества, укрепления государства, обеспечения его жизненно важных интересов и устойчивого развития».</w:t>
      </w:r>
    </w:p>
    <w:p w:rsidR="002A45E7" w:rsidRDefault="002A45E7" w:rsidP="003F558E">
      <w:pPr>
        <w:pStyle w:val="a3"/>
        <w:spacing w:before="0" w:beforeAutospacing="0" w:after="0" w:afterAutospacing="0"/>
        <w:ind w:firstLine="426"/>
      </w:pPr>
      <w:r>
        <w:lastRenderedPageBreak/>
        <w:t>Воспитание гражданина и патриота является общей целью образовательной системы России.</w:t>
      </w:r>
    </w:p>
    <w:p w:rsidR="002A45E7" w:rsidRDefault="002A45E7" w:rsidP="003F558E">
      <w:pPr>
        <w:pStyle w:val="a3"/>
        <w:spacing w:before="0" w:beforeAutospacing="0" w:after="0" w:afterAutospacing="0"/>
        <w:ind w:firstLine="426"/>
      </w:pPr>
      <w:proofErr w:type="gramStart"/>
      <w:r>
        <w:t>Формы и методы работы с обучающимися в процессе реализации план</w:t>
      </w:r>
      <w:r w:rsidR="003F558E">
        <w:t>а воспитательной работы,</w:t>
      </w:r>
      <w:r>
        <w:t xml:space="preserve">: классные часы, </w:t>
      </w:r>
      <w:r w:rsidR="003F558E">
        <w:t xml:space="preserve"> </w:t>
      </w:r>
      <w:r>
        <w:t>беседы,</w:t>
      </w:r>
      <w:r w:rsidR="003F558E">
        <w:t xml:space="preserve"> </w:t>
      </w:r>
      <w:r>
        <w:t xml:space="preserve"> тренинги, </w:t>
      </w:r>
      <w:r w:rsidR="003F558E">
        <w:t xml:space="preserve"> </w:t>
      </w:r>
      <w:r>
        <w:t>внеклассные мероприятия разного плана (посещение театров,</w:t>
      </w:r>
      <w:r w:rsidR="003F558E">
        <w:t xml:space="preserve"> </w:t>
      </w:r>
      <w:r>
        <w:t xml:space="preserve"> кинотеатров,</w:t>
      </w:r>
      <w:r w:rsidR="003F558E">
        <w:t xml:space="preserve"> </w:t>
      </w:r>
      <w:r>
        <w:t xml:space="preserve"> выставок,</w:t>
      </w:r>
      <w:r w:rsidR="003F558E">
        <w:t xml:space="preserve"> </w:t>
      </w:r>
      <w:r>
        <w:t xml:space="preserve"> музеев), </w:t>
      </w:r>
      <w:r w:rsidR="003F558E">
        <w:t xml:space="preserve"> </w:t>
      </w:r>
      <w:r>
        <w:t xml:space="preserve">выпуск газет, </w:t>
      </w:r>
      <w:r w:rsidR="003F558E">
        <w:t xml:space="preserve"> </w:t>
      </w:r>
      <w:r>
        <w:t xml:space="preserve">плакатов, рисунков, участие в спортивных мероприятиях, участие в различных социальных акциях, анкетирование, уроки мужества, встречи с ветеранами войны и труда, экскурсии, волонтерская и благотворительная деятельность, концертные программы </w:t>
      </w:r>
      <w:proofErr w:type="spellStart"/>
      <w:r>
        <w:t>гражданско</w:t>
      </w:r>
      <w:proofErr w:type="spellEnd"/>
      <w:r>
        <w:t xml:space="preserve"> – патриотического направления.</w:t>
      </w:r>
      <w:proofErr w:type="gramEnd"/>
    </w:p>
    <w:p w:rsidR="003F558E" w:rsidRDefault="002A45E7" w:rsidP="003F558E">
      <w:pPr>
        <w:spacing w:line="240" w:lineRule="auto"/>
        <w:ind w:left="0" w:firstLine="426"/>
        <w:rPr>
          <w:rFonts w:ascii="Times New Roman" w:hAnsi="Times New Roman" w:cs="Times New Roman"/>
          <w:color w:val="333333"/>
          <w:sz w:val="24"/>
          <w:szCs w:val="24"/>
          <w:shd w:val="clear" w:color="auto" w:fill="F6F6F6"/>
        </w:rPr>
      </w:pPr>
      <w:r w:rsidRPr="002A45E7">
        <w:rPr>
          <w:rFonts w:ascii="Times New Roman" w:hAnsi="Times New Roman" w:cs="Times New Roman"/>
          <w:color w:val="333333"/>
          <w:sz w:val="24"/>
          <w:szCs w:val="24"/>
          <w:shd w:val="clear" w:color="auto" w:fill="F6F6F6"/>
        </w:rPr>
        <w:t>Таким образом, гражданско-патриотическое воспитание можно определить как целенаправленный процесс формирования устойчивых гражданских и патриотических качеств личности, составляющих социальную, правовую и духовно-нравственную целостность личности. Итак, выделим основные рекомендации, направленные на формирование гражданско-патриотического воспитания учащихся в общеобразовательной школе:</w:t>
      </w:r>
    </w:p>
    <w:p w:rsidR="003F558E" w:rsidRDefault="002A45E7" w:rsidP="003F558E">
      <w:pPr>
        <w:spacing w:line="240" w:lineRule="auto"/>
        <w:ind w:left="0" w:firstLine="426"/>
        <w:rPr>
          <w:rFonts w:ascii="Times New Roman" w:hAnsi="Times New Roman" w:cs="Times New Roman"/>
          <w:color w:val="333333"/>
          <w:sz w:val="24"/>
          <w:szCs w:val="24"/>
          <w:shd w:val="clear" w:color="auto" w:fill="F6F6F6"/>
        </w:rPr>
      </w:pPr>
      <w:r w:rsidRPr="002A45E7">
        <w:rPr>
          <w:rFonts w:ascii="Times New Roman" w:hAnsi="Times New Roman" w:cs="Times New Roman"/>
          <w:color w:val="333333"/>
          <w:sz w:val="24"/>
          <w:szCs w:val="24"/>
          <w:shd w:val="clear" w:color="auto" w:fill="F6F6F6"/>
        </w:rPr>
        <w:t xml:space="preserve"> 1)   Руководствоваться нормативно-правовыми документами в области гражданско-патриотического воспитания. </w:t>
      </w:r>
    </w:p>
    <w:p w:rsidR="003F558E" w:rsidRDefault="002A45E7" w:rsidP="003F558E">
      <w:pPr>
        <w:spacing w:line="240" w:lineRule="auto"/>
        <w:ind w:left="0" w:firstLine="426"/>
        <w:rPr>
          <w:rFonts w:ascii="Times New Roman" w:hAnsi="Times New Roman" w:cs="Times New Roman"/>
          <w:color w:val="333333"/>
          <w:sz w:val="24"/>
          <w:szCs w:val="24"/>
          <w:shd w:val="clear" w:color="auto" w:fill="F6F6F6"/>
        </w:rPr>
      </w:pPr>
      <w:r w:rsidRPr="002A45E7">
        <w:rPr>
          <w:rFonts w:ascii="Times New Roman" w:hAnsi="Times New Roman" w:cs="Times New Roman"/>
          <w:color w:val="333333"/>
          <w:sz w:val="24"/>
          <w:szCs w:val="24"/>
          <w:shd w:val="clear" w:color="auto" w:fill="F6F6F6"/>
        </w:rPr>
        <w:t>2)   Осуществлять системный подход к формированию гражданской позиции школьника, создавать условия для его самопознания и самовоспитания.</w:t>
      </w:r>
    </w:p>
    <w:p w:rsidR="003F558E" w:rsidRDefault="002A45E7" w:rsidP="003F558E">
      <w:pPr>
        <w:spacing w:line="240" w:lineRule="auto"/>
        <w:ind w:left="0" w:firstLine="426"/>
        <w:rPr>
          <w:rFonts w:ascii="Times New Roman" w:hAnsi="Times New Roman" w:cs="Times New Roman"/>
          <w:color w:val="333333"/>
          <w:sz w:val="24"/>
          <w:szCs w:val="24"/>
          <w:shd w:val="clear" w:color="auto" w:fill="F6F6F6"/>
        </w:rPr>
      </w:pPr>
      <w:r w:rsidRPr="002A45E7">
        <w:rPr>
          <w:rFonts w:ascii="Times New Roman" w:hAnsi="Times New Roman" w:cs="Times New Roman"/>
          <w:color w:val="333333"/>
          <w:sz w:val="24"/>
          <w:szCs w:val="24"/>
          <w:shd w:val="clear" w:color="auto" w:fill="F6F6F6"/>
        </w:rPr>
        <w:t xml:space="preserve"> 3)   Формировать чувство ответственности, гражданской активности, стремления к самореализации, толерантности, гражданского долга; любви к Родине, уважения к ее истории, культуре, традициям, нормам общественной жизни. </w:t>
      </w:r>
    </w:p>
    <w:p w:rsidR="003F558E" w:rsidRDefault="002A45E7" w:rsidP="003F558E">
      <w:pPr>
        <w:spacing w:line="240" w:lineRule="auto"/>
        <w:ind w:left="0" w:firstLine="426"/>
        <w:rPr>
          <w:rFonts w:ascii="Times New Roman" w:hAnsi="Times New Roman" w:cs="Times New Roman"/>
          <w:color w:val="333333"/>
          <w:sz w:val="24"/>
          <w:szCs w:val="24"/>
          <w:shd w:val="clear" w:color="auto" w:fill="F6F6F6"/>
        </w:rPr>
      </w:pPr>
      <w:r w:rsidRPr="002A45E7">
        <w:rPr>
          <w:rFonts w:ascii="Times New Roman" w:hAnsi="Times New Roman" w:cs="Times New Roman"/>
          <w:color w:val="333333"/>
          <w:sz w:val="24"/>
          <w:szCs w:val="24"/>
          <w:shd w:val="clear" w:color="auto" w:fill="F6F6F6"/>
        </w:rPr>
        <w:t>4)   Осуществлять мониторинг развития и формирования гражданско-патриотических качеств у учащихся.</w:t>
      </w:r>
    </w:p>
    <w:p w:rsidR="003F558E" w:rsidRDefault="002A45E7" w:rsidP="003F558E">
      <w:pPr>
        <w:spacing w:line="240" w:lineRule="auto"/>
        <w:ind w:left="0" w:firstLine="426"/>
        <w:rPr>
          <w:rFonts w:ascii="Times New Roman" w:hAnsi="Times New Roman" w:cs="Times New Roman"/>
          <w:color w:val="333333"/>
          <w:sz w:val="24"/>
          <w:szCs w:val="24"/>
          <w:shd w:val="clear" w:color="auto" w:fill="F6F6F6"/>
        </w:rPr>
      </w:pPr>
      <w:r w:rsidRPr="002A45E7">
        <w:rPr>
          <w:rFonts w:ascii="Times New Roman" w:hAnsi="Times New Roman" w:cs="Times New Roman"/>
          <w:color w:val="333333"/>
          <w:sz w:val="24"/>
          <w:szCs w:val="24"/>
          <w:shd w:val="clear" w:color="auto" w:fill="F6F6F6"/>
        </w:rPr>
        <w:t xml:space="preserve"> 5)   Приобщать к работе по патриотическому воспитанию родителей, что должно способствовать более успешному решению проблемы.</w:t>
      </w:r>
    </w:p>
    <w:p w:rsidR="003F558E" w:rsidRDefault="002A45E7" w:rsidP="003F558E">
      <w:pPr>
        <w:spacing w:line="240" w:lineRule="auto"/>
        <w:ind w:left="0" w:firstLine="426"/>
        <w:rPr>
          <w:rFonts w:ascii="Times New Roman" w:hAnsi="Times New Roman" w:cs="Times New Roman"/>
          <w:color w:val="333333"/>
          <w:sz w:val="24"/>
          <w:szCs w:val="24"/>
          <w:shd w:val="clear" w:color="auto" w:fill="F6F6F6"/>
        </w:rPr>
      </w:pPr>
      <w:r w:rsidRPr="002A45E7">
        <w:rPr>
          <w:rFonts w:ascii="Times New Roman" w:hAnsi="Times New Roman" w:cs="Times New Roman"/>
          <w:color w:val="333333"/>
          <w:sz w:val="24"/>
          <w:szCs w:val="24"/>
          <w:shd w:val="clear" w:color="auto" w:fill="F6F6F6"/>
        </w:rPr>
        <w:t xml:space="preserve"> 6)   Подобрать адекватные возрасту формы и методы воспитательной работы при организации процесса гражданско-патриотического воспитания. </w:t>
      </w:r>
    </w:p>
    <w:p w:rsidR="002A45E7" w:rsidRPr="002A45E7" w:rsidRDefault="002A45E7" w:rsidP="003F558E">
      <w:pPr>
        <w:spacing w:line="240" w:lineRule="auto"/>
        <w:ind w:left="0" w:firstLine="426"/>
        <w:rPr>
          <w:rFonts w:ascii="Times New Roman" w:hAnsi="Times New Roman" w:cs="Times New Roman"/>
          <w:sz w:val="24"/>
          <w:szCs w:val="24"/>
        </w:rPr>
      </w:pPr>
      <w:r w:rsidRPr="002A45E7">
        <w:rPr>
          <w:rFonts w:ascii="Times New Roman" w:hAnsi="Times New Roman" w:cs="Times New Roman"/>
          <w:color w:val="333333"/>
          <w:sz w:val="24"/>
          <w:szCs w:val="24"/>
          <w:shd w:val="clear" w:color="auto" w:fill="F6F6F6"/>
        </w:rPr>
        <w:t>Таким образом: Под гражданско-патриотическим воспитанием мы понимаем специально организованный процесс, направленный на формирование и развитие личности, обладающей качествами гражданина-патриота России и способной успешно выполнять гражданские обязанности в мирное и военное время. Формирование гражданско-патриотического воспитания у школьников будет зависеть от следующих условий, если: -        работа будет осуществляться во взаимодействии администрации школы, педагога-психолога, социального педагога, классными руководителями, педагогическим коллективом школы и внешкольными организациями; -        будут учитываться все компоненты гражданско-патриотического воспитания учащихся; -        будут соблюдены рекомендации по повышению уровня гражданско-патриотического воспитания учащихся.</w:t>
      </w:r>
      <w:r w:rsidRPr="002A45E7">
        <w:rPr>
          <w:rFonts w:ascii="Times New Roman" w:hAnsi="Times New Roman" w:cs="Times New Roman"/>
          <w:color w:val="333333"/>
          <w:sz w:val="24"/>
          <w:szCs w:val="24"/>
        </w:rPr>
        <w:br/>
      </w:r>
      <w:r w:rsidRPr="002A45E7">
        <w:rPr>
          <w:rFonts w:ascii="Times New Roman" w:hAnsi="Times New Roman" w:cs="Times New Roman"/>
          <w:color w:val="333333"/>
          <w:sz w:val="24"/>
          <w:szCs w:val="24"/>
        </w:rPr>
        <w:br/>
      </w:r>
    </w:p>
    <w:sectPr w:rsidR="002A45E7" w:rsidRPr="002A45E7" w:rsidSect="003F558E">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6189E"/>
    <w:multiLevelType w:val="multilevel"/>
    <w:tmpl w:val="ED28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A45E7"/>
    <w:rsid w:val="002A45E7"/>
    <w:rsid w:val="003F558E"/>
    <w:rsid w:val="00A06684"/>
    <w:rsid w:val="00D566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left="170" w:right="113"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6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45E7"/>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2A45E7"/>
    <w:rPr>
      <w:b/>
      <w:bCs/>
    </w:rPr>
  </w:style>
</w:styles>
</file>

<file path=word/webSettings.xml><?xml version="1.0" encoding="utf-8"?>
<w:webSettings xmlns:r="http://schemas.openxmlformats.org/officeDocument/2006/relationships" xmlns:w="http://schemas.openxmlformats.org/wordprocessingml/2006/main">
  <w:divs>
    <w:div w:id="269313846">
      <w:bodyDiv w:val="1"/>
      <w:marLeft w:val="0"/>
      <w:marRight w:val="0"/>
      <w:marTop w:val="0"/>
      <w:marBottom w:val="0"/>
      <w:divBdr>
        <w:top w:val="none" w:sz="0" w:space="0" w:color="auto"/>
        <w:left w:val="none" w:sz="0" w:space="0" w:color="auto"/>
        <w:bottom w:val="none" w:sz="0" w:space="0" w:color="auto"/>
        <w:right w:val="none" w:sz="0" w:space="0" w:color="auto"/>
      </w:divBdr>
    </w:div>
    <w:div w:id="79891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948</Words>
  <Characters>5405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2020-12-06T08:59:00Z</dcterms:created>
  <dcterms:modified xsi:type="dcterms:W3CDTF">2020-12-06T09:19:00Z</dcterms:modified>
</cp:coreProperties>
</file>