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3A" w:rsidRPr="005C773A" w:rsidRDefault="005C773A" w:rsidP="005C773A">
      <w:pPr>
        <w:tabs>
          <w:tab w:val="left" w:pos="930"/>
        </w:tabs>
        <w:jc w:val="center"/>
        <w:rPr>
          <w:b/>
          <w:sz w:val="28"/>
          <w:szCs w:val="28"/>
        </w:rPr>
      </w:pPr>
      <w:r w:rsidRPr="005C773A">
        <w:rPr>
          <w:b/>
          <w:sz w:val="28"/>
          <w:szCs w:val="28"/>
        </w:rPr>
        <w:t>Планирование и методика проведения занятий по обучению игре на музыкальных инструментах.</w:t>
      </w:r>
    </w:p>
    <w:p w:rsidR="005C773A" w:rsidRPr="005C773A" w:rsidRDefault="005C773A" w:rsidP="005C773A">
      <w:pPr>
        <w:tabs>
          <w:tab w:val="left" w:pos="930"/>
        </w:tabs>
        <w:jc w:val="both"/>
        <w:rPr>
          <w:sz w:val="28"/>
          <w:szCs w:val="28"/>
        </w:rPr>
      </w:pPr>
    </w:p>
    <w:p w:rsidR="005C773A" w:rsidRDefault="00686916" w:rsidP="005C773A">
      <w:pPr>
        <w:jc w:val="both"/>
        <w:rPr>
          <w:sz w:val="28"/>
          <w:szCs w:val="28"/>
        </w:rPr>
      </w:pPr>
      <w:r>
        <w:rPr>
          <w:sz w:val="28"/>
          <w:szCs w:val="28"/>
        </w:rPr>
        <w:t>Музыкальный руководитель ДОУ Колесникова С.Ю.</w:t>
      </w:r>
    </w:p>
    <w:p w:rsidR="00686916" w:rsidRPr="005C773A" w:rsidRDefault="00686916" w:rsidP="005C773A">
      <w:pPr>
        <w:jc w:val="both"/>
        <w:rPr>
          <w:sz w:val="28"/>
          <w:szCs w:val="28"/>
        </w:rPr>
      </w:pPr>
    </w:p>
    <w:p w:rsidR="005C773A" w:rsidRPr="005C773A" w:rsidRDefault="005C773A" w:rsidP="005C773A">
      <w:pPr>
        <w:jc w:val="both"/>
        <w:rPr>
          <w:sz w:val="28"/>
          <w:szCs w:val="28"/>
        </w:rPr>
      </w:pPr>
      <w:r w:rsidRPr="005C773A">
        <w:rPr>
          <w:sz w:val="28"/>
          <w:szCs w:val="28"/>
        </w:rPr>
        <w:t xml:space="preserve">               Планирование – одно из важных условий организации педагогического процесса.</w:t>
      </w:r>
    </w:p>
    <w:p w:rsidR="005C773A" w:rsidRPr="005C773A" w:rsidRDefault="005C773A" w:rsidP="005C773A">
      <w:pPr>
        <w:jc w:val="both"/>
        <w:rPr>
          <w:sz w:val="28"/>
          <w:szCs w:val="28"/>
        </w:rPr>
      </w:pPr>
      <w:r w:rsidRPr="005C773A">
        <w:rPr>
          <w:sz w:val="28"/>
          <w:szCs w:val="28"/>
        </w:rPr>
        <w:t xml:space="preserve">                Задачи музыкального воспитания детей требуют тщательного планирования, чтобы установить связь между всеми видами музыкальной деятельности, обеспечить последовательность и успешность развития каждого ребенка. </w:t>
      </w:r>
    </w:p>
    <w:p w:rsidR="005C773A" w:rsidRPr="005C773A" w:rsidRDefault="005C773A" w:rsidP="005C773A">
      <w:pPr>
        <w:jc w:val="both"/>
        <w:rPr>
          <w:sz w:val="28"/>
          <w:szCs w:val="28"/>
        </w:rPr>
      </w:pPr>
      <w:r w:rsidRPr="005C773A">
        <w:rPr>
          <w:sz w:val="28"/>
          <w:szCs w:val="28"/>
        </w:rPr>
        <w:t xml:space="preserve">                Задачи музыкального воспитания в детском саду подчинены общей цели всестороннего развития личности ребенка. В центре внимания стоит задача воспитания у детей интереса и любви к музыке,  развитие музыкальных способностей детей  (развитие эмоциональной отзывчивости на музыку, чувства ритма, музыкального слуха и т. д.),  формирование простейших навыков в различных видах музыкальной деятельности. Эти задачи осуществляются во всех видах детской музыкальной деятельности.</w:t>
      </w:r>
    </w:p>
    <w:p w:rsidR="005C773A" w:rsidRPr="005C773A" w:rsidRDefault="005C773A" w:rsidP="005C773A">
      <w:pPr>
        <w:ind w:firstLine="567"/>
        <w:jc w:val="both"/>
        <w:rPr>
          <w:sz w:val="28"/>
          <w:szCs w:val="28"/>
        </w:rPr>
      </w:pPr>
      <w:r w:rsidRPr="005C773A">
        <w:rPr>
          <w:sz w:val="28"/>
          <w:szCs w:val="28"/>
        </w:rPr>
        <w:t xml:space="preserve">План работы по обучению игре на музыкальных инструментах составляется на основе общих установок и положений по планированию музыкального воспитания в детском саду. </w:t>
      </w:r>
    </w:p>
    <w:p w:rsidR="005C773A" w:rsidRPr="005C773A" w:rsidRDefault="005C773A" w:rsidP="005C773A">
      <w:pPr>
        <w:ind w:firstLine="567"/>
        <w:jc w:val="both"/>
        <w:rPr>
          <w:sz w:val="28"/>
          <w:szCs w:val="28"/>
        </w:rPr>
      </w:pPr>
      <w:r w:rsidRPr="005C773A">
        <w:rPr>
          <w:sz w:val="28"/>
          <w:szCs w:val="28"/>
        </w:rPr>
        <w:t xml:space="preserve">На первых порах ставятся простейшие задачи обучения игре на инструментах, которые усложняются по мере роста ребенка. В работе с детьми применяются различные музыкальные инструменты и игрушки. Они вызывают у ребенка большой интерес.  Инициатором обучения детей игре на музыкальных инструментах уже в 20-е годы стал музыкальный деятель и педагог </w:t>
      </w:r>
      <w:proofErr w:type="spellStart"/>
      <w:r w:rsidRPr="005C773A">
        <w:rPr>
          <w:sz w:val="28"/>
          <w:szCs w:val="28"/>
        </w:rPr>
        <w:t>Н.А.Метлов</w:t>
      </w:r>
      <w:proofErr w:type="spellEnd"/>
      <w:r w:rsidRPr="005C773A">
        <w:rPr>
          <w:sz w:val="28"/>
          <w:szCs w:val="28"/>
        </w:rPr>
        <w:t xml:space="preserve">. Ему же принадлежит идея организации детского оркестра (сначала шумового, потом смешанного). Он провел большую работу по созданию и совершенствованию детских музыкальных инструментов, имеющих звукоряд, - металлофона и ксилофона. Был отобран репертуар, включающий народные </w:t>
      </w:r>
      <w:proofErr w:type="spellStart"/>
      <w:r w:rsidRPr="005C773A">
        <w:rPr>
          <w:sz w:val="28"/>
          <w:szCs w:val="28"/>
        </w:rPr>
        <w:t>попевки</w:t>
      </w:r>
      <w:proofErr w:type="spellEnd"/>
      <w:r w:rsidRPr="005C773A">
        <w:rPr>
          <w:sz w:val="28"/>
          <w:szCs w:val="28"/>
        </w:rPr>
        <w:t xml:space="preserve"> и другие произведения, удобные для исполнения на детских музыкальных инструментах, разработаны некоторые правила их инструментовки. В своих публикациях </w:t>
      </w:r>
      <w:proofErr w:type="spellStart"/>
      <w:r w:rsidRPr="005C773A">
        <w:rPr>
          <w:sz w:val="28"/>
          <w:szCs w:val="28"/>
        </w:rPr>
        <w:t>Н.А.Метлов</w:t>
      </w:r>
      <w:proofErr w:type="spellEnd"/>
      <w:r w:rsidRPr="005C773A">
        <w:rPr>
          <w:sz w:val="28"/>
          <w:szCs w:val="28"/>
        </w:rPr>
        <w:t xml:space="preserve"> дает подробные методические рекомендации по использованию, настройке инструментов, последовательности обучения детей игре на музыкальных инструментах, описание приемов игры на каждом из них.</w:t>
      </w:r>
    </w:p>
    <w:p w:rsidR="005C773A" w:rsidRPr="005C773A" w:rsidRDefault="005C773A" w:rsidP="005C773A">
      <w:pPr>
        <w:pStyle w:val="2"/>
        <w:jc w:val="both"/>
        <w:rPr>
          <w:sz w:val="28"/>
          <w:szCs w:val="28"/>
        </w:rPr>
      </w:pPr>
      <w:r w:rsidRPr="005C773A">
        <w:rPr>
          <w:sz w:val="28"/>
          <w:szCs w:val="28"/>
        </w:rPr>
        <w:t xml:space="preserve">          Применение детских музыкальных инструментов и игрушек обогащает музыкальные впечатления дошкольников, развивает их музыкальные способности. Игра на музыкальных инструментах, не имеющих звукоряда, помогает выработать чувство ритма, расширяет тембровые представления детей. Мелодические музыкальные инструменты развивают все три основные музыкальные способности: ладовое чувство, музыкально-слуховые представления и чувство ритма. Чтобы сыграть мелодию по слуху, нужно иметь музыкально-слуховые представления о расположении звуков по высоте и ритмические представления. При подборе мелодии необходимо </w:t>
      </w:r>
      <w:r w:rsidRPr="005C773A">
        <w:rPr>
          <w:sz w:val="28"/>
          <w:szCs w:val="28"/>
        </w:rPr>
        <w:lastRenderedPageBreak/>
        <w:t xml:space="preserve">также ощущать тяготения к устойчивым звукам, различать и воспроизводить эмоциональную окраску музыки </w:t>
      </w:r>
    </w:p>
    <w:p w:rsidR="005C773A" w:rsidRPr="005C773A" w:rsidRDefault="005C773A" w:rsidP="005C773A">
      <w:pPr>
        <w:tabs>
          <w:tab w:val="left" w:pos="930"/>
        </w:tabs>
        <w:jc w:val="both"/>
        <w:rPr>
          <w:sz w:val="28"/>
          <w:szCs w:val="28"/>
        </w:rPr>
      </w:pPr>
      <w:r w:rsidRPr="005C773A">
        <w:rPr>
          <w:sz w:val="28"/>
          <w:szCs w:val="28"/>
        </w:rPr>
        <w:t xml:space="preserve">     </w:t>
      </w:r>
      <w:r w:rsidRPr="005C773A">
        <w:rPr>
          <w:sz w:val="28"/>
          <w:szCs w:val="28"/>
        </w:rPr>
        <w:tab/>
        <w:t xml:space="preserve"> Важно привлекать внимание детей к выразительности тембра каждого инструмента, использовать образные сравнения, характеристики.                                   Бубен издает различные по характеру звуки в зависимости от того, ударяют по его перепонке пальцами, мягкой частью ладони или одним большим пальцем. Если менять место удара - ближе к деревянной раме (где сильнее резонанс), к середине, ударять по самой раме, или же чередовать эти удары, то можно  достигнуть интересного тембрового сопоставления звуков.</w:t>
      </w:r>
    </w:p>
    <w:p w:rsidR="005C773A" w:rsidRPr="005C773A" w:rsidRDefault="005C773A" w:rsidP="005C773A">
      <w:pPr>
        <w:tabs>
          <w:tab w:val="left" w:pos="930"/>
        </w:tabs>
        <w:jc w:val="both"/>
        <w:rPr>
          <w:sz w:val="28"/>
          <w:szCs w:val="28"/>
        </w:rPr>
      </w:pPr>
      <w:r w:rsidRPr="005C773A">
        <w:rPr>
          <w:sz w:val="28"/>
          <w:szCs w:val="28"/>
        </w:rPr>
        <w:t xml:space="preserve">                     Когда ребенок почувствует различия в качестве звучания, когда он сам станет ориентироваться в разнообразных приемах игры, у него будет развивать слуховой контроль и умение исправлять неточности в своем исполнении.</w:t>
      </w:r>
    </w:p>
    <w:p w:rsidR="005C773A" w:rsidRPr="005C773A" w:rsidRDefault="005C773A" w:rsidP="005C773A">
      <w:pPr>
        <w:ind w:firstLine="567"/>
        <w:jc w:val="both"/>
        <w:rPr>
          <w:sz w:val="28"/>
          <w:szCs w:val="28"/>
        </w:rPr>
      </w:pPr>
      <w:r w:rsidRPr="005C773A">
        <w:rPr>
          <w:sz w:val="28"/>
          <w:szCs w:val="28"/>
        </w:rPr>
        <w:t xml:space="preserve"> Тем самым развивается музыкальная отзывчивость на музыку – основа музыкальности.</w:t>
      </w:r>
    </w:p>
    <w:p w:rsidR="005C773A" w:rsidRPr="005C773A" w:rsidRDefault="005C773A" w:rsidP="005C773A">
      <w:pPr>
        <w:jc w:val="both"/>
        <w:rPr>
          <w:sz w:val="28"/>
          <w:szCs w:val="28"/>
        </w:rPr>
      </w:pPr>
      <w:r w:rsidRPr="005C773A">
        <w:rPr>
          <w:sz w:val="28"/>
          <w:szCs w:val="28"/>
        </w:rPr>
        <w:t xml:space="preserve">            </w:t>
      </w:r>
      <w:r>
        <w:rPr>
          <w:sz w:val="28"/>
          <w:szCs w:val="28"/>
        </w:rPr>
        <w:t xml:space="preserve">   Знакомство с инструментами   осуществляется</w:t>
      </w:r>
      <w:r w:rsidRPr="005C773A">
        <w:rPr>
          <w:sz w:val="28"/>
          <w:szCs w:val="28"/>
        </w:rPr>
        <w:t xml:space="preserve"> как </w:t>
      </w:r>
      <w:r>
        <w:rPr>
          <w:sz w:val="28"/>
          <w:szCs w:val="28"/>
        </w:rPr>
        <w:t>на музыкальных занятиях,  уделяется</w:t>
      </w:r>
      <w:r w:rsidRPr="005C773A">
        <w:rPr>
          <w:sz w:val="28"/>
          <w:szCs w:val="28"/>
        </w:rPr>
        <w:t xml:space="preserve"> обучению 7-10 мин., так и во время индивидуальной работы с детьми.  Работу по обучению детей игре  на м</w:t>
      </w:r>
      <w:r>
        <w:rPr>
          <w:sz w:val="28"/>
          <w:szCs w:val="28"/>
        </w:rPr>
        <w:t>узыкальных инструментах  проводится</w:t>
      </w:r>
      <w:r w:rsidRPr="005C773A">
        <w:rPr>
          <w:sz w:val="28"/>
          <w:szCs w:val="28"/>
        </w:rPr>
        <w:t xml:space="preserve"> организованно и последовательно.</w:t>
      </w:r>
    </w:p>
    <w:p w:rsidR="005C773A" w:rsidRPr="005C773A" w:rsidRDefault="005C773A" w:rsidP="005C773A">
      <w:pPr>
        <w:jc w:val="both"/>
        <w:rPr>
          <w:sz w:val="28"/>
          <w:szCs w:val="28"/>
        </w:rPr>
      </w:pPr>
      <w:r w:rsidRPr="005C773A">
        <w:rPr>
          <w:sz w:val="28"/>
          <w:szCs w:val="28"/>
        </w:rPr>
        <w:t xml:space="preserve">               В процессе обучения детей игре на детских музыкальных</w:t>
      </w:r>
    </w:p>
    <w:p w:rsidR="005C773A" w:rsidRPr="005C773A" w:rsidRDefault="005C773A" w:rsidP="005C773A">
      <w:pPr>
        <w:jc w:val="both"/>
        <w:rPr>
          <w:sz w:val="28"/>
          <w:szCs w:val="28"/>
        </w:rPr>
      </w:pPr>
      <w:r w:rsidRPr="005C773A">
        <w:rPr>
          <w:sz w:val="28"/>
          <w:szCs w:val="28"/>
        </w:rPr>
        <w:t xml:space="preserve">инструментах  </w:t>
      </w:r>
      <w:r>
        <w:rPr>
          <w:sz w:val="28"/>
          <w:szCs w:val="28"/>
        </w:rPr>
        <w:t>ис</w:t>
      </w:r>
      <w:r w:rsidRPr="005C773A">
        <w:rPr>
          <w:sz w:val="28"/>
          <w:szCs w:val="28"/>
        </w:rPr>
        <w:t>пользу</w:t>
      </w:r>
      <w:r>
        <w:rPr>
          <w:sz w:val="28"/>
          <w:szCs w:val="28"/>
        </w:rPr>
        <w:t xml:space="preserve">ются </w:t>
      </w:r>
      <w:proofErr w:type="spellStart"/>
      <w:r>
        <w:rPr>
          <w:sz w:val="28"/>
          <w:szCs w:val="28"/>
        </w:rPr>
        <w:t>попевки</w:t>
      </w:r>
      <w:proofErr w:type="spellEnd"/>
      <w:r w:rsidRPr="005C773A">
        <w:rPr>
          <w:sz w:val="28"/>
          <w:szCs w:val="28"/>
        </w:rPr>
        <w:t xml:space="preserve"> из «Музыкального букваря» Н. А. </w:t>
      </w:r>
      <w:r>
        <w:rPr>
          <w:sz w:val="28"/>
          <w:szCs w:val="28"/>
        </w:rPr>
        <w:t xml:space="preserve">Ветлугиной, а также известные русские  </w:t>
      </w:r>
      <w:proofErr w:type="gramStart"/>
      <w:r>
        <w:rPr>
          <w:sz w:val="28"/>
          <w:szCs w:val="28"/>
        </w:rPr>
        <w:t>народными</w:t>
      </w:r>
      <w:proofErr w:type="gramEnd"/>
      <w:r>
        <w:rPr>
          <w:sz w:val="28"/>
          <w:szCs w:val="28"/>
        </w:rPr>
        <w:t xml:space="preserve"> песни и </w:t>
      </w:r>
      <w:proofErr w:type="spellStart"/>
      <w:r>
        <w:rPr>
          <w:sz w:val="28"/>
          <w:szCs w:val="28"/>
        </w:rPr>
        <w:t>попевки</w:t>
      </w:r>
      <w:proofErr w:type="spellEnd"/>
      <w:r w:rsidRPr="005C773A">
        <w:rPr>
          <w:sz w:val="28"/>
          <w:szCs w:val="28"/>
        </w:rPr>
        <w:t xml:space="preserve">  в обработке Е. Тиличеевой.  </w:t>
      </w:r>
      <w:proofErr w:type="spellStart"/>
      <w:r w:rsidRPr="005C773A">
        <w:rPr>
          <w:sz w:val="28"/>
          <w:szCs w:val="28"/>
        </w:rPr>
        <w:t>Попевки</w:t>
      </w:r>
      <w:proofErr w:type="spellEnd"/>
      <w:r w:rsidRPr="005C773A">
        <w:rPr>
          <w:sz w:val="28"/>
          <w:szCs w:val="28"/>
        </w:rPr>
        <w:t xml:space="preserve"> помогают развивать у детей мелодический слух, чувство ритма, голос, способность сравнивать и различать звуки по высоте и тембру.</w:t>
      </w:r>
    </w:p>
    <w:p w:rsidR="005C773A" w:rsidRPr="005C773A" w:rsidRDefault="005C773A" w:rsidP="005C773A">
      <w:pPr>
        <w:jc w:val="both"/>
        <w:rPr>
          <w:sz w:val="28"/>
          <w:szCs w:val="28"/>
        </w:rPr>
      </w:pPr>
      <w:r w:rsidRPr="005C773A">
        <w:rPr>
          <w:sz w:val="28"/>
          <w:szCs w:val="28"/>
        </w:rPr>
        <w:t xml:space="preserve">                </w:t>
      </w:r>
      <w:proofErr w:type="gramStart"/>
      <w:r w:rsidRPr="005C773A">
        <w:rPr>
          <w:sz w:val="28"/>
          <w:szCs w:val="28"/>
        </w:rPr>
        <w:t xml:space="preserve">Методика обучения детей игре на музыкальных инструментах по слуху построена на постепенном расширении диапазона  исполняемых </w:t>
      </w:r>
      <w:proofErr w:type="spellStart"/>
      <w:r w:rsidRPr="005C773A">
        <w:rPr>
          <w:sz w:val="28"/>
          <w:szCs w:val="28"/>
        </w:rPr>
        <w:t>попевок</w:t>
      </w:r>
      <w:proofErr w:type="spellEnd"/>
      <w:r w:rsidRPr="005C773A">
        <w:rPr>
          <w:sz w:val="28"/>
          <w:szCs w:val="28"/>
        </w:rPr>
        <w:t>.</w:t>
      </w:r>
      <w:proofErr w:type="gramEnd"/>
      <w:r w:rsidRPr="005C773A">
        <w:rPr>
          <w:sz w:val="28"/>
          <w:szCs w:val="28"/>
        </w:rPr>
        <w:t xml:space="preserve">  Вначале ребенок играет мелодию, построенную на одном звуке.  Прежде чем воспроизвес</w:t>
      </w:r>
      <w:r>
        <w:rPr>
          <w:sz w:val="28"/>
          <w:szCs w:val="28"/>
        </w:rPr>
        <w:t xml:space="preserve">ти мелодию, он слушает ее в </w:t>
      </w:r>
      <w:r w:rsidRPr="005C773A">
        <w:rPr>
          <w:sz w:val="28"/>
          <w:szCs w:val="28"/>
        </w:rPr>
        <w:t xml:space="preserve"> исполнении</w:t>
      </w:r>
      <w:r>
        <w:rPr>
          <w:sz w:val="28"/>
          <w:szCs w:val="28"/>
        </w:rPr>
        <w:t xml:space="preserve"> взрослого</w:t>
      </w:r>
      <w:r w:rsidRPr="005C773A">
        <w:rPr>
          <w:sz w:val="28"/>
          <w:szCs w:val="28"/>
        </w:rPr>
        <w:t xml:space="preserve">. Когда ребенок играет мелодию на одном звуке, он должен точно воспроизвести </w:t>
      </w:r>
      <w:r>
        <w:rPr>
          <w:sz w:val="28"/>
          <w:szCs w:val="28"/>
        </w:rPr>
        <w:t>ритмический рисунок. Для этого  применяется</w:t>
      </w:r>
      <w:r w:rsidRPr="005C773A">
        <w:rPr>
          <w:sz w:val="28"/>
          <w:szCs w:val="28"/>
        </w:rPr>
        <w:t xml:space="preserve">  прием </w:t>
      </w:r>
      <w:proofErr w:type="spellStart"/>
      <w:r w:rsidRPr="005C773A">
        <w:rPr>
          <w:sz w:val="28"/>
          <w:szCs w:val="28"/>
        </w:rPr>
        <w:t>прохлопывания</w:t>
      </w:r>
      <w:proofErr w:type="spellEnd"/>
      <w:r w:rsidRPr="005C773A">
        <w:rPr>
          <w:sz w:val="28"/>
          <w:szCs w:val="28"/>
        </w:rPr>
        <w:t xml:space="preserve"> ритмического рисунка мелодии, а также </w:t>
      </w:r>
      <w:proofErr w:type="spellStart"/>
      <w:r w:rsidRPr="005C773A">
        <w:rPr>
          <w:sz w:val="28"/>
          <w:szCs w:val="28"/>
        </w:rPr>
        <w:t>пропевания</w:t>
      </w:r>
      <w:proofErr w:type="spellEnd"/>
      <w:r w:rsidRPr="005C773A">
        <w:rPr>
          <w:sz w:val="28"/>
          <w:szCs w:val="28"/>
        </w:rPr>
        <w:t xml:space="preserve"> мелодии со словами. </w:t>
      </w:r>
      <w:proofErr w:type="spellStart"/>
      <w:r w:rsidRPr="005C773A">
        <w:rPr>
          <w:sz w:val="28"/>
          <w:szCs w:val="28"/>
        </w:rPr>
        <w:t>Пропевая</w:t>
      </w:r>
      <w:proofErr w:type="spellEnd"/>
      <w:r w:rsidRPr="005C773A">
        <w:rPr>
          <w:sz w:val="28"/>
          <w:szCs w:val="28"/>
        </w:rPr>
        <w:t xml:space="preserve"> мелодию со словами, можно ориентироваться на ритм стихов. </w:t>
      </w:r>
      <w:proofErr w:type="spellStart"/>
      <w:r w:rsidRPr="005C773A">
        <w:rPr>
          <w:sz w:val="28"/>
          <w:szCs w:val="28"/>
        </w:rPr>
        <w:t>Пропевание</w:t>
      </w:r>
      <w:proofErr w:type="spellEnd"/>
      <w:r w:rsidRPr="005C773A">
        <w:rPr>
          <w:sz w:val="28"/>
          <w:szCs w:val="28"/>
        </w:rPr>
        <w:t xml:space="preserve">  </w:t>
      </w:r>
      <w:proofErr w:type="spellStart"/>
      <w:r w:rsidRPr="005C773A">
        <w:rPr>
          <w:sz w:val="28"/>
          <w:szCs w:val="28"/>
        </w:rPr>
        <w:t>попевок</w:t>
      </w:r>
      <w:proofErr w:type="spellEnd"/>
      <w:r w:rsidRPr="005C773A">
        <w:rPr>
          <w:sz w:val="28"/>
          <w:szCs w:val="28"/>
        </w:rPr>
        <w:t xml:space="preserve">  позволяет детям лучше представить направление движения мелодии, развивает музыкально-слуховые представления. </w:t>
      </w:r>
      <w:proofErr w:type="spellStart"/>
      <w:r w:rsidRPr="005C773A">
        <w:rPr>
          <w:sz w:val="28"/>
          <w:szCs w:val="28"/>
        </w:rPr>
        <w:t>Попевку</w:t>
      </w:r>
      <w:proofErr w:type="spellEnd"/>
      <w:r w:rsidRPr="005C773A">
        <w:rPr>
          <w:sz w:val="28"/>
          <w:szCs w:val="28"/>
        </w:rPr>
        <w:t xml:space="preserve"> лучше всего выучить наизусть.</w:t>
      </w:r>
      <w:r w:rsidRPr="005C773A">
        <w:rPr>
          <w:sz w:val="28"/>
          <w:szCs w:val="28"/>
        </w:rPr>
        <w:br/>
        <w:t xml:space="preserve">                 Для того</w:t>
      </w:r>
      <w:proofErr w:type="gramStart"/>
      <w:r w:rsidRPr="005C773A">
        <w:rPr>
          <w:sz w:val="28"/>
          <w:szCs w:val="28"/>
        </w:rPr>
        <w:t>,</w:t>
      </w:r>
      <w:proofErr w:type="gramEnd"/>
      <w:r w:rsidRPr="005C773A">
        <w:rPr>
          <w:sz w:val="28"/>
          <w:szCs w:val="28"/>
        </w:rPr>
        <w:t xml:space="preserve"> чтобы узнат</w:t>
      </w:r>
      <w:r>
        <w:rPr>
          <w:sz w:val="28"/>
          <w:szCs w:val="28"/>
        </w:rPr>
        <w:t xml:space="preserve">ь как дети запомнили </w:t>
      </w:r>
      <w:proofErr w:type="spellStart"/>
      <w:r>
        <w:rPr>
          <w:sz w:val="28"/>
          <w:szCs w:val="28"/>
        </w:rPr>
        <w:t>попевку</w:t>
      </w:r>
      <w:proofErr w:type="spellEnd"/>
      <w:r>
        <w:rPr>
          <w:sz w:val="28"/>
          <w:szCs w:val="28"/>
        </w:rPr>
        <w:t>,   они должны</w:t>
      </w:r>
      <w:r w:rsidRPr="005C773A">
        <w:rPr>
          <w:sz w:val="28"/>
          <w:szCs w:val="28"/>
        </w:rPr>
        <w:t xml:space="preserve"> закрыть глаза и пропеть ее с использованием движений руки</w:t>
      </w:r>
      <w:r>
        <w:rPr>
          <w:sz w:val="28"/>
          <w:szCs w:val="28"/>
        </w:rPr>
        <w:t xml:space="preserve"> (в виде лесенки). После этого  показывается</w:t>
      </w:r>
      <w:r w:rsidRPr="005C773A">
        <w:rPr>
          <w:sz w:val="28"/>
          <w:szCs w:val="28"/>
        </w:rPr>
        <w:t xml:space="preserve"> детям, где на металлофоне находится новая нота, которая появилась на данном занятии.</w:t>
      </w:r>
    </w:p>
    <w:p w:rsidR="005C773A" w:rsidRPr="005C773A" w:rsidRDefault="005C773A" w:rsidP="005C773A">
      <w:pPr>
        <w:jc w:val="both"/>
        <w:rPr>
          <w:sz w:val="28"/>
          <w:szCs w:val="28"/>
        </w:rPr>
      </w:pPr>
      <w:r w:rsidRPr="005C773A">
        <w:rPr>
          <w:sz w:val="28"/>
          <w:szCs w:val="28"/>
        </w:rPr>
        <w:t xml:space="preserve">                Дети </w:t>
      </w:r>
      <w:proofErr w:type="spellStart"/>
      <w:r w:rsidRPr="005C773A">
        <w:rPr>
          <w:sz w:val="28"/>
          <w:szCs w:val="28"/>
        </w:rPr>
        <w:t>пропевают</w:t>
      </w:r>
      <w:proofErr w:type="spellEnd"/>
      <w:r w:rsidRPr="005C773A">
        <w:rPr>
          <w:sz w:val="28"/>
          <w:szCs w:val="28"/>
        </w:rPr>
        <w:t xml:space="preserve"> </w:t>
      </w:r>
      <w:proofErr w:type="spellStart"/>
      <w:r w:rsidRPr="005C773A">
        <w:rPr>
          <w:sz w:val="28"/>
          <w:szCs w:val="28"/>
        </w:rPr>
        <w:t>попевку</w:t>
      </w:r>
      <w:proofErr w:type="spellEnd"/>
      <w:r w:rsidRPr="005C773A">
        <w:rPr>
          <w:sz w:val="28"/>
          <w:szCs w:val="28"/>
        </w:rPr>
        <w:t>, касаясь пальцами нужной пластинки металлофона или «</w:t>
      </w:r>
      <w:proofErr w:type="spellStart"/>
      <w:r w:rsidRPr="005C773A">
        <w:rPr>
          <w:sz w:val="28"/>
          <w:szCs w:val="28"/>
        </w:rPr>
        <w:t>немофона</w:t>
      </w:r>
      <w:proofErr w:type="spellEnd"/>
      <w:r w:rsidRPr="005C773A">
        <w:rPr>
          <w:sz w:val="28"/>
          <w:szCs w:val="28"/>
        </w:rPr>
        <w:t>». Только после того, как ребенок правильно п</w:t>
      </w:r>
      <w:r>
        <w:rPr>
          <w:sz w:val="28"/>
          <w:szCs w:val="28"/>
        </w:rPr>
        <w:t xml:space="preserve">окажет </w:t>
      </w:r>
      <w:proofErr w:type="spellStart"/>
      <w:r>
        <w:rPr>
          <w:sz w:val="28"/>
          <w:szCs w:val="28"/>
        </w:rPr>
        <w:t>попевку</w:t>
      </w:r>
      <w:proofErr w:type="spellEnd"/>
      <w:r>
        <w:rPr>
          <w:sz w:val="28"/>
          <w:szCs w:val="28"/>
        </w:rPr>
        <w:t xml:space="preserve"> на металлофоне,  разрешается</w:t>
      </w:r>
      <w:r w:rsidRPr="005C773A">
        <w:rPr>
          <w:sz w:val="28"/>
          <w:szCs w:val="28"/>
        </w:rPr>
        <w:t xml:space="preserve"> взять в руки молоточек. Разучивая </w:t>
      </w:r>
      <w:proofErr w:type="spellStart"/>
      <w:r w:rsidRPr="005C773A">
        <w:rPr>
          <w:sz w:val="28"/>
          <w:szCs w:val="28"/>
        </w:rPr>
        <w:t>попевку</w:t>
      </w:r>
      <w:proofErr w:type="spellEnd"/>
      <w:r w:rsidRPr="005C773A">
        <w:rPr>
          <w:sz w:val="28"/>
          <w:szCs w:val="28"/>
        </w:rPr>
        <w:t xml:space="preserve">, дети  исполняют ее много раз, внося изменения в каждое новое исполнение. Это может быть игра по рядам;  игра, когда участвуют </w:t>
      </w:r>
      <w:r w:rsidRPr="005C773A">
        <w:rPr>
          <w:sz w:val="28"/>
          <w:szCs w:val="28"/>
        </w:rPr>
        <w:lastRenderedPageBreak/>
        <w:t>только мальчики или девочки («кто лучше»); аккомпанемент группе певцов- солистов и т. д.</w:t>
      </w:r>
    </w:p>
    <w:p w:rsidR="005C773A" w:rsidRPr="005C773A" w:rsidRDefault="005C773A" w:rsidP="005C773A">
      <w:pPr>
        <w:jc w:val="both"/>
        <w:rPr>
          <w:sz w:val="28"/>
          <w:szCs w:val="28"/>
        </w:rPr>
      </w:pPr>
      <w:r>
        <w:rPr>
          <w:sz w:val="28"/>
          <w:szCs w:val="28"/>
        </w:rPr>
        <w:t xml:space="preserve">   </w:t>
      </w:r>
      <w:r w:rsidRPr="005C773A">
        <w:rPr>
          <w:sz w:val="28"/>
          <w:szCs w:val="28"/>
        </w:rPr>
        <w:t xml:space="preserve">               Для осознания соотношений длительностей звуков мелодии применяется моделирование их с помощью длинных и коротких палочек или обозначений, принятых в нотной записи (четверть, восьмые). Чтобы дети хорошо усвоили ритмический рисунок мелодии, можно, используя принятые обозначения, выкладывать его на </w:t>
      </w:r>
      <w:proofErr w:type="spellStart"/>
      <w:r w:rsidRPr="005C773A">
        <w:rPr>
          <w:sz w:val="28"/>
          <w:szCs w:val="28"/>
        </w:rPr>
        <w:t>фланелеграфе</w:t>
      </w:r>
      <w:proofErr w:type="spellEnd"/>
      <w:r w:rsidRPr="005C773A">
        <w:rPr>
          <w:sz w:val="28"/>
          <w:szCs w:val="28"/>
        </w:rPr>
        <w:t>.  При этом эффективен прием подтекстовки длительностей, принятый в релятивной системе: четверти обозначаются слогом «та»,  а более короткие восьмые - слогом  «</w:t>
      </w:r>
      <w:proofErr w:type="spellStart"/>
      <w:r w:rsidRPr="005C773A">
        <w:rPr>
          <w:sz w:val="28"/>
          <w:szCs w:val="28"/>
        </w:rPr>
        <w:t>ти</w:t>
      </w:r>
      <w:proofErr w:type="spellEnd"/>
      <w:r w:rsidRPr="005C773A">
        <w:rPr>
          <w:sz w:val="28"/>
          <w:szCs w:val="28"/>
        </w:rPr>
        <w:t xml:space="preserve">».  После того как дети научились передавать ритмический рисунок разных мелодий, построенных на одном звуке, освоили приемы игры на металлофоне, мы переходим к игре </w:t>
      </w:r>
      <w:proofErr w:type="spellStart"/>
      <w:r w:rsidRPr="005C773A">
        <w:rPr>
          <w:sz w:val="28"/>
          <w:szCs w:val="28"/>
        </w:rPr>
        <w:t>попевок</w:t>
      </w:r>
      <w:proofErr w:type="spellEnd"/>
      <w:r w:rsidRPr="005C773A">
        <w:rPr>
          <w:sz w:val="28"/>
          <w:szCs w:val="28"/>
        </w:rPr>
        <w:t xml:space="preserve"> на двух соседних звуках. </w:t>
      </w:r>
    </w:p>
    <w:p w:rsidR="005C773A" w:rsidRPr="005C773A" w:rsidRDefault="005C773A" w:rsidP="005C773A">
      <w:pPr>
        <w:jc w:val="both"/>
        <w:rPr>
          <w:sz w:val="28"/>
          <w:szCs w:val="28"/>
        </w:rPr>
      </w:pPr>
      <w:r w:rsidRPr="005C773A">
        <w:rPr>
          <w:sz w:val="28"/>
          <w:szCs w:val="28"/>
        </w:rPr>
        <w:t xml:space="preserve">                     Чтобы облегчить детям понимание расположения звуков по в</w:t>
      </w:r>
      <w:r w:rsidR="001A4877">
        <w:rPr>
          <w:sz w:val="28"/>
          <w:szCs w:val="28"/>
        </w:rPr>
        <w:t xml:space="preserve">ысоте, </w:t>
      </w:r>
      <w:r w:rsidRPr="005C773A">
        <w:rPr>
          <w:sz w:val="28"/>
          <w:szCs w:val="28"/>
        </w:rPr>
        <w:t xml:space="preserve"> применяю</w:t>
      </w:r>
      <w:r w:rsidR="001A4877">
        <w:rPr>
          <w:sz w:val="28"/>
          <w:szCs w:val="28"/>
        </w:rPr>
        <w:t>тся</w:t>
      </w:r>
      <w:r w:rsidRPr="005C773A">
        <w:rPr>
          <w:sz w:val="28"/>
          <w:szCs w:val="28"/>
        </w:rPr>
        <w:t xml:space="preserve"> следующие  приемы: выкладывание звуков-кружочков на разной высоте на </w:t>
      </w:r>
      <w:proofErr w:type="spellStart"/>
      <w:r w:rsidRPr="005C773A">
        <w:rPr>
          <w:sz w:val="28"/>
          <w:szCs w:val="28"/>
        </w:rPr>
        <w:t>фланелеграфе</w:t>
      </w:r>
      <w:proofErr w:type="spellEnd"/>
      <w:r w:rsidRPr="005C773A">
        <w:rPr>
          <w:sz w:val="28"/>
          <w:szCs w:val="28"/>
        </w:rPr>
        <w:t xml:space="preserve">, </w:t>
      </w:r>
      <w:proofErr w:type="spellStart"/>
      <w:r w:rsidRPr="005C773A">
        <w:rPr>
          <w:sz w:val="28"/>
          <w:szCs w:val="28"/>
        </w:rPr>
        <w:t>пропевание</w:t>
      </w:r>
      <w:proofErr w:type="spellEnd"/>
      <w:r w:rsidRPr="005C773A">
        <w:rPr>
          <w:sz w:val="28"/>
          <w:szCs w:val="28"/>
        </w:rPr>
        <w:t xml:space="preserve">, показ рукой движения мелодии, дидактические пособия и игры.  Кроме этого, мы  пользуемся «немой» (нарисованной) клавиатурой металлофона:  ребенок показывает на ней расположение звуков и под пение «воспроизводит» мелодию. В старшей и подготовительной к школе </w:t>
      </w:r>
      <w:proofErr w:type="gramStart"/>
      <w:r w:rsidRPr="005C773A">
        <w:rPr>
          <w:sz w:val="28"/>
          <w:szCs w:val="28"/>
        </w:rPr>
        <w:t>группах</w:t>
      </w:r>
      <w:proofErr w:type="gramEnd"/>
      <w:r w:rsidRPr="005C773A">
        <w:rPr>
          <w:sz w:val="28"/>
          <w:szCs w:val="28"/>
        </w:rPr>
        <w:t xml:space="preserve">  диапазон </w:t>
      </w:r>
      <w:proofErr w:type="spellStart"/>
      <w:r w:rsidRPr="005C773A">
        <w:rPr>
          <w:sz w:val="28"/>
          <w:szCs w:val="28"/>
        </w:rPr>
        <w:t>попевок</w:t>
      </w:r>
      <w:proofErr w:type="spellEnd"/>
      <w:r w:rsidRPr="005C773A">
        <w:rPr>
          <w:sz w:val="28"/>
          <w:szCs w:val="28"/>
        </w:rPr>
        <w:t xml:space="preserve"> расширяется. Дети уже лучше ориентируются в расположении звуков мелодии, действуют более самостоятельно.                                                                                                                                              С целью постепенного развития вокальных, инструментальных навыков я последовательно изучаю с детьми музыкальный материал, систематизированный в следующие комплексы, каждый из которых включает несколько  упражнений. </w:t>
      </w:r>
    </w:p>
    <w:p w:rsidR="005C773A" w:rsidRPr="005C773A" w:rsidRDefault="005C773A" w:rsidP="005C773A">
      <w:pPr>
        <w:jc w:val="both"/>
        <w:rPr>
          <w:sz w:val="28"/>
          <w:szCs w:val="28"/>
        </w:rPr>
      </w:pPr>
      <w:r w:rsidRPr="005C773A">
        <w:rPr>
          <w:b/>
          <w:sz w:val="28"/>
          <w:szCs w:val="28"/>
        </w:rPr>
        <w:t xml:space="preserve">               Первый комплекс</w:t>
      </w:r>
      <w:r w:rsidRPr="005C773A">
        <w:rPr>
          <w:sz w:val="28"/>
          <w:szCs w:val="28"/>
        </w:rPr>
        <w:t xml:space="preserve"> - пение и игра на одной ступени (нота соль): «Мы идем с флажками», «Небо синее» (средняя группа)/</w:t>
      </w:r>
    </w:p>
    <w:p w:rsidR="005C773A" w:rsidRPr="005C773A" w:rsidRDefault="005C773A" w:rsidP="005C773A">
      <w:pPr>
        <w:jc w:val="both"/>
        <w:rPr>
          <w:sz w:val="28"/>
          <w:szCs w:val="28"/>
        </w:rPr>
      </w:pPr>
      <w:r w:rsidRPr="005C773A">
        <w:rPr>
          <w:sz w:val="28"/>
          <w:szCs w:val="28"/>
        </w:rPr>
        <w:t xml:space="preserve">                </w:t>
      </w:r>
      <w:r w:rsidRPr="005C773A">
        <w:rPr>
          <w:b/>
          <w:sz w:val="28"/>
          <w:szCs w:val="28"/>
        </w:rPr>
        <w:t xml:space="preserve">Второй комплекс </w:t>
      </w:r>
      <w:r w:rsidRPr="005C773A">
        <w:rPr>
          <w:sz w:val="28"/>
          <w:szCs w:val="28"/>
        </w:rPr>
        <w:t>- пение и игра на двух ступенях (ноты соль- ля) «Гармошка», «Дождик» (средняя   группа).</w:t>
      </w:r>
    </w:p>
    <w:p w:rsidR="005C773A" w:rsidRPr="005C773A" w:rsidRDefault="005C773A" w:rsidP="005C773A">
      <w:pPr>
        <w:jc w:val="both"/>
        <w:rPr>
          <w:sz w:val="28"/>
          <w:szCs w:val="28"/>
        </w:rPr>
      </w:pPr>
      <w:r w:rsidRPr="005C773A">
        <w:rPr>
          <w:b/>
          <w:sz w:val="28"/>
          <w:szCs w:val="28"/>
        </w:rPr>
        <w:t xml:space="preserve">               Третий комплекс</w:t>
      </w:r>
      <w:r w:rsidRPr="005C773A">
        <w:rPr>
          <w:sz w:val="28"/>
          <w:szCs w:val="28"/>
        </w:rPr>
        <w:t xml:space="preserve"> -  </w:t>
      </w:r>
      <w:r w:rsidRPr="005C773A">
        <w:rPr>
          <w:sz w:val="28"/>
          <w:szCs w:val="28"/>
          <w:lang w:val="en-US"/>
        </w:rPr>
        <w:t>I</w:t>
      </w:r>
      <w:r w:rsidRPr="005C773A">
        <w:rPr>
          <w:sz w:val="28"/>
          <w:szCs w:val="28"/>
        </w:rPr>
        <w:t xml:space="preserve">- </w:t>
      </w:r>
      <w:r w:rsidRPr="005C773A">
        <w:rPr>
          <w:sz w:val="28"/>
          <w:szCs w:val="28"/>
          <w:lang w:val="en-US"/>
        </w:rPr>
        <w:t>II</w:t>
      </w:r>
      <w:r w:rsidRPr="005C773A">
        <w:rPr>
          <w:sz w:val="28"/>
          <w:szCs w:val="28"/>
        </w:rPr>
        <w:t xml:space="preserve">- </w:t>
      </w:r>
      <w:r w:rsidRPr="005C773A">
        <w:rPr>
          <w:sz w:val="28"/>
          <w:szCs w:val="28"/>
          <w:lang w:val="en-US"/>
        </w:rPr>
        <w:t>III</w:t>
      </w:r>
      <w:r w:rsidRPr="005C773A">
        <w:rPr>
          <w:sz w:val="28"/>
          <w:szCs w:val="28"/>
        </w:rPr>
        <w:t xml:space="preserve"> ступени мажорного звукоряда  (ноты соль- ля </w:t>
      </w:r>
      <w:proofErr w:type="gramStart"/>
      <w:r w:rsidRPr="005C773A">
        <w:rPr>
          <w:sz w:val="28"/>
          <w:szCs w:val="28"/>
        </w:rPr>
        <w:t>–с</w:t>
      </w:r>
      <w:proofErr w:type="gramEnd"/>
      <w:r w:rsidRPr="005C773A">
        <w:rPr>
          <w:sz w:val="28"/>
          <w:szCs w:val="28"/>
        </w:rPr>
        <w:t>и): «У кота», «Ходит зайка» (старшая группа).</w:t>
      </w:r>
    </w:p>
    <w:p w:rsidR="005C773A" w:rsidRPr="005C773A" w:rsidRDefault="005C773A" w:rsidP="005C773A">
      <w:pPr>
        <w:jc w:val="both"/>
        <w:rPr>
          <w:sz w:val="28"/>
          <w:szCs w:val="28"/>
        </w:rPr>
      </w:pPr>
      <w:r w:rsidRPr="005C773A">
        <w:rPr>
          <w:b/>
          <w:sz w:val="28"/>
          <w:szCs w:val="28"/>
        </w:rPr>
        <w:t xml:space="preserve">              Четвертый комплекс</w:t>
      </w:r>
      <w:r w:rsidRPr="005C773A">
        <w:rPr>
          <w:sz w:val="28"/>
          <w:szCs w:val="28"/>
        </w:rPr>
        <w:t xml:space="preserve"> -  </w:t>
      </w:r>
      <w:r w:rsidRPr="005C773A">
        <w:rPr>
          <w:sz w:val="28"/>
          <w:szCs w:val="28"/>
          <w:lang w:val="en-US"/>
        </w:rPr>
        <w:t>V</w:t>
      </w:r>
      <w:r w:rsidRPr="005C773A">
        <w:rPr>
          <w:sz w:val="28"/>
          <w:szCs w:val="28"/>
        </w:rPr>
        <w:t xml:space="preserve">- </w:t>
      </w:r>
      <w:r w:rsidRPr="005C773A">
        <w:rPr>
          <w:sz w:val="28"/>
          <w:szCs w:val="28"/>
          <w:lang w:val="en-US"/>
        </w:rPr>
        <w:t>VI</w:t>
      </w:r>
      <w:r w:rsidRPr="005C773A">
        <w:rPr>
          <w:sz w:val="28"/>
          <w:szCs w:val="28"/>
        </w:rPr>
        <w:t xml:space="preserve">- </w:t>
      </w:r>
      <w:r w:rsidRPr="005C773A">
        <w:rPr>
          <w:sz w:val="28"/>
          <w:szCs w:val="28"/>
          <w:lang w:val="en-US"/>
        </w:rPr>
        <w:t>VII</w:t>
      </w:r>
      <w:r w:rsidRPr="005C773A">
        <w:rPr>
          <w:sz w:val="28"/>
          <w:szCs w:val="28"/>
        </w:rPr>
        <w:t xml:space="preserve">- </w:t>
      </w:r>
      <w:r w:rsidRPr="005C773A">
        <w:rPr>
          <w:sz w:val="28"/>
          <w:szCs w:val="28"/>
          <w:lang w:val="en-US"/>
        </w:rPr>
        <w:t>I</w:t>
      </w:r>
      <w:r w:rsidRPr="005C773A">
        <w:rPr>
          <w:sz w:val="28"/>
          <w:szCs w:val="28"/>
        </w:rPr>
        <w:t xml:space="preserve"> ступени  (ноты соль- ля- си- </w:t>
      </w:r>
      <w:proofErr w:type="gramStart"/>
      <w:r w:rsidRPr="005C773A">
        <w:rPr>
          <w:sz w:val="28"/>
          <w:szCs w:val="28"/>
        </w:rPr>
        <w:t>до</w:t>
      </w:r>
      <w:proofErr w:type="gramEnd"/>
      <w:r w:rsidRPr="005C773A">
        <w:rPr>
          <w:sz w:val="28"/>
          <w:szCs w:val="28"/>
        </w:rPr>
        <w:t>): «Труба», «Василек», Скок- скок- поскок» (старшая группа.)</w:t>
      </w:r>
    </w:p>
    <w:p w:rsidR="005C773A" w:rsidRPr="005C773A" w:rsidRDefault="005C773A" w:rsidP="005C773A">
      <w:pPr>
        <w:jc w:val="both"/>
        <w:rPr>
          <w:sz w:val="28"/>
          <w:szCs w:val="28"/>
        </w:rPr>
      </w:pPr>
      <w:r w:rsidRPr="005C773A">
        <w:rPr>
          <w:sz w:val="28"/>
          <w:szCs w:val="28"/>
        </w:rPr>
        <w:t xml:space="preserve">               </w:t>
      </w:r>
      <w:r w:rsidRPr="005C773A">
        <w:rPr>
          <w:b/>
          <w:sz w:val="28"/>
          <w:szCs w:val="28"/>
        </w:rPr>
        <w:t>Пятый комплекс</w:t>
      </w:r>
      <w:r w:rsidRPr="005C773A">
        <w:rPr>
          <w:sz w:val="28"/>
          <w:szCs w:val="28"/>
        </w:rPr>
        <w:t xml:space="preserve"> - </w:t>
      </w:r>
      <w:r w:rsidRPr="005C773A">
        <w:rPr>
          <w:sz w:val="28"/>
          <w:szCs w:val="28"/>
          <w:lang w:val="en-US"/>
        </w:rPr>
        <w:t>III</w:t>
      </w:r>
      <w:r w:rsidRPr="005C773A">
        <w:rPr>
          <w:sz w:val="28"/>
          <w:szCs w:val="28"/>
        </w:rPr>
        <w:t xml:space="preserve"> - </w:t>
      </w:r>
      <w:r w:rsidRPr="005C773A">
        <w:rPr>
          <w:sz w:val="28"/>
          <w:szCs w:val="28"/>
          <w:lang w:val="en-US"/>
        </w:rPr>
        <w:t>IV</w:t>
      </w:r>
      <w:r w:rsidRPr="005C773A">
        <w:rPr>
          <w:sz w:val="28"/>
          <w:szCs w:val="28"/>
        </w:rPr>
        <w:t xml:space="preserve">- </w:t>
      </w:r>
      <w:r w:rsidRPr="005C773A">
        <w:rPr>
          <w:sz w:val="28"/>
          <w:szCs w:val="28"/>
          <w:lang w:val="en-US"/>
        </w:rPr>
        <w:t>V</w:t>
      </w:r>
      <w:r w:rsidRPr="005C773A">
        <w:rPr>
          <w:sz w:val="28"/>
          <w:szCs w:val="28"/>
        </w:rPr>
        <w:t xml:space="preserve"> ступени мажорного звукоряда (ноты м</w:t>
      </w:r>
      <w:proofErr w:type="gramStart"/>
      <w:r w:rsidRPr="005C773A">
        <w:rPr>
          <w:sz w:val="28"/>
          <w:szCs w:val="28"/>
        </w:rPr>
        <w:t>и-</w:t>
      </w:r>
      <w:proofErr w:type="gramEnd"/>
      <w:r w:rsidRPr="005C773A">
        <w:rPr>
          <w:sz w:val="28"/>
          <w:szCs w:val="28"/>
        </w:rPr>
        <w:t xml:space="preserve"> фа- соль) : румынская народная песня «Дождик» (старшая группа)</w:t>
      </w:r>
      <w:r w:rsidRPr="005C773A">
        <w:rPr>
          <w:sz w:val="28"/>
          <w:szCs w:val="28"/>
        </w:rPr>
        <w:br/>
        <w:t xml:space="preserve">               </w:t>
      </w:r>
      <w:r w:rsidRPr="005C773A">
        <w:rPr>
          <w:b/>
          <w:sz w:val="28"/>
          <w:szCs w:val="28"/>
        </w:rPr>
        <w:t>Шестой комплекс</w:t>
      </w:r>
      <w:r w:rsidRPr="005C773A">
        <w:rPr>
          <w:sz w:val="28"/>
          <w:szCs w:val="28"/>
        </w:rPr>
        <w:t xml:space="preserve"> -</w:t>
      </w:r>
      <w:r w:rsidRPr="005C773A">
        <w:rPr>
          <w:sz w:val="28"/>
          <w:szCs w:val="28"/>
          <w:lang w:val="en-US"/>
        </w:rPr>
        <w:t>I</w:t>
      </w:r>
      <w:r w:rsidRPr="005C773A">
        <w:rPr>
          <w:sz w:val="28"/>
          <w:szCs w:val="28"/>
        </w:rPr>
        <w:t xml:space="preserve">- </w:t>
      </w:r>
      <w:r w:rsidRPr="005C773A">
        <w:rPr>
          <w:sz w:val="28"/>
          <w:szCs w:val="28"/>
          <w:lang w:val="en-US"/>
        </w:rPr>
        <w:t>II</w:t>
      </w:r>
      <w:r w:rsidRPr="005C773A">
        <w:rPr>
          <w:sz w:val="28"/>
          <w:szCs w:val="28"/>
        </w:rPr>
        <w:t xml:space="preserve">- </w:t>
      </w:r>
      <w:r w:rsidRPr="005C773A">
        <w:rPr>
          <w:sz w:val="28"/>
          <w:szCs w:val="28"/>
          <w:lang w:val="en-US"/>
        </w:rPr>
        <w:t>III</w:t>
      </w:r>
      <w:r w:rsidRPr="005C773A">
        <w:rPr>
          <w:sz w:val="28"/>
          <w:szCs w:val="28"/>
        </w:rPr>
        <w:t xml:space="preserve">- </w:t>
      </w:r>
      <w:r w:rsidRPr="005C773A">
        <w:rPr>
          <w:sz w:val="28"/>
          <w:szCs w:val="28"/>
          <w:lang w:val="en-US"/>
        </w:rPr>
        <w:t>IV</w:t>
      </w:r>
      <w:r w:rsidRPr="005C773A">
        <w:rPr>
          <w:sz w:val="28"/>
          <w:szCs w:val="28"/>
        </w:rPr>
        <w:t xml:space="preserve">- </w:t>
      </w:r>
      <w:r w:rsidRPr="005C773A">
        <w:rPr>
          <w:sz w:val="28"/>
          <w:szCs w:val="28"/>
          <w:lang w:val="en-US"/>
        </w:rPr>
        <w:t>V</w:t>
      </w:r>
      <w:r w:rsidRPr="005C773A">
        <w:rPr>
          <w:sz w:val="28"/>
          <w:szCs w:val="28"/>
        </w:rPr>
        <w:t xml:space="preserve"> ступени минорного звукоряда (ноты ре- ми- фа- соль- ля): «Во поле береза стояла»</w:t>
      </w:r>
      <w:r w:rsidRPr="005C773A">
        <w:rPr>
          <w:sz w:val="28"/>
          <w:szCs w:val="28"/>
        </w:rPr>
        <w:br/>
        <w:t xml:space="preserve">               </w:t>
      </w:r>
      <w:r w:rsidRPr="005C773A">
        <w:rPr>
          <w:b/>
          <w:sz w:val="28"/>
          <w:szCs w:val="28"/>
        </w:rPr>
        <w:t>Седьмой комплекс</w:t>
      </w:r>
      <w:r w:rsidRPr="005C773A">
        <w:rPr>
          <w:sz w:val="28"/>
          <w:szCs w:val="28"/>
        </w:rPr>
        <w:t xml:space="preserve"> -</w:t>
      </w:r>
      <w:r w:rsidRPr="005C773A">
        <w:rPr>
          <w:sz w:val="28"/>
          <w:szCs w:val="28"/>
          <w:lang w:val="en-US"/>
        </w:rPr>
        <w:t>I</w:t>
      </w:r>
      <w:r w:rsidRPr="005C773A">
        <w:rPr>
          <w:sz w:val="28"/>
          <w:szCs w:val="28"/>
        </w:rPr>
        <w:t xml:space="preserve">- </w:t>
      </w:r>
      <w:r w:rsidRPr="005C773A">
        <w:rPr>
          <w:sz w:val="28"/>
          <w:szCs w:val="28"/>
          <w:lang w:val="en-US"/>
        </w:rPr>
        <w:t>II</w:t>
      </w:r>
      <w:r w:rsidRPr="005C773A">
        <w:rPr>
          <w:sz w:val="28"/>
          <w:szCs w:val="28"/>
        </w:rPr>
        <w:t xml:space="preserve">- </w:t>
      </w:r>
      <w:r w:rsidRPr="005C773A">
        <w:rPr>
          <w:sz w:val="28"/>
          <w:szCs w:val="28"/>
          <w:lang w:val="en-US"/>
        </w:rPr>
        <w:t>III</w:t>
      </w:r>
      <w:r w:rsidRPr="005C773A">
        <w:rPr>
          <w:sz w:val="28"/>
          <w:szCs w:val="28"/>
        </w:rPr>
        <w:t xml:space="preserve">- </w:t>
      </w:r>
      <w:r w:rsidRPr="005C773A">
        <w:rPr>
          <w:sz w:val="28"/>
          <w:szCs w:val="28"/>
          <w:lang w:val="en-US"/>
        </w:rPr>
        <w:t>IV</w:t>
      </w:r>
      <w:r w:rsidRPr="005C773A">
        <w:rPr>
          <w:sz w:val="28"/>
          <w:szCs w:val="28"/>
        </w:rPr>
        <w:t xml:space="preserve">- </w:t>
      </w:r>
      <w:r w:rsidRPr="005C773A">
        <w:rPr>
          <w:sz w:val="28"/>
          <w:szCs w:val="28"/>
          <w:lang w:val="en-US"/>
        </w:rPr>
        <w:t>V</w:t>
      </w:r>
      <w:r w:rsidRPr="005C773A">
        <w:rPr>
          <w:sz w:val="28"/>
          <w:szCs w:val="28"/>
        </w:rPr>
        <w:t xml:space="preserve"> ступени мажорного пентахорда (ноты До- ре- м</w:t>
      </w:r>
      <w:proofErr w:type="gramStart"/>
      <w:r w:rsidRPr="005C773A">
        <w:rPr>
          <w:sz w:val="28"/>
          <w:szCs w:val="28"/>
        </w:rPr>
        <w:t>и-</w:t>
      </w:r>
      <w:proofErr w:type="gramEnd"/>
      <w:r w:rsidRPr="005C773A">
        <w:rPr>
          <w:sz w:val="28"/>
          <w:szCs w:val="28"/>
        </w:rPr>
        <w:t xml:space="preserve"> фа- соль): «Дудка», «Тень- тень».</w:t>
      </w:r>
    </w:p>
    <w:p w:rsidR="005C773A" w:rsidRPr="005C773A" w:rsidRDefault="005C773A" w:rsidP="005C773A">
      <w:pPr>
        <w:jc w:val="both"/>
        <w:rPr>
          <w:sz w:val="28"/>
          <w:szCs w:val="28"/>
        </w:rPr>
      </w:pPr>
      <w:r w:rsidRPr="005C773A">
        <w:rPr>
          <w:sz w:val="28"/>
          <w:szCs w:val="28"/>
        </w:rPr>
        <w:t xml:space="preserve">               </w:t>
      </w:r>
      <w:r w:rsidRPr="005C773A">
        <w:rPr>
          <w:b/>
          <w:sz w:val="28"/>
          <w:szCs w:val="28"/>
        </w:rPr>
        <w:t>Восьмой комплекс</w:t>
      </w:r>
      <w:r w:rsidRPr="005C773A">
        <w:rPr>
          <w:sz w:val="28"/>
          <w:szCs w:val="28"/>
        </w:rPr>
        <w:t xml:space="preserve"> - </w:t>
      </w:r>
      <w:r w:rsidRPr="005C773A">
        <w:rPr>
          <w:sz w:val="28"/>
          <w:szCs w:val="28"/>
          <w:lang w:val="en-US"/>
        </w:rPr>
        <w:t>I</w:t>
      </w:r>
      <w:r w:rsidRPr="005C773A">
        <w:rPr>
          <w:sz w:val="28"/>
          <w:szCs w:val="28"/>
        </w:rPr>
        <w:t xml:space="preserve">- </w:t>
      </w:r>
      <w:r w:rsidRPr="005C773A">
        <w:rPr>
          <w:sz w:val="28"/>
          <w:szCs w:val="28"/>
          <w:lang w:val="en-US"/>
        </w:rPr>
        <w:t>II</w:t>
      </w:r>
      <w:r w:rsidRPr="005C773A">
        <w:rPr>
          <w:sz w:val="28"/>
          <w:szCs w:val="28"/>
        </w:rPr>
        <w:t xml:space="preserve">- </w:t>
      </w:r>
      <w:r w:rsidRPr="005C773A">
        <w:rPr>
          <w:sz w:val="28"/>
          <w:szCs w:val="28"/>
          <w:lang w:val="en-US"/>
        </w:rPr>
        <w:t>III</w:t>
      </w:r>
      <w:r w:rsidRPr="005C773A">
        <w:rPr>
          <w:sz w:val="28"/>
          <w:szCs w:val="28"/>
        </w:rPr>
        <w:t xml:space="preserve">- </w:t>
      </w:r>
      <w:r w:rsidRPr="005C773A">
        <w:rPr>
          <w:sz w:val="28"/>
          <w:szCs w:val="28"/>
          <w:lang w:val="en-US"/>
        </w:rPr>
        <w:t>IV</w:t>
      </w:r>
      <w:r w:rsidRPr="005C773A">
        <w:rPr>
          <w:sz w:val="28"/>
          <w:szCs w:val="28"/>
        </w:rPr>
        <w:t xml:space="preserve">- </w:t>
      </w:r>
      <w:r w:rsidRPr="005C773A">
        <w:rPr>
          <w:sz w:val="28"/>
          <w:szCs w:val="28"/>
          <w:lang w:val="en-US"/>
        </w:rPr>
        <w:t>V</w:t>
      </w:r>
      <w:r w:rsidRPr="005C773A">
        <w:rPr>
          <w:sz w:val="28"/>
          <w:szCs w:val="28"/>
        </w:rPr>
        <w:t xml:space="preserve">- </w:t>
      </w:r>
      <w:r w:rsidRPr="005C773A">
        <w:rPr>
          <w:sz w:val="28"/>
          <w:szCs w:val="28"/>
          <w:lang w:val="en-US"/>
        </w:rPr>
        <w:t>VI</w:t>
      </w:r>
      <w:r w:rsidRPr="005C773A">
        <w:rPr>
          <w:sz w:val="28"/>
          <w:szCs w:val="28"/>
        </w:rPr>
        <w:t xml:space="preserve">- </w:t>
      </w:r>
      <w:r w:rsidRPr="005C773A">
        <w:rPr>
          <w:sz w:val="28"/>
          <w:szCs w:val="28"/>
          <w:lang w:val="en-US"/>
        </w:rPr>
        <w:t>VII</w:t>
      </w:r>
      <w:r w:rsidRPr="005C773A">
        <w:rPr>
          <w:sz w:val="28"/>
          <w:szCs w:val="28"/>
        </w:rPr>
        <w:t xml:space="preserve">- </w:t>
      </w:r>
      <w:r w:rsidRPr="005C773A">
        <w:rPr>
          <w:sz w:val="28"/>
          <w:szCs w:val="28"/>
          <w:lang w:val="en-US"/>
        </w:rPr>
        <w:t>I</w:t>
      </w:r>
      <w:r w:rsidRPr="005C773A">
        <w:rPr>
          <w:sz w:val="28"/>
          <w:szCs w:val="28"/>
        </w:rPr>
        <w:t xml:space="preserve"> ступени мажорной гаммы (ноты до- ре- м</w:t>
      </w:r>
      <w:proofErr w:type="gramStart"/>
      <w:r w:rsidRPr="005C773A">
        <w:rPr>
          <w:sz w:val="28"/>
          <w:szCs w:val="28"/>
        </w:rPr>
        <w:t>и-</w:t>
      </w:r>
      <w:proofErr w:type="gramEnd"/>
      <w:r w:rsidRPr="005C773A">
        <w:rPr>
          <w:sz w:val="28"/>
          <w:szCs w:val="28"/>
        </w:rPr>
        <w:t xml:space="preserve"> фа- соль- ля- си- до): «Цирковые собачки»,</w:t>
      </w:r>
    </w:p>
    <w:p w:rsidR="005C773A" w:rsidRPr="005C773A" w:rsidRDefault="005C773A" w:rsidP="005C773A">
      <w:pPr>
        <w:jc w:val="both"/>
        <w:rPr>
          <w:sz w:val="28"/>
          <w:szCs w:val="28"/>
        </w:rPr>
      </w:pPr>
      <w:r w:rsidRPr="005C773A">
        <w:rPr>
          <w:sz w:val="28"/>
          <w:szCs w:val="28"/>
        </w:rPr>
        <w:t xml:space="preserve">               Начиная с шест</w:t>
      </w:r>
      <w:r w:rsidR="001A4877">
        <w:rPr>
          <w:sz w:val="28"/>
          <w:szCs w:val="28"/>
        </w:rPr>
        <w:t xml:space="preserve">ого комплекса  </w:t>
      </w:r>
      <w:proofErr w:type="gramStart"/>
      <w:r w:rsidR="001A4877">
        <w:rPr>
          <w:sz w:val="28"/>
          <w:szCs w:val="28"/>
        </w:rPr>
        <w:t>обучение</w:t>
      </w:r>
      <w:proofErr w:type="gramEnd"/>
      <w:r w:rsidR="001A4877">
        <w:rPr>
          <w:sz w:val="28"/>
          <w:szCs w:val="28"/>
        </w:rPr>
        <w:t xml:space="preserve">  проводится</w:t>
      </w:r>
      <w:r w:rsidRPr="005C773A">
        <w:rPr>
          <w:sz w:val="28"/>
          <w:szCs w:val="28"/>
        </w:rPr>
        <w:t xml:space="preserve">  в</w:t>
      </w:r>
    </w:p>
    <w:p w:rsidR="005C773A" w:rsidRPr="005C773A" w:rsidRDefault="005C773A" w:rsidP="005C773A">
      <w:pPr>
        <w:jc w:val="both"/>
        <w:rPr>
          <w:sz w:val="28"/>
          <w:szCs w:val="28"/>
        </w:rPr>
      </w:pPr>
      <w:r w:rsidRPr="005C773A">
        <w:rPr>
          <w:sz w:val="28"/>
          <w:szCs w:val="28"/>
        </w:rPr>
        <w:t>подготовительной группе.</w:t>
      </w:r>
    </w:p>
    <w:p w:rsidR="005C773A" w:rsidRPr="005C773A" w:rsidRDefault="005C773A" w:rsidP="005C773A">
      <w:pPr>
        <w:jc w:val="both"/>
        <w:rPr>
          <w:sz w:val="28"/>
          <w:szCs w:val="28"/>
        </w:rPr>
      </w:pPr>
      <w:r w:rsidRPr="005C773A">
        <w:rPr>
          <w:sz w:val="28"/>
          <w:szCs w:val="28"/>
        </w:rPr>
        <w:lastRenderedPageBreak/>
        <w:t xml:space="preserve">                  </w:t>
      </w:r>
      <w:proofErr w:type="gramStart"/>
      <w:r w:rsidRPr="005C773A">
        <w:rPr>
          <w:sz w:val="28"/>
          <w:szCs w:val="28"/>
        </w:rPr>
        <w:t>К этому времени дети хорошо владеют такими инструментами, как металлофон, погремушки, трещотки, колокольчики, колотушки, треугольники, бубны, барабаны, коробочки и др.</w:t>
      </w:r>
      <w:proofErr w:type="gramEnd"/>
    </w:p>
    <w:p w:rsidR="005C773A" w:rsidRPr="005C773A" w:rsidRDefault="005C773A" w:rsidP="005C773A">
      <w:pPr>
        <w:jc w:val="both"/>
        <w:rPr>
          <w:sz w:val="28"/>
          <w:szCs w:val="28"/>
        </w:rPr>
      </w:pPr>
      <w:r w:rsidRPr="005C773A">
        <w:rPr>
          <w:sz w:val="28"/>
          <w:szCs w:val="28"/>
        </w:rPr>
        <w:t>В подготовительной группе ставятся новые задачи: научить детей играть по одному и в оркестре, своевременно вступать и заканчивать свою партию,</w:t>
      </w:r>
      <w:r w:rsidRPr="005C773A">
        <w:rPr>
          <w:sz w:val="28"/>
          <w:szCs w:val="28"/>
        </w:rPr>
        <w:br/>
        <w:t>играть с динамическими оттенками.</w:t>
      </w:r>
    </w:p>
    <w:p w:rsidR="001A4877" w:rsidRDefault="005C773A" w:rsidP="001A4877">
      <w:pPr>
        <w:jc w:val="both"/>
        <w:rPr>
          <w:sz w:val="28"/>
          <w:szCs w:val="28"/>
        </w:rPr>
      </w:pPr>
      <w:r w:rsidRPr="005C773A">
        <w:rPr>
          <w:sz w:val="28"/>
          <w:szCs w:val="28"/>
        </w:rPr>
        <w:t xml:space="preserve">                  Обучение детей игре на музыкальных инстру</w:t>
      </w:r>
      <w:r w:rsidR="001A4877">
        <w:rPr>
          <w:sz w:val="28"/>
          <w:szCs w:val="28"/>
        </w:rPr>
        <w:t>ментах вначале проводится</w:t>
      </w:r>
      <w:r w:rsidRPr="005C773A">
        <w:rPr>
          <w:sz w:val="28"/>
          <w:szCs w:val="28"/>
        </w:rPr>
        <w:t xml:space="preserve"> в ко</w:t>
      </w:r>
      <w:r w:rsidR="001A4877">
        <w:rPr>
          <w:sz w:val="28"/>
          <w:szCs w:val="28"/>
        </w:rPr>
        <w:t xml:space="preserve">мплексе с </w:t>
      </w:r>
      <w:proofErr w:type="spellStart"/>
      <w:r w:rsidR="001A4877">
        <w:rPr>
          <w:sz w:val="28"/>
          <w:szCs w:val="28"/>
        </w:rPr>
        <w:t>распевкой</w:t>
      </w:r>
      <w:proofErr w:type="spellEnd"/>
      <w:r w:rsidR="001A4877">
        <w:rPr>
          <w:sz w:val="28"/>
          <w:szCs w:val="28"/>
        </w:rPr>
        <w:t>, чему уделяется</w:t>
      </w:r>
      <w:r w:rsidRPr="005C773A">
        <w:rPr>
          <w:sz w:val="28"/>
          <w:szCs w:val="28"/>
        </w:rPr>
        <w:t xml:space="preserve"> 5-6 мин. на каждом занятии. Используя музыкальные инструменты, дети как бы дополняют простейшие мелодии, которые и</w:t>
      </w:r>
      <w:r w:rsidR="001A4877">
        <w:rPr>
          <w:sz w:val="28"/>
          <w:szCs w:val="28"/>
        </w:rPr>
        <w:t xml:space="preserve">сполняются как </w:t>
      </w:r>
      <w:proofErr w:type="spellStart"/>
      <w:r w:rsidR="001A4877">
        <w:rPr>
          <w:sz w:val="28"/>
          <w:szCs w:val="28"/>
        </w:rPr>
        <w:t>распевки</w:t>
      </w:r>
      <w:proofErr w:type="spellEnd"/>
      <w:r w:rsidR="001A4877">
        <w:rPr>
          <w:sz w:val="28"/>
          <w:szCs w:val="28"/>
        </w:rPr>
        <w:t>. П</w:t>
      </w:r>
      <w:r w:rsidRPr="005C773A">
        <w:rPr>
          <w:sz w:val="28"/>
          <w:szCs w:val="28"/>
        </w:rPr>
        <w:t>рименяю</w:t>
      </w:r>
      <w:r w:rsidR="001A4877">
        <w:rPr>
          <w:sz w:val="28"/>
          <w:szCs w:val="28"/>
        </w:rPr>
        <w:t>тся</w:t>
      </w:r>
      <w:r w:rsidRPr="005C773A">
        <w:rPr>
          <w:sz w:val="28"/>
          <w:szCs w:val="28"/>
        </w:rPr>
        <w:t xml:space="preserve"> различные пособия, способствующие более эффективному обучению детей игре на музыкальных инструментах. Например, музыкальные лесенки и </w:t>
      </w:r>
      <w:proofErr w:type="spellStart"/>
      <w:r w:rsidRPr="005C773A">
        <w:rPr>
          <w:sz w:val="28"/>
          <w:szCs w:val="28"/>
        </w:rPr>
        <w:t>фланелеграф</w:t>
      </w:r>
      <w:proofErr w:type="spellEnd"/>
      <w:r w:rsidRPr="005C773A">
        <w:rPr>
          <w:sz w:val="28"/>
          <w:szCs w:val="28"/>
        </w:rPr>
        <w:t>, которые помогают закреплять знания детей</w:t>
      </w:r>
      <w:r w:rsidR="001A4877">
        <w:rPr>
          <w:sz w:val="28"/>
          <w:szCs w:val="28"/>
        </w:rPr>
        <w:t xml:space="preserve"> о движении мелодии.   Развивается</w:t>
      </w:r>
      <w:r w:rsidRPr="005C773A">
        <w:rPr>
          <w:sz w:val="28"/>
          <w:szCs w:val="28"/>
        </w:rPr>
        <w:t xml:space="preserve"> у детей желание играть на музыкальных инструментах вначале индивидуально, а затем подгруппой.</w:t>
      </w:r>
    </w:p>
    <w:p w:rsidR="001A4877" w:rsidRDefault="005C773A" w:rsidP="001A4877">
      <w:pPr>
        <w:ind w:firstLine="708"/>
        <w:jc w:val="both"/>
        <w:rPr>
          <w:sz w:val="28"/>
          <w:szCs w:val="28"/>
        </w:rPr>
      </w:pPr>
      <w:r w:rsidRPr="005C773A">
        <w:rPr>
          <w:sz w:val="28"/>
          <w:szCs w:val="28"/>
        </w:rPr>
        <w:t>Важно, чтобы ребята почувствовали выразительные возможности новых инструментов, научились использовать разнообразие тембровых красок. В старшем дошкольном возрасте дети уже осознают, что с помощью каждого инструмента, даже не имеющего звукоряд</w:t>
      </w:r>
      <w:r w:rsidR="001A4877">
        <w:rPr>
          <w:sz w:val="28"/>
          <w:szCs w:val="28"/>
        </w:rPr>
        <w:t>а, можно передать определенное</w:t>
      </w:r>
      <w:r w:rsidR="001A4877">
        <w:rPr>
          <w:sz w:val="28"/>
          <w:szCs w:val="28"/>
        </w:rPr>
        <w:tab/>
      </w:r>
      <w:r w:rsidRPr="005C773A">
        <w:rPr>
          <w:sz w:val="28"/>
          <w:szCs w:val="28"/>
        </w:rPr>
        <w:t xml:space="preserve">настроение.                                                                                   </w:t>
      </w:r>
      <w:r w:rsidR="001A4877">
        <w:rPr>
          <w:sz w:val="28"/>
          <w:szCs w:val="28"/>
        </w:rPr>
        <w:t xml:space="preserve">     </w:t>
      </w:r>
      <w:r w:rsidRPr="005C773A">
        <w:rPr>
          <w:sz w:val="28"/>
          <w:szCs w:val="28"/>
        </w:rPr>
        <w:t>Таким  образом, обучение игре на музыкальн</w:t>
      </w:r>
      <w:r w:rsidR="001A4877">
        <w:rPr>
          <w:sz w:val="28"/>
          <w:szCs w:val="28"/>
        </w:rPr>
        <w:t>ых инструментах включает в себя</w:t>
      </w:r>
      <w:r w:rsidR="001A4877">
        <w:rPr>
          <w:sz w:val="28"/>
          <w:szCs w:val="28"/>
        </w:rPr>
        <w:tab/>
        <w:t>три</w:t>
      </w:r>
      <w:r w:rsidR="001A4877">
        <w:rPr>
          <w:sz w:val="28"/>
          <w:szCs w:val="28"/>
        </w:rPr>
        <w:tab/>
      </w:r>
      <w:r w:rsidRPr="005C773A">
        <w:rPr>
          <w:sz w:val="28"/>
          <w:szCs w:val="28"/>
        </w:rPr>
        <w:t xml:space="preserve">этапа:                                                                                                                              </w:t>
      </w:r>
      <w:r w:rsidRPr="005C773A">
        <w:rPr>
          <w:b/>
          <w:sz w:val="28"/>
          <w:szCs w:val="28"/>
        </w:rPr>
        <w:t>на первом</w:t>
      </w:r>
      <w:r w:rsidRPr="005C773A">
        <w:rPr>
          <w:sz w:val="28"/>
          <w:szCs w:val="28"/>
        </w:rPr>
        <w:t xml:space="preserve"> – дети слушают и запоминают ме</w:t>
      </w:r>
      <w:r w:rsidR="001A4877">
        <w:rPr>
          <w:sz w:val="28"/>
          <w:szCs w:val="28"/>
        </w:rPr>
        <w:t xml:space="preserve">лодии, </w:t>
      </w:r>
      <w:proofErr w:type="spellStart"/>
      <w:r w:rsidR="001A4877">
        <w:rPr>
          <w:sz w:val="28"/>
          <w:szCs w:val="28"/>
        </w:rPr>
        <w:t>пропевают</w:t>
      </w:r>
      <w:proofErr w:type="spellEnd"/>
      <w:r w:rsidR="001A4877">
        <w:rPr>
          <w:sz w:val="28"/>
          <w:szCs w:val="28"/>
        </w:rPr>
        <w:t xml:space="preserve"> их, знакомятся</w:t>
      </w:r>
      <w:r w:rsidR="001A4877">
        <w:rPr>
          <w:sz w:val="28"/>
          <w:szCs w:val="28"/>
        </w:rPr>
        <w:tab/>
        <w:t>с</w:t>
      </w:r>
      <w:r w:rsidR="001A4877">
        <w:rPr>
          <w:sz w:val="28"/>
          <w:szCs w:val="28"/>
        </w:rPr>
        <w:tab/>
        <w:t xml:space="preserve">приемами </w:t>
      </w:r>
      <w:r w:rsidRPr="005C773A">
        <w:rPr>
          <w:sz w:val="28"/>
          <w:szCs w:val="28"/>
        </w:rPr>
        <w:t xml:space="preserve">игры,                                                         </w:t>
      </w:r>
      <w:r w:rsidR="001A4877">
        <w:rPr>
          <w:sz w:val="28"/>
          <w:szCs w:val="28"/>
        </w:rPr>
        <w:tab/>
      </w:r>
      <w:r w:rsidRPr="005C773A">
        <w:rPr>
          <w:sz w:val="28"/>
          <w:szCs w:val="28"/>
        </w:rPr>
        <w:t xml:space="preserve">                                           </w:t>
      </w:r>
      <w:r w:rsidR="001A4877">
        <w:rPr>
          <w:b/>
          <w:sz w:val="28"/>
          <w:szCs w:val="28"/>
        </w:rPr>
        <w:t>на</w:t>
      </w:r>
      <w:r w:rsidR="001A4877">
        <w:rPr>
          <w:b/>
          <w:sz w:val="28"/>
          <w:szCs w:val="28"/>
        </w:rPr>
        <w:tab/>
      </w:r>
      <w:r w:rsidRPr="005C773A">
        <w:rPr>
          <w:b/>
          <w:sz w:val="28"/>
          <w:szCs w:val="28"/>
        </w:rPr>
        <w:t>второ</w:t>
      </w:r>
      <w:proofErr w:type="gramStart"/>
      <w:r w:rsidRPr="005C773A">
        <w:rPr>
          <w:b/>
          <w:sz w:val="28"/>
          <w:szCs w:val="28"/>
        </w:rPr>
        <w:t>м</w:t>
      </w:r>
      <w:r w:rsidRPr="005C773A">
        <w:rPr>
          <w:sz w:val="28"/>
          <w:szCs w:val="28"/>
        </w:rPr>
        <w:t>-</w:t>
      </w:r>
      <w:proofErr w:type="gramEnd"/>
      <w:r w:rsidRPr="005C773A">
        <w:rPr>
          <w:sz w:val="28"/>
          <w:szCs w:val="28"/>
        </w:rPr>
        <w:t xml:space="preserve"> </w:t>
      </w:r>
      <w:r w:rsidR="001A4877">
        <w:rPr>
          <w:sz w:val="28"/>
          <w:szCs w:val="28"/>
        </w:rPr>
        <w:tab/>
        <w:t>подбирают</w:t>
      </w:r>
      <w:r w:rsidR="001A4877">
        <w:rPr>
          <w:sz w:val="28"/>
          <w:szCs w:val="28"/>
        </w:rPr>
        <w:tab/>
      </w:r>
      <w:proofErr w:type="spellStart"/>
      <w:r w:rsidRPr="005C773A">
        <w:rPr>
          <w:sz w:val="28"/>
          <w:szCs w:val="28"/>
        </w:rPr>
        <w:t>попевки</w:t>
      </w:r>
      <w:proofErr w:type="spellEnd"/>
      <w:r w:rsidRPr="005C773A">
        <w:rPr>
          <w:sz w:val="28"/>
          <w:szCs w:val="28"/>
        </w:rPr>
        <w:t xml:space="preserve">,                                                                                                </w:t>
      </w:r>
      <w:r w:rsidRPr="005C773A">
        <w:rPr>
          <w:b/>
          <w:sz w:val="28"/>
          <w:szCs w:val="28"/>
        </w:rPr>
        <w:t>на третьем</w:t>
      </w:r>
      <w:r w:rsidRPr="005C773A">
        <w:rPr>
          <w:sz w:val="28"/>
          <w:szCs w:val="28"/>
        </w:rPr>
        <w:t xml:space="preserve"> - исполняют их по своему желанию.  </w:t>
      </w:r>
    </w:p>
    <w:p w:rsidR="005C773A" w:rsidRPr="005C773A" w:rsidRDefault="005C773A" w:rsidP="001A4877">
      <w:pPr>
        <w:ind w:firstLine="708"/>
        <w:jc w:val="both"/>
        <w:rPr>
          <w:sz w:val="28"/>
          <w:szCs w:val="28"/>
        </w:rPr>
      </w:pPr>
      <w:r w:rsidRPr="005C773A">
        <w:rPr>
          <w:sz w:val="28"/>
          <w:szCs w:val="28"/>
        </w:rPr>
        <w:t xml:space="preserve">Обучение игре на инструментах может успешно развиваться только при соблюдении  ряда условий:                                                                                                                                           - систематичность занятий в течение года и на каждом музыкальном занятии;          - последовательное изучение </w:t>
      </w:r>
      <w:proofErr w:type="spellStart"/>
      <w:r w:rsidRPr="005C773A">
        <w:rPr>
          <w:sz w:val="28"/>
          <w:szCs w:val="28"/>
        </w:rPr>
        <w:t>попевок</w:t>
      </w:r>
      <w:proofErr w:type="spellEnd"/>
      <w:r w:rsidRPr="005C773A">
        <w:rPr>
          <w:sz w:val="28"/>
          <w:szCs w:val="28"/>
        </w:rPr>
        <w:t xml:space="preserve">  </w:t>
      </w:r>
      <w:proofErr w:type="spellStart"/>
      <w:proofErr w:type="gramStart"/>
      <w:r w:rsidRPr="005C773A">
        <w:rPr>
          <w:sz w:val="28"/>
          <w:szCs w:val="28"/>
        </w:rPr>
        <w:t>вокально</w:t>
      </w:r>
      <w:proofErr w:type="spellEnd"/>
      <w:r w:rsidRPr="005C773A">
        <w:rPr>
          <w:sz w:val="28"/>
          <w:szCs w:val="28"/>
        </w:rPr>
        <w:t xml:space="preserve"> - инструментальных</w:t>
      </w:r>
      <w:proofErr w:type="gramEnd"/>
      <w:r w:rsidRPr="005C773A">
        <w:rPr>
          <w:sz w:val="28"/>
          <w:szCs w:val="28"/>
        </w:rPr>
        <w:t xml:space="preserve"> комплексов;</w:t>
      </w:r>
      <w:r w:rsidRPr="005C773A">
        <w:rPr>
          <w:sz w:val="28"/>
          <w:szCs w:val="28"/>
        </w:rPr>
        <w:br/>
        <w:t xml:space="preserve">- наличие на занятиях, а также в домашнем </w:t>
      </w:r>
      <w:proofErr w:type="spellStart"/>
      <w:r w:rsidRPr="005C773A">
        <w:rPr>
          <w:sz w:val="28"/>
          <w:szCs w:val="28"/>
        </w:rPr>
        <w:t>музицировании</w:t>
      </w:r>
      <w:proofErr w:type="spellEnd"/>
      <w:r w:rsidRPr="005C773A">
        <w:rPr>
          <w:sz w:val="28"/>
          <w:szCs w:val="28"/>
        </w:rPr>
        <w:t xml:space="preserve"> собственных металлофонов у каждого ребенка, что позволит занять в инструментальном </w:t>
      </w:r>
      <w:proofErr w:type="spellStart"/>
      <w:r w:rsidRPr="005C773A">
        <w:rPr>
          <w:sz w:val="28"/>
          <w:szCs w:val="28"/>
        </w:rPr>
        <w:t>музицировании</w:t>
      </w:r>
      <w:proofErr w:type="spellEnd"/>
      <w:r w:rsidRPr="005C773A">
        <w:rPr>
          <w:sz w:val="28"/>
          <w:szCs w:val="28"/>
        </w:rPr>
        <w:t xml:space="preserve"> всех детей без исключения.</w:t>
      </w:r>
    </w:p>
    <w:p w:rsidR="005C773A" w:rsidRPr="005C773A" w:rsidRDefault="005C773A" w:rsidP="005C773A">
      <w:pPr>
        <w:spacing w:before="100" w:beforeAutospacing="1" w:after="100" w:afterAutospacing="1"/>
        <w:jc w:val="both"/>
        <w:rPr>
          <w:sz w:val="28"/>
          <w:szCs w:val="28"/>
        </w:rPr>
      </w:pPr>
      <w:r w:rsidRPr="005C773A">
        <w:rPr>
          <w:sz w:val="28"/>
          <w:szCs w:val="28"/>
        </w:rPr>
        <w:t xml:space="preserve">Для обучения детей игре на музыкальных инструментах </w:t>
      </w:r>
      <w:proofErr w:type="spellStart"/>
      <w:r w:rsidRPr="005C773A">
        <w:rPr>
          <w:sz w:val="28"/>
          <w:szCs w:val="28"/>
        </w:rPr>
        <w:t>использую</w:t>
      </w:r>
      <w:r w:rsidR="001A4877">
        <w:rPr>
          <w:sz w:val="28"/>
          <w:szCs w:val="28"/>
        </w:rPr>
        <w:t>ся</w:t>
      </w:r>
      <w:proofErr w:type="spellEnd"/>
      <w:r w:rsidRPr="005C773A">
        <w:rPr>
          <w:sz w:val="28"/>
          <w:szCs w:val="28"/>
        </w:rPr>
        <w:t xml:space="preserve"> следующие методы:</w:t>
      </w:r>
    </w:p>
    <w:p w:rsidR="005C773A" w:rsidRPr="005C773A" w:rsidRDefault="005C773A" w:rsidP="005C773A">
      <w:pPr>
        <w:numPr>
          <w:ilvl w:val="0"/>
          <w:numId w:val="1"/>
        </w:numPr>
        <w:tabs>
          <w:tab w:val="left" w:pos="930"/>
        </w:tabs>
        <w:jc w:val="both"/>
        <w:rPr>
          <w:sz w:val="28"/>
          <w:szCs w:val="28"/>
        </w:rPr>
      </w:pPr>
      <w:r w:rsidRPr="005C773A">
        <w:rPr>
          <w:sz w:val="28"/>
          <w:szCs w:val="28"/>
        </w:rPr>
        <w:t>«Я и мама»,</w:t>
      </w:r>
    </w:p>
    <w:p w:rsidR="005C773A" w:rsidRPr="005C773A" w:rsidRDefault="005C773A" w:rsidP="005C773A">
      <w:pPr>
        <w:numPr>
          <w:ilvl w:val="0"/>
          <w:numId w:val="1"/>
        </w:numPr>
        <w:tabs>
          <w:tab w:val="left" w:pos="930"/>
        </w:tabs>
        <w:jc w:val="both"/>
        <w:rPr>
          <w:sz w:val="28"/>
          <w:szCs w:val="28"/>
        </w:rPr>
      </w:pPr>
      <w:r w:rsidRPr="005C773A">
        <w:rPr>
          <w:sz w:val="28"/>
          <w:szCs w:val="28"/>
        </w:rPr>
        <w:t xml:space="preserve"> «Педагог и ребенок»,</w:t>
      </w:r>
    </w:p>
    <w:p w:rsidR="005C773A" w:rsidRPr="005C773A" w:rsidRDefault="005C773A" w:rsidP="005C773A">
      <w:pPr>
        <w:numPr>
          <w:ilvl w:val="0"/>
          <w:numId w:val="1"/>
        </w:numPr>
        <w:tabs>
          <w:tab w:val="left" w:pos="930"/>
        </w:tabs>
        <w:jc w:val="both"/>
        <w:rPr>
          <w:sz w:val="28"/>
          <w:szCs w:val="28"/>
        </w:rPr>
      </w:pPr>
      <w:r w:rsidRPr="005C773A">
        <w:rPr>
          <w:sz w:val="28"/>
          <w:szCs w:val="28"/>
        </w:rPr>
        <w:t xml:space="preserve"> словесный, </w:t>
      </w:r>
    </w:p>
    <w:p w:rsidR="005C773A" w:rsidRPr="005C773A" w:rsidRDefault="005C773A" w:rsidP="005C773A">
      <w:pPr>
        <w:numPr>
          <w:ilvl w:val="0"/>
          <w:numId w:val="1"/>
        </w:numPr>
        <w:tabs>
          <w:tab w:val="left" w:pos="930"/>
        </w:tabs>
        <w:jc w:val="both"/>
        <w:rPr>
          <w:sz w:val="28"/>
          <w:szCs w:val="28"/>
        </w:rPr>
      </w:pPr>
      <w:r w:rsidRPr="005C773A">
        <w:rPr>
          <w:sz w:val="28"/>
          <w:szCs w:val="28"/>
        </w:rPr>
        <w:t xml:space="preserve"> наглядный,</w:t>
      </w:r>
    </w:p>
    <w:p w:rsidR="005C773A" w:rsidRPr="005C773A" w:rsidRDefault="005C773A" w:rsidP="005C773A">
      <w:pPr>
        <w:numPr>
          <w:ilvl w:val="0"/>
          <w:numId w:val="1"/>
        </w:numPr>
        <w:tabs>
          <w:tab w:val="left" w:pos="930"/>
        </w:tabs>
        <w:jc w:val="both"/>
        <w:rPr>
          <w:sz w:val="28"/>
          <w:szCs w:val="28"/>
        </w:rPr>
      </w:pPr>
      <w:r w:rsidRPr="005C773A">
        <w:rPr>
          <w:sz w:val="28"/>
          <w:szCs w:val="28"/>
        </w:rPr>
        <w:t xml:space="preserve"> практический,</w:t>
      </w:r>
    </w:p>
    <w:p w:rsidR="005C773A" w:rsidRPr="005C773A" w:rsidRDefault="005C773A" w:rsidP="005C773A">
      <w:pPr>
        <w:numPr>
          <w:ilvl w:val="0"/>
          <w:numId w:val="1"/>
        </w:numPr>
        <w:tabs>
          <w:tab w:val="left" w:pos="930"/>
        </w:tabs>
        <w:jc w:val="both"/>
        <w:rPr>
          <w:sz w:val="28"/>
          <w:szCs w:val="28"/>
        </w:rPr>
      </w:pPr>
      <w:r w:rsidRPr="005C773A">
        <w:rPr>
          <w:sz w:val="28"/>
          <w:szCs w:val="28"/>
        </w:rPr>
        <w:t xml:space="preserve"> игровой.</w:t>
      </w:r>
    </w:p>
    <w:p w:rsidR="005C773A" w:rsidRPr="005C773A" w:rsidRDefault="005C773A" w:rsidP="005C773A">
      <w:pPr>
        <w:tabs>
          <w:tab w:val="left" w:pos="930"/>
        </w:tabs>
        <w:jc w:val="both"/>
        <w:rPr>
          <w:sz w:val="28"/>
          <w:szCs w:val="28"/>
        </w:rPr>
      </w:pPr>
      <w:r w:rsidRPr="005C773A">
        <w:rPr>
          <w:b/>
          <w:sz w:val="28"/>
          <w:szCs w:val="28"/>
        </w:rPr>
        <w:lastRenderedPageBreak/>
        <w:t xml:space="preserve">                   Метод «Я и мама»</w:t>
      </w:r>
      <w:r w:rsidRPr="005C773A">
        <w:rPr>
          <w:sz w:val="28"/>
          <w:szCs w:val="28"/>
        </w:rPr>
        <w:t xml:space="preserve"> используется во время проведения дидактических игр дома. Родителям предлагались дидактические игры домой для совместной деятельности с ребенком в домашних условиях.</w:t>
      </w:r>
    </w:p>
    <w:p w:rsidR="005C773A" w:rsidRPr="005C773A" w:rsidRDefault="005C773A" w:rsidP="005C773A">
      <w:pPr>
        <w:tabs>
          <w:tab w:val="left" w:pos="930"/>
        </w:tabs>
        <w:jc w:val="both"/>
        <w:rPr>
          <w:sz w:val="28"/>
          <w:szCs w:val="28"/>
        </w:rPr>
      </w:pPr>
      <w:r w:rsidRPr="005C773A">
        <w:rPr>
          <w:b/>
          <w:sz w:val="28"/>
          <w:szCs w:val="28"/>
        </w:rPr>
        <w:t xml:space="preserve">                  Метод «Педагог и ребенок»</w:t>
      </w:r>
      <w:r w:rsidRPr="005C773A">
        <w:rPr>
          <w:sz w:val="28"/>
          <w:szCs w:val="28"/>
        </w:rPr>
        <w:t xml:space="preserve"> используется для совместной деятельности педагога с ребенком в ДОУ.</w:t>
      </w:r>
    </w:p>
    <w:p w:rsidR="005C773A" w:rsidRPr="005C773A" w:rsidRDefault="005C773A" w:rsidP="005C773A">
      <w:pPr>
        <w:tabs>
          <w:tab w:val="left" w:pos="930"/>
        </w:tabs>
        <w:ind w:left="1410"/>
        <w:jc w:val="both"/>
        <w:rPr>
          <w:b/>
          <w:sz w:val="28"/>
          <w:szCs w:val="28"/>
        </w:rPr>
      </w:pPr>
      <w:r w:rsidRPr="005C773A">
        <w:rPr>
          <w:b/>
          <w:sz w:val="28"/>
          <w:szCs w:val="28"/>
        </w:rPr>
        <w:t>Словесный  метод  использую во время:</w:t>
      </w:r>
    </w:p>
    <w:p w:rsidR="005C773A" w:rsidRPr="005C773A" w:rsidRDefault="005C773A" w:rsidP="005C773A">
      <w:pPr>
        <w:numPr>
          <w:ilvl w:val="0"/>
          <w:numId w:val="2"/>
        </w:numPr>
        <w:tabs>
          <w:tab w:val="left" w:pos="930"/>
        </w:tabs>
        <w:jc w:val="both"/>
        <w:rPr>
          <w:sz w:val="28"/>
          <w:szCs w:val="28"/>
        </w:rPr>
      </w:pPr>
      <w:r w:rsidRPr="005C773A">
        <w:rPr>
          <w:sz w:val="28"/>
          <w:szCs w:val="28"/>
        </w:rPr>
        <w:t xml:space="preserve">  проведения музыкально- дидактических игр</w:t>
      </w:r>
    </w:p>
    <w:p w:rsidR="005C773A" w:rsidRPr="005C773A" w:rsidRDefault="005C773A" w:rsidP="005C773A">
      <w:pPr>
        <w:numPr>
          <w:ilvl w:val="0"/>
          <w:numId w:val="2"/>
        </w:numPr>
        <w:tabs>
          <w:tab w:val="left" w:pos="930"/>
        </w:tabs>
        <w:jc w:val="both"/>
        <w:rPr>
          <w:sz w:val="28"/>
          <w:szCs w:val="28"/>
        </w:rPr>
      </w:pPr>
      <w:r w:rsidRPr="005C773A">
        <w:rPr>
          <w:sz w:val="28"/>
          <w:szCs w:val="28"/>
        </w:rPr>
        <w:t xml:space="preserve">  рассматривания музыкального инструмента,</w:t>
      </w:r>
    </w:p>
    <w:p w:rsidR="005C773A" w:rsidRPr="005C773A" w:rsidRDefault="005C773A" w:rsidP="005C773A">
      <w:pPr>
        <w:numPr>
          <w:ilvl w:val="0"/>
          <w:numId w:val="2"/>
        </w:numPr>
        <w:tabs>
          <w:tab w:val="left" w:pos="930"/>
        </w:tabs>
        <w:jc w:val="both"/>
        <w:rPr>
          <w:sz w:val="28"/>
          <w:szCs w:val="28"/>
        </w:rPr>
      </w:pPr>
      <w:r w:rsidRPr="005C773A">
        <w:rPr>
          <w:sz w:val="28"/>
          <w:szCs w:val="28"/>
        </w:rPr>
        <w:t xml:space="preserve">  вопросов педагога и ответов детей,</w:t>
      </w:r>
    </w:p>
    <w:p w:rsidR="005C773A" w:rsidRPr="005C773A" w:rsidRDefault="005C773A" w:rsidP="005C773A">
      <w:pPr>
        <w:numPr>
          <w:ilvl w:val="0"/>
          <w:numId w:val="2"/>
        </w:numPr>
        <w:tabs>
          <w:tab w:val="left" w:pos="930"/>
        </w:tabs>
        <w:jc w:val="both"/>
        <w:rPr>
          <w:sz w:val="28"/>
          <w:szCs w:val="28"/>
        </w:rPr>
      </w:pPr>
      <w:r w:rsidRPr="005C773A">
        <w:rPr>
          <w:sz w:val="28"/>
          <w:szCs w:val="28"/>
        </w:rPr>
        <w:t xml:space="preserve">  экспериментирования.</w:t>
      </w:r>
    </w:p>
    <w:p w:rsidR="005C773A" w:rsidRPr="005C773A" w:rsidRDefault="005C773A" w:rsidP="005C773A">
      <w:pPr>
        <w:tabs>
          <w:tab w:val="left" w:pos="930"/>
        </w:tabs>
        <w:ind w:left="435"/>
        <w:jc w:val="both"/>
        <w:rPr>
          <w:sz w:val="28"/>
          <w:szCs w:val="28"/>
        </w:rPr>
      </w:pPr>
      <w:r w:rsidRPr="005C773A">
        <w:rPr>
          <w:b/>
          <w:sz w:val="28"/>
          <w:szCs w:val="28"/>
        </w:rPr>
        <w:t xml:space="preserve">         Наглядный метод использую во время:</w:t>
      </w:r>
    </w:p>
    <w:p w:rsidR="005C773A" w:rsidRPr="005C773A" w:rsidRDefault="005C773A" w:rsidP="005C773A">
      <w:pPr>
        <w:numPr>
          <w:ilvl w:val="0"/>
          <w:numId w:val="2"/>
        </w:numPr>
        <w:tabs>
          <w:tab w:val="left" w:pos="930"/>
        </w:tabs>
        <w:jc w:val="both"/>
        <w:rPr>
          <w:sz w:val="28"/>
          <w:szCs w:val="28"/>
        </w:rPr>
      </w:pPr>
      <w:r w:rsidRPr="005C773A">
        <w:rPr>
          <w:sz w:val="28"/>
          <w:szCs w:val="28"/>
        </w:rPr>
        <w:t xml:space="preserve"> проведения музыкально- дидактических игр</w:t>
      </w:r>
    </w:p>
    <w:p w:rsidR="005C773A" w:rsidRPr="005C773A" w:rsidRDefault="005C773A" w:rsidP="005C773A">
      <w:pPr>
        <w:numPr>
          <w:ilvl w:val="0"/>
          <w:numId w:val="2"/>
        </w:numPr>
        <w:tabs>
          <w:tab w:val="left" w:pos="930"/>
        </w:tabs>
        <w:jc w:val="both"/>
        <w:rPr>
          <w:sz w:val="28"/>
          <w:szCs w:val="28"/>
        </w:rPr>
      </w:pPr>
      <w:r w:rsidRPr="005C773A">
        <w:rPr>
          <w:sz w:val="28"/>
          <w:szCs w:val="28"/>
        </w:rPr>
        <w:t xml:space="preserve"> экспериментирования,</w:t>
      </w:r>
    </w:p>
    <w:p w:rsidR="005C773A" w:rsidRPr="005C773A" w:rsidRDefault="005C773A" w:rsidP="005C773A">
      <w:pPr>
        <w:numPr>
          <w:ilvl w:val="0"/>
          <w:numId w:val="2"/>
        </w:numPr>
        <w:tabs>
          <w:tab w:val="left" w:pos="930"/>
        </w:tabs>
        <w:jc w:val="both"/>
        <w:rPr>
          <w:sz w:val="28"/>
          <w:szCs w:val="28"/>
        </w:rPr>
      </w:pPr>
      <w:r w:rsidRPr="005C773A">
        <w:rPr>
          <w:sz w:val="28"/>
          <w:szCs w:val="28"/>
        </w:rPr>
        <w:t xml:space="preserve"> рассматривания демонстрационного и раздаточного материала;</w:t>
      </w:r>
    </w:p>
    <w:p w:rsidR="005C773A" w:rsidRPr="005C773A" w:rsidRDefault="005C773A" w:rsidP="005C773A">
      <w:pPr>
        <w:tabs>
          <w:tab w:val="left" w:pos="930"/>
        </w:tabs>
        <w:ind w:left="435"/>
        <w:jc w:val="both"/>
        <w:rPr>
          <w:sz w:val="28"/>
          <w:szCs w:val="28"/>
        </w:rPr>
      </w:pPr>
      <w:r w:rsidRPr="005C773A">
        <w:rPr>
          <w:b/>
          <w:sz w:val="28"/>
          <w:szCs w:val="28"/>
        </w:rPr>
        <w:t xml:space="preserve">         Практический метод использую, когда необходимо</w:t>
      </w:r>
      <w:r w:rsidRPr="005C773A">
        <w:rPr>
          <w:sz w:val="28"/>
          <w:szCs w:val="28"/>
        </w:rPr>
        <w:t xml:space="preserve">: </w:t>
      </w:r>
    </w:p>
    <w:p w:rsidR="005C773A" w:rsidRPr="005C773A" w:rsidRDefault="005C773A" w:rsidP="005C773A">
      <w:pPr>
        <w:numPr>
          <w:ilvl w:val="0"/>
          <w:numId w:val="2"/>
        </w:numPr>
        <w:tabs>
          <w:tab w:val="left" w:pos="930"/>
        </w:tabs>
        <w:jc w:val="both"/>
        <w:rPr>
          <w:sz w:val="28"/>
          <w:szCs w:val="28"/>
        </w:rPr>
      </w:pPr>
      <w:r w:rsidRPr="005C773A">
        <w:rPr>
          <w:sz w:val="28"/>
          <w:szCs w:val="28"/>
        </w:rPr>
        <w:t xml:space="preserve">  организовать продуктивную деятельность;</w:t>
      </w:r>
    </w:p>
    <w:p w:rsidR="005C773A" w:rsidRPr="005C773A" w:rsidRDefault="005C773A" w:rsidP="005C773A">
      <w:pPr>
        <w:numPr>
          <w:ilvl w:val="0"/>
          <w:numId w:val="2"/>
        </w:numPr>
        <w:tabs>
          <w:tab w:val="left" w:pos="930"/>
        </w:tabs>
        <w:jc w:val="both"/>
        <w:rPr>
          <w:sz w:val="28"/>
          <w:szCs w:val="28"/>
        </w:rPr>
      </w:pPr>
      <w:r w:rsidRPr="005C773A">
        <w:rPr>
          <w:sz w:val="28"/>
          <w:szCs w:val="28"/>
        </w:rPr>
        <w:t xml:space="preserve">  провести игры.</w:t>
      </w:r>
    </w:p>
    <w:p w:rsidR="005C773A" w:rsidRPr="005C773A" w:rsidRDefault="005C773A" w:rsidP="005C773A">
      <w:pPr>
        <w:tabs>
          <w:tab w:val="left" w:pos="930"/>
        </w:tabs>
        <w:jc w:val="both"/>
        <w:rPr>
          <w:sz w:val="28"/>
          <w:szCs w:val="28"/>
        </w:rPr>
      </w:pPr>
      <w:r w:rsidRPr="005C773A">
        <w:rPr>
          <w:b/>
          <w:sz w:val="28"/>
          <w:szCs w:val="28"/>
        </w:rPr>
        <w:tab/>
        <w:t xml:space="preserve">   Игровой метод</w:t>
      </w:r>
      <w:r w:rsidRPr="005C773A">
        <w:rPr>
          <w:sz w:val="28"/>
          <w:szCs w:val="28"/>
        </w:rPr>
        <w:t xml:space="preserve"> ис</w:t>
      </w:r>
      <w:r w:rsidR="001A4877">
        <w:rPr>
          <w:sz w:val="28"/>
          <w:szCs w:val="28"/>
        </w:rPr>
        <w:t>пользуется</w:t>
      </w:r>
      <w:r w:rsidRPr="005C773A">
        <w:rPr>
          <w:sz w:val="28"/>
          <w:szCs w:val="28"/>
        </w:rPr>
        <w:t xml:space="preserve"> в организации учебно-игровой деятельности.</w:t>
      </w:r>
    </w:p>
    <w:p w:rsidR="005C773A" w:rsidRPr="005C773A" w:rsidRDefault="005C773A" w:rsidP="005C773A">
      <w:pPr>
        <w:tabs>
          <w:tab w:val="left" w:pos="930"/>
        </w:tabs>
        <w:jc w:val="both"/>
        <w:rPr>
          <w:sz w:val="28"/>
          <w:szCs w:val="28"/>
        </w:rPr>
      </w:pPr>
      <w:r w:rsidRPr="005C773A">
        <w:rPr>
          <w:sz w:val="28"/>
          <w:szCs w:val="28"/>
        </w:rPr>
        <w:t xml:space="preserve">  </w:t>
      </w:r>
    </w:p>
    <w:p w:rsidR="005C773A" w:rsidRPr="005C773A" w:rsidRDefault="005C773A" w:rsidP="005C773A">
      <w:pPr>
        <w:tabs>
          <w:tab w:val="left" w:pos="930"/>
        </w:tabs>
        <w:jc w:val="both"/>
        <w:rPr>
          <w:b/>
          <w:sz w:val="28"/>
          <w:szCs w:val="28"/>
        </w:rPr>
      </w:pPr>
    </w:p>
    <w:p w:rsidR="00982943" w:rsidRPr="005C773A" w:rsidRDefault="00982943" w:rsidP="005C773A">
      <w:pPr>
        <w:jc w:val="both"/>
        <w:rPr>
          <w:sz w:val="28"/>
          <w:szCs w:val="28"/>
        </w:rPr>
      </w:pPr>
    </w:p>
    <w:sectPr w:rsidR="00982943" w:rsidRPr="005C773A" w:rsidSect="009829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0130D"/>
    <w:multiLevelType w:val="hybridMultilevel"/>
    <w:tmpl w:val="850E09A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328C5EA0"/>
    <w:multiLevelType w:val="hybridMultilevel"/>
    <w:tmpl w:val="C7D2485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773A"/>
    <w:rsid w:val="001A4877"/>
    <w:rsid w:val="005C773A"/>
    <w:rsid w:val="00686916"/>
    <w:rsid w:val="00982943"/>
    <w:rsid w:val="00D42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7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C773A"/>
    <w:pPr>
      <w:ind w:firstLine="567"/>
    </w:pPr>
    <w:rPr>
      <w:sz w:val="20"/>
      <w:szCs w:val="20"/>
    </w:rPr>
  </w:style>
  <w:style w:type="character" w:customStyle="1" w:styleId="20">
    <w:name w:val="Основной текст с отступом 2 Знак"/>
    <w:basedOn w:val="a0"/>
    <w:link w:val="2"/>
    <w:rsid w:val="005C773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1794</Words>
  <Characters>10231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2021-01-16T11:16:00Z</dcterms:created>
  <dcterms:modified xsi:type="dcterms:W3CDTF">2021-01-16T12:06:00Z</dcterms:modified>
</cp:coreProperties>
</file>