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8" w:rsidRPr="007F20BB" w:rsidRDefault="00663D6D" w:rsidP="00315D58">
      <w:pPr>
        <w:rPr>
          <w:rFonts w:ascii="Times New Roman" w:hAnsi="Times New Roman" w:cs="Times New Roman"/>
          <w:b/>
          <w:sz w:val="28"/>
          <w:szCs w:val="28"/>
        </w:rPr>
      </w:pPr>
      <w:r w:rsidRPr="007F20BB">
        <w:rPr>
          <w:rFonts w:ascii="Times New Roman" w:hAnsi="Times New Roman" w:cs="Times New Roman"/>
          <w:b/>
          <w:sz w:val="28"/>
          <w:szCs w:val="28"/>
        </w:rPr>
        <w:t>Тема: «Влияние духовно-нравственного</w:t>
      </w:r>
      <w:r w:rsidR="00315D58">
        <w:rPr>
          <w:rFonts w:ascii="Times New Roman" w:hAnsi="Times New Roman" w:cs="Times New Roman"/>
          <w:b/>
          <w:sz w:val="28"/>
          <w:szCs w:val="28"/>
        </w:rPr>
        <w:t xml:space="preserve"> воспитания на формирование</w:t>
      </w:r>
      <w:r w:rsidRPr="007F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58" w:rsidRPr="007F20BB">
        <w:rPr>
          <w:rFonts w:ascii="Times New Roman" w:hAnsi="Times New Roman" w:cs="Times New Roman"/>
          <w:b/>
          <w:sz w:val="28"/>
          <w:szCs w:val="28"/>
        </w:rPr>
        <w:t xml:space="preserve">детских отношений в коллективе»      </w:t>
      </w:r>
    </w:p>
    <w:p w:rsidR="00315D58" w:rsidRPr="007F20BB" w:rsidRDefault="00315D58" w:rsidP="00315D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«Покинут счастьем будет тот, кого ребёнком плохо воспитали.                                                                              Побег зелёный выпрямить легко, сухую ветвь один огонь исправит».                                                                                                                              Саади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Нравственность - это компонент культуры, содержанием которого выступают этические ценности, составляющие основу сознания. </w:t>
      </w:r>
      <w:bookmarkStart w:id="0" w:name="_GoBack"/>
      <w:bookmarkEnd w:id="0"/>
      <w:r w:rsidRPr="007F20BB">
        <w:rPr>
          <w:rFonts w:ascii="Times New Roman" w:hAnsi="Times New Roman" w:cs="Times New Roman"/>
          <w:sz w:val="28"/>
          <w:szCs w:val="28"/>
        </w:rPr>
        <w:t xml:space="preserve">Нравственность - это способность человека действовать, думать и чувствовать в соответствии со своим духовным началом, это способы и приемы передачи своего внутреннего духовного мира.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Таким образом, духовно - нравственное воспитание - это создание условий для воспитания человека, который старается жить в согласии со своей совестью. Под духовно-нравственным воспитанием понимается процесс формирования у человека: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1. Нравственных чувств.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2. Нравственных позиций (различение добра и зла, любовь к Родине и др.)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3. Нравственного поведения.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Духовность и нравственность - понятия, существующие в неразрывном единстве. При их отсутствии начинается распад личности и культуры. </w:t>
      </w:r>
    </w:p>
    <w:p w:rsidR="00315D58" w:rsidRPr="006C4DA5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Сегодня в обществе царит </w:t>
      </w:r>
      <w:proofErr w:type="spellStart"/>
      <w:r w:rsidRPr="007F20BB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7F20BB">
        <w:rPr>
          <w:rFonts w:ascii="Times New Roman" w:hAnsi="Times New Roman" w:cs="Times New Roman"/>
          <w:sz w:val="28"/>
          <w:szCs w:val="28"/>
        </w:rPr>
        <w:t>, безнравственность. Такие вечные нравственные категории как дружба, любовь, совесть, образованность, ответственность, добродетель, ушли на второй план, в мире</w:t>
      </w:r>
      <w:r>
        <w:rPr>
          <w:rFonts w:ascii="Times New Roman" w:hAnsi="Times New Roman" w:cs="Times New Roman"/>
          <w:sz w:val="28"/>
          <w:szCs w:val="28"/>
        </w:rPr>
        <w:t xml:space="preserve"> все измеряется деньгами.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>Стремительно меняется время, меняется общество и отношения между людьми. А в современной школе роль классного руководителя и воспитателя остаётся неизменной. Он не только руководит, направляет, но и воспитывает. Чтобы процесс воспитания проходил успешно и безболезненно, вокруг обучающегося должна быть создана такая атмосфера, где ему будет так же хорошо и уютно, как в семье. Нужно приложить все усилия, чтобы ученик, перешагивая порог школы, почувствовал, что в школе его ждут. В создании та</w:t>
      </w:r>
      <w:r>
        <w:rPr>
          <w:rFonts w:ascii="Times New Roman" w:hAnsi="Times New Roman" w:cs="Times New Roman"/>
          <w:sz w:val="28"/>
          <w:szCs w:val="28"/>
        </w:rPr>
        <w:t xml:space="preserve">кой атмосферы мне, как </w:t>
      </w:r>
      <w:r w:rsidRPr="007F20BB">
        <w:rPr>
          <w:rFonts w:ascii="Times New Roman" w:hAnsi="Times New Roman" w:cs="Times New Roman"/>
          <w:sz w:val="28"/>
          <w:szCs w:val="28"/>
        </w:rPr>
        <w:t xml:space="preserve"> воспитателю, отводится главная роль.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7F20BB">
        <w:rPr>
          <w:rFonts w:ascii="Times New Roman" w:hAnsi="Times New Roman" w:cs="Times New Roman"/>
          <w:sz w:val="28"/>
          <w:szCs w:val="28"/>
        </w:rPr>
        <w:t xml:space="preserve"> я работаю, поставила следующие воспитательные задачи, связанные с духовно-нравственным воспитанием: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1. Воспитывать доброе, отзывчивое отношение ребят друг к другу. </w:t>
      </w:r>
    </w:p>
    <w:p w:rsidR="00315D58" w:rsidRPr="007F20BB" w:rsidRDefault="00315D58" w:rsidP="00315D58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2. Воспитывать уважение к старшим. </w:t>
      </w:r>
    </w:p>
    <w:p w:rsidR="00315D58" w:rsidRDefault="00315D58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lastRenderedPageBreak/>
        <w:t xml:space="preserve">3. Прививать любовь к родному краю, стремление беречь и приумножать богатство и культурное наследие своего народа.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Для себя я определила основное направление моей деятельности - быть помощником ребёнку в его жизненном самоопределении. 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      Одно из условий успешного воспитания, на мой взгляд, заключается в следующем: ученик не должен ощущать давление со стороны взрослых, он должен чувствовать рядом плечо старшего друга, готового всегда прийти на помощь.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          Чтобы понять, что интересует, что радует, что утомляет, что обижает детей, я чаще встаю на их место. И что же я вижу?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         Мы загружаем в ребячьи головы цифры, факты, формулы, понятия. Отталкиваясь от мысли, что человека, прежде всего, создает не образование, а нравственность, необходимо решать задачи, которые создают целостную систему, то есть концепцию, направленную на развитие личности обучающегося: “От гармонии воспитания - к осознанной нравственности, к гармонически развитой личности”.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Главной формой воспитательной работы с учащимися остаётся классный час. Особое требование к </w:t>
      </w:r>
      <w:proofErr w:type="gramStart"/>
      <w:r w:rsidRPr="007F20BB">
        <w:rPr>
          <w:rFonts w:ascii="Times New Roman" w:hAnsi="Times New Roman" w:cs="Times New Roman"/>
          <w:sz w:val="28"/>
          <w:szCs w:val="28"/>
        </w:rPr>
        <w:t>классному</w:t>
      </w:r>
      <w:proofErr w:type="gramEnd"/>
      <w:r w:rsidRPr="007F20BB">
        <w:rPr>
          <w:rFonts w:ascii="Times New Roman" w:hAnsi="Times New Roman" w:cs="Times New Roman"/>
          <w:sz w:val="28"/>
          <w:szCs w:val="28"/>
        </w:rPr>
        <w:t xml:space="preserve"> часу-это акти</w:t>
      </w:r>
      <w:r w:rsidR="00DF4164">
        <w:rPr>
          <w:rFonts w:ascii="Times New Roman" w:hAnsi="Times New Roman" w:cs="Times New Roman"/>
          <w:sz w:val="28"/>
          <w:szCs w:val="28"/>
        </w:rPr>
        <w:t>вное участие в нём всех детей</w:t>
      </w:r>
      <w:r w:rsidRPr="007F2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D6D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>Ежедневно проводятся беседы о трудолюбии, бережливости, товариществе, дружбе, справедливости, доброте и отзывчивости, скромности непримиримости к равнодушию и лжи. Тема беседы зависит от возник</w:t>
      </w:r>
      <w:r w:rsidR="00DF4164">
        <w:rPr>
          <w:rFonts w:ascii="Times New Roman" w:hAnsi="Times New Roman" w:cs="Times New Roman"/>
          <w:sz w:val="28"/>
          <w:szCs w:val="28"/>
        </w:rPr>
        <w:t>шей в группе</w:t>
      </w:r>
      <w:r w:rsidRPr="007F20BB">
        <w:rPr>
          <w:rFonts w:ascii="Times New Roman" w:hAnsi="Times New Roman" w:cs="Times New Roman"/>
          <w:sz w:val="28"/>
          <w:szCs w:val="28"/>
        </w:rPr>
        <w:t xml:space="preserve"> определенной проблемы. В процессе бесед вырабатывается оценочное отношение к своему поведению и поведению других людей. </w:t>
      </w:r>
    </w:p>
    <w:p w:rsidR="00652BE8" w:rsidRPr="007F20BB" w:rsidRDefault="00663D6D" w:rsidP="00663D6D">
      <w:pPr>
        <w:rPr>
          <w:rFonts w:ascii="Times New Roman" w:hAnsi="Times New Roman" w:cs="Times New Roman"/>
          <w:sz w:val="28"/>
          <w:szCs w:val="28"/>
        </w:rPr>
      </w:pPr>
      <w:r w:rsidRPr="007F20BB">
        <w:rPr>
          <w:rFonts w:ascii="Times New Roman" w:hAnsi="Times New Roman" w:cs="Times New Roman"/>
          <w:sz w:val="28"/>
          <w:szCs w:val="28"/>
        </w:rPr>
        <w:t xml:space="preserve">   Я избегаю общих</w:t>
      </w:r>
      <w:r w:rsidR="00DF4164">
        <w:rPr>
          <w:rFonts w:ascii="Times New Roman" w:hAnsi="Times New Roman" w:cs="Times New Roman"/>
          <w:sz w:val="28"/>
          <w:szCs w:val="28"/>
        </w:rPr>
        <w:t xml:space="preserve"> оценок личности каждого ребёнка</w:t>
      </w:r>
      <w:r w:rsidRPr="007F20BB">
        <w:rPr>
          <w:rFonts w:ascii="Times New Roman" w:hAnsi="Times New Roman" w:cs="Times New Roman"/>
          <w:sz w:val="28"/>
          <w:szCs w:val="28"/>
        </w:rPr>
        <w:t>. Считаю, что может быть плох поступок, а не ученик. Поэтому можно хвалить или осуждать за его поступок, но не следует оценку конкретного факта переносить на его личность в целом и говорить, что он вообще хороший или, наоборот, во всем плохой.    В завершении своего выступления хочу сказать, что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</w:t>
      </w:r>
      <w:r w:rsidR="00BD6E19" w:rsidRPr="007F20BB">
        <w:rPr>
          <w:rFonts w:ascii="Times New Roman" w:hAnsi="Times New Roman" w:cs="Times New Roman"/>
          <w:sz w:val="28"/>
          <w:szCs w:val="28"/>
        </w:rPr>
        <w:t>-</w:t>
      </w:r>
      <w:r w:rsidRPr="007F20BB"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обучающихся. Никакие воспитательные программы не будут эффективны, если педагог не являет собой всегда главный для </w:t>
      </w:r>
      <w:proofErr w:type="gramStart"/>
      <w:r w:rsidRPr="007F20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20BB">
        <w:rPr>
          <w:rFonts w:ascii="Times New Roman" w:hAnsi="Times New Roman" w:cs="Times New Roman"/>
          <w:sz w:val="28"/>
          <w:szCs w:val="28"/>
        </w:rPr>
        <w:t xml:space="preserve"> пример нравственного и гражданского личностного поведения. </w:t>
      </w:r>
    </w:p>
    <w:sectPr w:rsidR="00652BE8" w:rsidRPr="007F20BB" w:rsidSect="000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6D"/>
    <w:rsid w:val="000033FB"/>
    <w:rsid w:val="000714F7"/>
    <w:rsid w:val="00315D58"/>
    <w:rsid w:val="0061035E"/>
    <w:rsid w:val="00663D6D"/>
    <w:rsid w:val="006C0AF2"/>
    <w:rsid w:val="006C4DA5"/>
    <w:rsid w:val="007F20BB"/>
    <w:rsid w:val="00AB1625"/>
    <w:rsid w:val="00BD6E19"/>
    <w:rsid w:val="00D427EE"/>
    <w:rsid w:val="00DF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dc:description/>
  <cp:lastModifiedBy>admin</cp:lastModifiedBy>
  <cp:revision>6</cp:revision>
  <dcterms:created xsi:type="dcterms:W3CDTF">2017-10-12T09:02:00Z</dcterms:created>
  <dcterms:modified xsi:type="dcterms:W3CDTF">2018-12-27T18:37:00Z</dcterms:modified>
</cp:coreProperties>
</file>