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5E" w:rsidRDefault="0072565E" w:rsidP="007256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Взаимодейств</w:t>
      </w:r>
      <w:r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ие ДОУ и семьи в контексте ФГОС ДО</w:t>
      </w:r>
      <w:bookmarkStart w:id="0" w:name="_GoBack"/>
      <w:bookmarkEnd w:id="0"/>
    </w:p>
    <w:p w:rsidR="0072565E" w:rsidRPr="0072565E" w:rsidRDefault="0072565E" w:rsidP="007256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Семья – первоисточник и образец формирования межличностных отношений ребенка, а мама и папа – образцы для подражания. За поведенческими проблемами, особенностями детских взаимоотношений видны взрослые – их взгляд на мир, их позиция, их поведенческие стереотипы.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 соответствии с новым законом «Об образовании в Российской Федерации» 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Разработан новый федеральный государственный образовательный стандарт дошкольного образования (ФГОС ДО), который отвечает новым социальным запросам и в котором большое внимание уделяется работе с родителями.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В ФГОС говорится, что работа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 Также сформулированы и требования по взаимодействию Организации работы с родителями. Подчеркнуто, что одним из принципов дошкольного образования является сотрудничество при организации работы с семьёй, а ФГОС ДО является основой для оказания помощи родителям (законным представителям) в воспитании детей, охране и укреплении их физического и психического    здоровья, в развитии индивидуальных способностей и необходимой коррекции нарушений их развития. 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  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 соответствии с ФГОС детский сад обязан:</w:t>
      </w:r>
    </w:p>
    <w:p w:rsidR="0072565E" w:rsidRPr="0072565E" w:rsidRDefault="0072565E" w:rsidP="007256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 образовательную деятельность; </w:t>
      </w:r>
    </w:p>
    <w:p w:rsidR="0072565E" w:rsidRPr="0072565E" w:rsidRDefault="0072565E" w:rsidP="007256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обеспечить открытость дошкольного образования;</w:t>
      </w:r>
    </w:p>
    <w:p w:rsidR="0072565E" w:rsidRPr="0072565E" w:rsidRDefault="0072565E" w:rsidP="007256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создавать условия для участия родителей (законных представителей) в образовательной деятельности;</w:t>
      </w:r>
    </w:p>
    <w:p w:rsidR="0072565E" w:rsidRPr="0072565E" w:rsidRDefault="0072565E" w:rsidP="007256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поддерживать родителей (законных представителей) в воспитании детей, охране и укреплении их здоровья;</w:t>
      </w:r>
    </w:p>
    <w:p w:rsidR="0072565E" w:rsidRPr="0072565E" w:rsidRDefault="0072565E" w:rsidP="007256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72565E" w:rsidRPr="0072565E" w:rsidRDefault="0072565E" w:rsidP="007256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 представителями) детей вопросов, связанных с реализацией.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Поиск новых форм работы с родителями остается всегда актуальным. Наш детский сад проводит планомерную целенаправленную работу с родителями, в которой решаются следующие приоритетные задачи:</w:t>
      </w:r>
    </w:p>
    <w:p w:rsidR="0072565E" w:rsidRPr="0072565E" w:rsidRDefault="0072565E" w:rsidP="007256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установление партнерских отношений с семьей каждого воспитанника;</w:t>
      </w:r>
    </w:p>
    <w:p w:rsidR="0072565E" w:rsidRPr="0072565E" w:rsidRDefault="0072565E" w:rsidP="007256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объединение усилий для развития и воспитания детей;</w:t>
      </w:r>
    </w:p>
    <w:p w:rsidR="0072565E" w:rsidRPr="0072565E" w:rsidRDefault="0072565E" w:rsidP="007256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создание атмосферы взаимопонимания, общности интересов, эмоциональной </w:t>
      </w:r>
      <w:proofErr w:type="spellStart"/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взаимоподдержки</w:t>
      </w:r>
      <w:proofErr w:type="spellEnd"/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;</w:t>
      </w:r>
    </w:p>
    <w:p w:rsidR="0072565E" w:rsidRPr="0072565E" w:rsidRDefault="0072565E" w:rsidP="007256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активизация и обогащение воспитательных умений родителей;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Для решения поставленных задач и вовлечения родителей в единое пространство детского развития в ДОУ необходимо наметить работу в трех направлениях:</w:t>
      </w:r>
    </w:p>
    <w:p w:rsidR="0072565E" w:rsidRPr="0072565E" w:rsidRDefault="0072565E" w:rsidP="0072565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Работа с коллективом ДОУ по организации взаимодействия с семьей, ознакомление педагогов с системой новых форм работы с родителями.</w:t>
      </w:r>
    </w:p>
    <w:p w:rsidR="0072565E" w:rsidRPr="0072565E" w:rsidRDefault="0072565E" w:rsidP="0072565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lastRenderedPageBreak/>
        <w:t>Повышение педагогической культуры родителей.</w:t>
      </w:r>
    </w:p>
    <w:p w:rsidR="0072565E" w:rsidRPr="0072565E" w:rsidRDefault="0072565E" w:rsidP="0072565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Вовлечение родителей в деятельность ДОУ, совместная работа по обмену опытом.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     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      Работа с родителями планируется заранее, чтобы хорошо знать родителей своих воспитанников. Поэтому мы начинаем работу с анализа социального состава родителей, их настроя и ожиданий от пребывания ребенка в детском саду. Проводим анкетирование, личные беседы на эту тему помогают правильно выстроить работу, сделать ее эффективной, подобрать интересные формы взаимодействия с семьей.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Помимо традиционных форм работы ДОУ и семьи, можно активно использовать инновационные формы и методы работы: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"Круглый стол" по любой теме;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тематические выставки;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 - </w:t>
      </w:r>
      <w:proofErr w:type="spellStart"/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соцобследование</w:t>
      </w:r>
      <w:proofErr w:type="spellEnd"/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, диагностика, тесты, опрос на любые темы;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консультации специалистов;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семейные спортивные встречи;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почта доверия, телефон доверия;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открытые занятия для просмотра родителей;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родительская гостиная, клуб;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конкурс семейных талантов;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портфолио семейного успеха;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день открытых дверей;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сайт ДОУ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Преимущества новой системы взаимодействия ДОУ с семьей неоспоримы;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Это положительный эмоциональный настрой педагогов и родителей на совместную работу по воспитанию детей.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Это учет индивидуальности ребенка.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Родители самостоятельно могут выбирать и формировать уже в дошкольном возрасте то направление в развитии и воспитании ребенка.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Это укрепление внутрисемейных связей.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Это возможность реализации единой программы воспитания и развития ребенка в ДОУ и семье.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Это возможность учета типа семьи и стиля семейных отношений.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Педагог, определив тип семьи воспитанника, сможет найти правильный подход для взаимодействия и успешно осуществлять работу с родителями.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  При реализации новой системы взаимодействия с семьей удается избежать тех недостатков, которые присущи старым формам работы с семьей.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Много различных форм работы с родителями апробировано. Сейчас можно смело сказать, что признаки обновления во взаимодействии педагогов с семьей явно происходят. Привлечение родителей к жизни детского сада еще недавно казалось такой большой проблемой. Теперь обстановка иная.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Со стороны родителей исходит инициатива по проведению новых форм общения семей группы.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Педагоги стали более инициативны, смелее. Они проявляют творчество, выдумку, фантазию в целях претворения их новых идей в жизнь.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Воспитатели стали теснее и ближе общаться со всеми родителями, а не только с активистами, привлекая их к групповым мероприятиям.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lastRenderedPageBreak/>
        <w:t> - Пока еще инициатива больше исходит от педагогов, но уже видно, что родителям интересно в ДОУ. Никогда еще так часто родители не участвовали в совместных делах ДОУ и семьи.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При добросовестном отношении педагога к данной работе по вовлечению родителей в образовательный процесс, новая философия взаимодействия с родителями осуществляется успешно.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Изменилось общение педагогов и родителей: взаимоотношения стали партнерскими. Родители и воспитатели советуются друг с другом, предлагают, убеждают, как лучше организовать мероприятие, праздник. Формальное общение исчезает.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Совместная деятельность родителей, педагогов и детей положительно влияет на воспитанников. Дети активных родителей становятся увереннее в себе, задают больше вопросов о семье, о детском саде, проявляют инициативу в тех вопросах, где видят интерес и активность своих родителей. Ребенок чувствует себя ближе, роднее по отношению к воспитателю, так как видит тесное общение педагога с его родителями, эмоциональный подъем, желание быть в саду в центре всех игр и занятий.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- И как результат, новое положительное отношение родителей к ДОУ, положительная оценка его деятельности.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</w:t>
      </w:r>
    </w:p>
    <w:p w:rsidR="0072565E" w:rsidRPr="0072565E" w:rsidRDefault="0072565E" w:rsidP="0072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2565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Таким образом, использование разнообразных форм работы с семьями воспитанников детского сада даёт положительные результаты. Всей своей работой сотрудники ДОУ должны доказать родителям, что их вовлечение в педагогическую деятельность, заинтересованное участие в воспитательно-образовательном процессе важно не потому, что этого хочет воспитатель, а потому, что это необходимо для развития их собственного ребенка. Внедрение новых федеральных государственных образовательных стандартов позволяет организовать совместную деятельность детского сада и семьи более эффективно.</w:t>
      </w:r>
    </w:p>
    <w:p w:rsidR="00D127C5" w:rsidRPr="0072565E" w:rsidRDefault="00D127C5" w:rsidP="0072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27C5" w:rsidRPr="0072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C0DA1"/>
    <w:multiLevelType w:val="multilevel"/>
    <w:tmpl w:val="089E1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07233"/>
    <w:multiLevelType w:val="multilevel"/>
    <w:tmpl w:val="AD9E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F46DF"/>
    <w:multiLevelType w:val="multilevel"/>
    <w:tmpl w:val="1FB4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5E"/>
    <w:rsid w:val="0072565E"/>
    <w:rsid w:val="00D1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CDCC"/>
  <w15:chartTrackingRefBased/>
  <w15:docId w15:val="{649021E4-83D4-4870-B1D0-51D3755D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2021-05-17T13:20:00Z</dcterms:created>
  <dcterms:modified xsi:type="dcterms:W3CDTF">2021-05-17T13:25:00Z</dcterms:modified>
</cp:coreProperties>
</file>