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36E" w:rsidRPr="00F142FC" w:rsidRDefault="00F142FC" w:rsidP="00F142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8A036E" w:rsidRPr="00F142FC">
        <w:rPr>
          <w:rFonts w:ascii="Times New Roman" w:hAnsi="Times New Roman" w:cs="Times New Roman"/>
          <w:b/>
          <w:sz w:val="28"/>
          <w:szCs w:val="28"/>
        </w:rPr>
        <w:t>Совреме</w:t>
      </w:r>
      <w:r>
        <w:rPr>
          <w:rFonts w:ascii="Times New Roman" w:hAnsi="Times New Roman" w:cs="Times New Roman"/>
          <w:b/>
          <w:sz w:val="28"/>
          <w:szCs w:val="28"/>
        </w:rPr>
        <w:t>нные педагогические технологии в условиях реализации</w:t>
      </w:r>
      <w:r w:rsidR="008A036E" w:rsidRPr="00F142FC">
        <w:rPr>
          <w:rFonts w:ascii="Times New Roman" w:hAnsi="Times New Roman" w:cs="Times New Roman"/>
          <w:b/>
          <w:sz w:val="28"/>
          <w:szCs w:val="28"/>
        </w:rPr>
        <w:t xml:space="preserve"> ФГОС</w:t>
      </w:r>
      <w:r>
        <w:rPr>
          <w:rFonts w:ascii="Times New Roman" w:hAnsi="Times New Roman" w:cs="Times New Roman"/>
          <w:b/>
          <w:sz w:val="28"/>
          <w:szCs w:val="28"/>
        </w:rPr>
        <w:t>»</w:t>
      </w:r>
    </w:p>
    <w:p w:rsidR="00F142FC" w:rsidRDefault="00F142FC" w:rsidP="00F142FC">
      <w:pPr>
        <w:spacing w:after="0" w:line="240" w:lineRule="auto"/>
        <w:jc w:val="both"/>
        <w:rPr>
          <w:rFonts w:ascii="Times New Roman" w:hAnsi="Times New Roman" w:cs="Times New Roman"/>
          <w:b/>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Инновационные технологии.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информационно-коммуникативные технологии; которой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В некоторых ситуациях ученик знает больше, чем он, и роль современного учителя – это в большей степени роль проводника в мире информации.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проектная технология (создание проектов, презентаций)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коммуникативное обучение (обучение в процессе общения)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портфолио (дневник личностного роста ученика)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исследовательская деятельность.</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проблемное обучение (использование проблемных ситуаций)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игровые технологии (использование развивающих игр с определённой педагогической целью).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диалог культур;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развива</w:t>
      </w:r>
      <w:r w:rsidR="001A5A90" w:rsidRPr="00F142FC">
        <w:rPr>
          <w:rFonts w:ascii="Times New Roman" w:hAnsi="Times New Roman" w:cs="Times New Roman"/>
          <w:sz w:val="28"/>
          <w:szCs w:val="28"/>
        </w:rPr>
        <w:t>ющее обучение (</w:t>
      </w:r>
      <w:proofErr w:type="spellStart"/>
      <w:r w:rsidR="001A5A90" w:rsidRPr="00F142FC">
        <w:rPr>
          <w:rFonts w:ascii="Times New Roman" w:hAnsi="Times New Roman" w:cs="Times New Roman"/>
          <w:sz w:val="28"/>
          <w:szCs w:val="28"/>
        </w:rPr>
        <w:t>Занков</w:t>
      </w:r>
      <w:proofErr w:type="spellEnd"/>
      <w:r w:rsidR="001A5A90" w:rsidRPr="00F142FC">
        <w:rPr>
          <w:rFonts w:ascii="Times New Roman" w:hAnsi="Times New Roman" w:cs="Times New Roman"/>
          <w:sz w:val="28"/>
          <w:szCs w:val="28"/>
        </w:rPr>
        <w:t xml:space="preserve">, </w:t>
      </w:r>
      <w:bookmarkStart w:id="0" w:name="_GoBack"/>
      <w:bookmarkEnd w:id="0"/>
      <w:proofErr w:type="spellStart"/>
      <w:r w:rsidR="00F142FC" w:rsidRPr="00F142FC">
        <w:rPr>
          <w:rFonts w:ascii="Times New Roman" w:hAnsi="Times New Roman" w:cs="Times New Roman"/>
          <w:sz w:val="28"/>
          <w:szCs w:val="28"/>
        </w:rPr>
        <w:t>Эльконин</w:t>
      </w:r>
      <w:proofErr w:type="spellEnd"/>
      <w:r w:rsidR="00F142FC" w:rsidRPr="00F142FC">
        <w:rPr>
          <w:rFonts w:ascii="Times New Roman" w:hAnsi="Times New Roman" w:cs="Times New Roman"/>
          <w:sz w:val="28"/>
          <w:szCs w:val="28"/>
        </w:rPr>
        <w:t>, Давыдов</w:t>
      </w:r>
      <w:r w:rsidRPr="00F142FC">
        <w:rPr>
          <w:rFonts w:ascii="Times New Roman" w:hAnsi="Times New Roman" w:cs="Times New Roman"/>
          <w:sz w:val="28"/>
          <w:szCs w:val="28"/>
        </w:rPr>
        <w:t xml:space="preserve">) </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Использование ИКТ</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Уроки с использованием информационных технологий имеют ряд преимуществ перед традиционными уроками.</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Урок с использованием информационных технологий становится более интересным для учащихся, следствием чего, как правило, становится более эффективное усвоение знаний; улучшается уровень наглядности на уроке.</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Использование некоторых компьютерных программ позволяет облегчить труд педагога: подбор заданий, тестов, проверка и оценка качества знаний, тем самым на уроке освобождается время для дополнительных заданий (за счет того, что материалы заранее заготовлены в электронном виде).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Повышение эффективности урока за счет наглядности. Конечно, достигнуть этого можно и другими методами (плакаты, карты, таблицы, записи на доске), но компьютерные технологии, бесспорно, создают гораздо более высокий уровень наглядности.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Возможность продемонстрировать явления, которые в реальности увидеть невозможно. Современные персональные компьютеры и программы позволяют с помощью анимации, звука, фотографической точности моделировать различные учебные ситуации, имеют возможность представления в мультимедийной форме уникальных информационных </w:t>
      </w:r>
      <w:r w:rsidRPr="00F142FC">
        <w:rPr>
          <w:rFonts w:ascii="Times New Roman" w:hAnsi="Times New Roman" w:cs="Times New Roman"/>
          <w:sz w:val="28"/>
          <w:szCs w:val="28"/>
        </w:rPr>
        <w:lastRenderedPageBreak/>
        <w:t>материалов (картин, рукописей, видеофрагментов); визуализации изучаемых явлений, процессов и взаимосвязей между объектами.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Информационные технологии предоставляют широкие возможности для индивидуализации и дифференциации обучения, причем не только за счет </w:t>
      </w:r>
      <w:proofErr w:type="spellStart"/>
      <w:r w:rsidRPr="00F142FC">
        <w:rPr>
          <w:rFonts w:ascii="Times New Roman" w:hAnsi="Times New Roman" w:cs="Times New Roman"/>
          <w:sz w:val="28"/>
          <w:szCs w:val="28"/>
        </w:rPr>
        <w:t>разноуровневых</w:t>
      </w:r>
      <w:proofErr w:type="spellEnd"/>
      <w:r w:rsidRPr="00F142FC">
        <w:rPr>
          <w:rFonts w:ascii="Times New Roman" w:hAnsi="Times New Roman" w:cs="Times New Roman"/>
          <w:sz w:val="28"/>
          <w:szCs w:val="28"/>
        </w:rPr>
        <w:t xml:space="preserve"> заданий, но также и за счёт самообразования учащегося.</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Единую структуру урока с использованием ИКТ выделить сложно, так как каждый урок индивидуален.</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Разработка урока с использованием информационных технологий возможна лишь при наличии электронного ресурса. Учебные электронные ресурсы содержат:</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1.  Иллюстрации учебного материала (таблицы, схемы, опыты, видеофрагменты);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2.  Поддержку учебного материала (задания, тесты и т.д.)</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3.  Источник учебного материала (электронный учебник, разработка задания для самостоятельной работы учащегося).</w:t>
      </w:r>
    </w:p>
    <w:p w:rsidR="008A036E" w:rsidRPr="00F142FC" w:rsidRDefault="008A036E" w:rsidP="00F142FC">
      <w:pPr>
        <w:spacing w:after="0" w:line="240" w:lineRule="auto"/>
        <w:ind w:firstLine="708"/>
        <w:jc w:val="both"/>
        <w:rPr>
          <w:rFonts w:ascii="Times New Roman" w:hAnsi="Times New Roman" w:cs="Times New Roman"/>
          <w:sz w:val="28"/>
          <w:szCs w:val="28"/>
        </w:rPr>
      </w:pPr>
    </w:p>
    <w:p w:rsidR="008A036E" w:rsidRPr="00F142FC" w:rsidRDefault="008A036E" w:rsidP="00F142FC">
      <w:pPr>
        <w:spacing w:after="0" w:line="240" w:lineRule="auto"/>
        <w:ind w:firstLine="708"/>
        <w:jc w:val="both"/>
        <w:rPr>
          <w:rFonts w:ascii="Times New Roman" w:hAnsi="Times New Roman" w:cs="Times New Roman"/>
          <w:sz w:val="28"/>
          <w:szCs w:val="28"/>
        </w:rPr>
      </w:pPr>
      <w:r w:rsidRPr="00F142FC">
        <w:rPr>
          <w:rFonts w:ascii="Times New Roman" w:hAnsi="Times New Roman" w:cs="Times New Roman"/>
          <w:sz w:val="28"/>
          <w:szCs w:val="28"/>
        </w:rPr>
        <w:t>По способу разработки они могут принадлежать к одному из следующих видов:</w:t>
      </w:r>
    </w:p>
    <w:p w:rsidR="008A036E" w:rsidRPr="00F142FC" w:rsidRDefault="008A036E" w:rsidP="00F142FC">
      <w:pPr>
        <w:spacing w:after="0" w:line="240" w:lineRule="auto"/>
        <w:ind w:firstLine="708"/>
        <w:jc w:val="both"/>
        <w:rPr>
          <w:rFonts w:ascii="Times New Roman" w:hAnsi="Times New Roman" w:cs="Times New Roman"/>
          <w:sz w:val="28"/>
          <w:szCs w:val="28"/>
        </w:rPr>
      </w:pPr>
      <w:r w:rsidRPr="00F142FC">
        <w:rPr>
          <w:rFonts w:ascii="Times New Roman" w:hAnsi="Times New Roman" w:cs="Times New Roman"/>
          <w:sz w:val="28"/>
          <w:szCs w:val="28"/>
        </w:rPr>
        <w:t>1.  Интернет ресурсы (могут использоваться не только непосредственно на уроке, но и для подготовки).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2.  Специальные (сюда включаются все электронные ресурсы, выпускаемые различными издательствами).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3.  Универсальные (</w:t>
      </w:r>
      <w:proofErr w:type="spellStart"/>
      <w:r w:rsidRPr="00F142FC">
        <w:rPr>
          <w:rFonts w:ascii="Times New Roman" w:hAnsi="Times New Roman" w:cs="Times New Roman"/>
          <w:sz w:val="28"/>
          <w:szCs w:val="28"/>
        </w:rPr>
        <w:t>Word</w:t>
      </w:r>
      <w:proofErr w:type="spellEnd"/>
      <w:r w:rsidRPr="00F142FC">
        <w:rPr>
          <w:rFonts w:ascii="Times New Roman" w:hAnsi="Times New Roman" w:cs="Times New Roman"/>
          <w:sz w:val="28"/>
          <w:szCs w:val="28"/>
        </w:rPr>
        <w:t xml:space="preserve">, </w:t>
      </w:r>
      <w:proofErr w:type="spellStart"/>
      <w:r w:rsidRPr="00F142FC">
        <w:rPr>
          <w:rFonts w:ascii="Times New Roman" w:hAnsi="Times New Roman" w:cs="Times New Roman"/>
          <w:sz w:val="28"/>
          <w:szCs w:val="28"/>
        </w:rPr>
        <w:t>Excel</w:t>
      </w:r>
      <w:proofErr w:type="spellEnd"/>
      <w:r w:rsidRPr="00F142FC">
        <w:rPr>
          <w:rFonts w:ascii="Times New Roman" w:hAnsi="Times New Roman" w:cs="Times New Roman"/>
          <w:sz w:val="28"/>
          <w:szCs w:val="28"/>
        </w:rPr>
        <w:t xml:space="preserve">, </w:t>
      </w:r>
      <w:proofErr w:type="spellStart"/>
      <w:r w:rsidRPr="00F142FC">
        <w:rPr>
          <w:rFonts w:ascii="Times New Roman" w:hAnsi="Times New Roman" w:cs="Times New Roman"/>
          <w:sz w:val="28"/>
          <w:szCs w:val="28"/>
        </w:rPr>
        <w:t>Power</w:t>
      </w:r>
      <w:proofErr w:type="spellEnd"/>
      <w:r w:rsidRPr="00F142FC">
        <w:rPr>
          <w:rFonts w:ascii="Times New Roman" w:hAnsi="Times New Roman" w:cs="Times New Roman"/>
          <w:sz w:val="28"/>
          <w:szCs w:val="28"/>
        </w:rPr>
        <w:t xml:space="preserve"> </w:t>
      </w:r>
      <w:proofErr w:type="spellStart"/>
      <w:r w:rsidRPr="00F142FC">
        <w:rPr>
          <w:rFonts w:ascii="Times New Roman" w:hAnsi="Times New Roman" w:cs="Times New Roman"/>
          <w:sz w:val="28"/>
          <w:szCs w:val="28"/>
        </w:rPr>
        <w:t>Point</w:t>
      </w:r>
      <w:proofErr w:type="spellEnd"/>
      <w:r w:rsidRPr="00F142FC">
        <w:rPr>
          <w:rFonts w:ascii="Times New Roman" w:hAnsi="Times New Roman" w:cs="Times New Roman"/>
          <w:sz w:val="28"/>
          <w:szCs w:val="28"/>
        </w:rPr>
        <w:t xml:space="preserve"> и т.д.- предназначены для создания педагогами собственных образовательных ресурсов).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Самыми интересными и эффективными уроками являются уроки с использованием универсальных образовательных ресурсов, то есть уроки, разработанные педагогом с учётом особенностей конкретного ученического коллектива и для конкретных учащихся. В процессе создания такого урока возникает уникальный образовательный ресурс, в который вложены не только знания, умения и опыт педагога-разработчика, но и частичка его души. Именно такие уроки будут наиболее интересны детям, а значит, и наиболее эффективными.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Использование компьютерных технологий в процессе обучения влияет на рост профессиональной компетентности учителя. Это способствует значительному повышению качества образования, что ведет к решению главной задачи образовательной политики.</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r w:rsidRPr="00F142FC">
        <w:rPr>
          <w:rFonts w:ascii="Times New Roman" w:hAnsi="Times New Roman" w:cs="Times New Roman"/>
          <w:b/>
          <w:sz w:val="28"/>
          <w:szCs w:val="28"/>
        </w:rPr>
        <w:t>Технология проектного обучения.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Включает следующие виды обучения: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проблемное обучение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модульное обучение (индивидуальный образовательный маршрут)</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развивающее обучение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игровое обучение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дебаты, учебные дискуссии.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lastRenderedPageBreak/>
        <w:t>- интерактивное обучение.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Технология проектного обучения – технология, тесно связанная с наукой и инженерией, деятельность по созданию проекта, созданию образа будущего предполагаемого явления.</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Цели проекта: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активное участие ученика в учебном </w:t>
      </w:r>
      <w:proofErr w:type="spellStart"/>
      <w:r w:rsidRPr="00F142FC">
        <w:rPr>
          <w:rFonts w:ascii="Times New Roman" w:hAnsi="Times New Roman" w:cs="Times New Roman"/>
          <w:sz w:val="28"/>
          <w:szCs w:val="28"/>
        </w:rPr>
        <w:t>поцессе</w:t>
      </w:r>
      <w:proofErr w:type="spellEnd"/>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достижение высокого уровня усвоения содержания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формирование ЗУН</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формирование </w:t>
      </w:r>
      <w:proofErr w:type="spellStart"/>
      <w:r w:rsidRPr="00F142FC">
        <w:rPr>
          <w:rFonts w:ascii="Times New Roman" w:hAnsi="Times New Roman" w:cs="Times New Roman"/>
          <w:sz w:val="28"/>
          <w:szCs w:val="28"/>
        </w:rPr>
        <w:t>исследвательских</w:t>
      </w:r>
      <w:proofErr w:type="spellEnd"/>
      <w:r w:rsidRPr="00F142FC">
        <w:rPr>
          <w:rFonts w:ascii="Times New Roman" w:hAnsi="Times New Roman" w:cs="Times New Roman"/>
          <w:sz w:val="28"/>
          <w:szCs w:val="28"/>
        </w:rPr>
        <w:t xml:space="preserve"> умений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формирование умения принимать оптимальное решение.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развитие коммуникативных качеств личности.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усвоение способов самостоятельной деятельности.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развитие творческих и познавательных способностей. </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b/>
          <w:i/>
          <w:sz w:val="28"/>
          <w:szCs w:val="28"/>
        </w:rPr>
      </w:pPr>
      <w:r w:rsidRPr="00F142FC">
        <w:rPr>
          <w:rFonts w:ascii="Times New Roman" w:hAnsi="Times New Roman" w:cs="Times New Roman"/>
          <w:b/>
          <w:i/>
          <w:sz w:val="28"/>
          <w:szCs w:val="28"/>
        </w:rPr>
        <w:t>Основные требования к проекту.</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В современной педагогике метод проектов используется не вместо систематического предметного обучения, а наряду с ним как компонент системы образования.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1.Необходимо </w:t>
      </w:r>
      <w:r w:rsidRPr="00F142FC">
        <w:rPr>
          <w:rFonts w:ascii="Times New Roman" w:hAnsi="Times New Roman" w:cs="Times New Roman"/>
          <w:sz w:val="28"/>
          <w:szCs w:val="28"/>
          <w:u w:val="single"/>
        </w:rPr>
        <w:t>наличие социально значимой задачи (проблемы)</w:t>
      </w:r>
      <w:r w:rsidRPr="00F142FC">
        <w:rPr>
          <w:rFonts w:ascii="Times New Roman" w:hAnsi="Times New Roman" w:cs="Times New Roman"/>
          <w:sz w:val="28"/>
          <w:szCs w:val="28"/>
        </w:rPr>
        <w:t xml:space="preserve"> –исследовательской, информационной, практической.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2.Выполнение проекта начинается с </w:t>
      </w:r>
      <w:r w:rsidRPr="00F142FC">
        <w:rPr>
          <w:rFonts w:ascii="Times New Roman" w:hAnsi="Times New Roman" w:cs="Times New Roman"/>
          <w:sz w:val="28"/>
          <w:szCs w:val="28"/>
          <w:u w:val="single"/>
        </w:rPr>
        <w:t>планирования действий</w:t>
      </w:r>
      <w:r w:rsidRPr="00F142FC">
        <w:rPr>
          <w:rFonts w:ascii="Times New Roman" w:hAnsi="Times New Roman" w:cs="Times New Roman"/>
          <w:sz w:val="28"/>
          <w:szCs w:val="28"/>
        </w:rPr>
        <w:t xml:space="preserve"> по разрешению проблемы,</w:t>
      </w:r>
      <w:r w:rsidRPr="00F142FC">
        <w:rPr>
          <w:rFonts w:ascii="Times New Roman" w:hAnsi="Times New Roman" w:cs="Times New Roman"/>
          <w:sz w:val="28"/>
          <w:szCs w:val="28"/>
          <w:u w:val="single"/>
        </w:rPr>
        <w:t xml:space="preserve"> (пооперационная разработка проекта)</w:t>
      </w:r>
      <w:r w:rsidRPr="00F142FC">
        <w:rPr>
          <w:rFonts w:ascii="Times New Roman" w:hAnsi="Times New Roman" w:cs="Times New Roman"/>
          <w:sz w:val="28"/>
          <w:szCs w:val="28"/>
        </w:rPr>
        <w:t xml:space="preserve">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3.Каждый проект обязательно требует </w:t>
      </w:r>
      <w:r w:rsidRPr="00F142FC">
        <w:rPr>
          <w:rFonts w:ascii="Times New Roman" w:hAnsi="Times New Roman" w:cs="Times New Roman"/>
          <w:sz w:val="28"/>
          <w:szCs w:val="28"/>
          <w:u w:val="single"/>
        </w:rPr>
        <w:t>исследовательской работы</w:t>
      </w:r>
      <w:r w:rsidRPr="00F142FC">
        <w:rPr>
          <w:rFonts w:ascii="Times New Roman" w:hAnsi="Times New Roman" w:cs="Times New Roman"/>
          <w:sz w:val="28"/>
          <w:szCs w:val="28"/>
        </w:rPr>
        <w:t xml:space="preserve"> учащихся.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Таким образом, отличительная черта проектной деятельности – поиск информации, которая затем будет обработана, осмыслена и представлена участникам проектной группы.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4.</w:t>
      </w:r>
      <w:r w:rsidRPr="00F142FC">
        <w:rPr>
          <w:rFonts w:ascii="Times New Roman" w:hAnsi="Times New Roman" w:cs="Times New Roman"/>
          <w:sz w:val="28"/>
          <w:szCs w:val="28"/>
          <w:u w:val="single"/>
        </w:rPr>
        <w:t>Результатом работы</w:t>
      </w:r>
      <w:r w:rsidRPr="00F142FC">
        <w:rPr>
          <w:rFonts w:ascii="Times New Roman" w:hAnsi="Times New Roman" w:cs="Times New Roman"/>
          <w:sz w:val="28"/>
          <w:szCs w:val="28"/>
        </w:rPr>
        <w:t xml:space="preserve"> над проектом </w:t>
      </w:r>
      <w:r w:rsidRPr="00F142FC">
        <w:rPr>
          <w:rFonts w:ascii="Times New Roman" w:hAnsi="Times New Roman" w:cs="Times New Roman"/>
          <w:sz w:val="28"/>
          <w:szCs w:val="28"/>
          <w:u w:val="single"/>
        </w:rPr>
        <w:t>является продукт</w:t>
      </w:r>
      <w:r w:rsidRPr="00F142FC">
        <w:rPr>
          <w:rFonts w:ascii="Times New Roman" w:hAnsi="Times New Roman" w:cs="Times New Roman"/>
          <w:sz w:val="28"/>
          <w:szCs w:val="28"/>
        </w:rPr>
        <w:t>.</w:t>
      </w:r>
    </w:p>
    <w:p w:rsidR="008A036E" w:rsidRPr="00F142FC" w:rsidRDefault="008A036E" w:rsidP="00F142FC">
      <w:pPr>
        <w:spacing w:after="0" w:line="240" w:lineRule="auto"/>
        <w:jc w:val="both"/>
        <w:rPr>
          <w:rFonts w:ascii="Times New Roman" w:hAnsi="Times New Roman" w:cs="Times New Roman"/>
          <w:sz w:val="28"/>
          <w:szCs w:val="28"/>
          <w:u w:val="single"/>
        </w:rPr>
      </w:pPr>
      <w:r w:rsidRPr="00F142FC">
        <w:rPr>
          <w:rFonts w:ascii="Times New Roman" w:hAnsi="Times New Roman" w:cs="Times New Roman"/>
          <w:sz w:val="28"/>
          <w:szCs w:val="28"/>
        </w:rPr>
        <w:t xml:space="preserve">5.Подготовленный </w:t>
      </w:r>
      <w:r w:rsidRPr="00F142FC">
        <w:rPr>
          <w:rFonts w:ascii="Times New Roman" w:hAnsi="Times New Roman" w:cs="Times New Roman"/>
          <w:sz w:val="28"/>
          <w:szCs w:val="28"/>
          <w:u w:val="single"/>
        </w:rPr>
        <w:t xml:space="preserve">продукт должен быть представлен заказчику и (или) представителям общественности, </w:t>
      </w:r>
      <w:r w:rsidRPr="00F142FC">
        <w:rPr>
          <w:rFonts w:ascii="Times New Roman" w:hAnsi="Times New Roman" w:cs="Times New Roman"/>
          <w:sz w:val="28"/>
          <w:szCs w:val="28"/>
        </w:rPr>
        <w:t xml:space="preserve">и представлен достаточно убедительно </w:t>
      </w:r>
      <w:r w:rsidRPr="00F142FC">
        <w:rPr>
          <w:rFonts w:ascii="Times New Roman" w:hAnsi="Times New Roman" w:cs="Times New Roman"/>
          <w:sz w:val="28"/>
          <w:szCs w:val="28"/>
          <w:u w:val="single"/>
        </w:rPr>
        <w:t>(презентация своего продукта).</w:t>
      </w:r>
    </w:p>
    <w:p w:rsidR="008A036E" w:rsidRPr="00F142FC" w:rsidRDefault="008A036E" w:rsidP="00F142FC">
      <w:pPr>
        <w:spacing w:after="0" w:line="240" w:lineRule="auto"/>
        <w:jc w:val="both"/>
        <w:rPr>
          <w:rFonts w:ascii="Times New Roman" w:hAnsi="Times New Roman" w:cs="Times New Roman"/>
          <w:sz w:val="28"/>
          <w:szCs w:val="28"/>
          <w:u w:val="single"/>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То есть проект – это “пять П”:</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Проблема – Проектирование (планирование) – Поиск информации – Продукт – Презентация.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Шестое “П” проекта – его Портфолио, т.е. папка, в которой собраны все рабочие материалы проекта, в том числе черновики, дневные планы и отчеты и др.</w:t>
      </w:r>
    </w:p>
    <w:p w:rsidR="008A036E" w:rsidRPr="00F142FC" w:rsidRDefault="008A036E" w:rsidP="00F142FC">
      <w:pPr>
        <w:spacing w:after="0" w:line="240" w:lineRule="auto"/>
        <w:jc w:val="both"/>
        <w:rPr>
          <w:rFonts w:ascii="Times New Roman" w:hAnsi="Times New Roman" w:cs="Times New Roman"/>
          <w:sz w:val="28"/>
          <w:szCs w:val="28"/>
          <w:u w:val="single"/>
        </w:rPr>
      </w:pPr>
      <w:r w:rsidRPr="00F142FC">
        <w:rPr>
          <w:rFonts w:ascii="Times New Roman" w:hAnsi="Times New Roman" w:cs="Times New Roman"/>
          <w:sz w:val="28"/>
          <w:szCs w:val="28"/>
          <w:u w:val="single"/>
        </w:rPr>
        <w:t>Важное правило: каждый этап работы над проектом должен иметь свой конкретный продукт!</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Практико-ориентированный проект</w:t>
      </w:r>
      <w:r w:rsidRPr="00F142FC">
        <w:rPr>
          <w:rFonts w:ascii="Times New Roman" w:hAnsi="Times New Roman" w:cs="Times New Roman"/>
          <w:sz w:val="28"/>
          <w:szCs w:val="28"/>
        </w:rPr>
        <w:t xml:space="preserve"> нацелен на социальные интересы самих участников проекта или внешнего заказчика.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Палитра такого проекта разнообразна – </w:t>
      </w:r>
      <w:r w:rsidRPr="00F142FC">
        <w:rPr>
          <w:rFonts w:ascii="Times New Roman" w:hAnsi="Times New Roman" w:cs="Times New Roman"/>
          <w:sz w:val="28"/>
          <w:szCs w:val="28"/>
          <w:u w:val="single"/>
        </w:rPr>
        <w:t>от учебного пособия для кабинета до пакета рекомендаций по восстановлению экономики России</w:t>
      </w:r>
      <w:r w:rsidRPr="00F142FC">
        <w:rPr>
          <w:rFonts w:ascii="Times New Roman" w:hAnsi="Times New Roman" w:cs="Times New Roman"/>
          <w:sz w:val="28"/>
          <w:szCs w:val="28"/>
        </w:rPr>
        <w:t xml:space="preserve">. Важно </w:t>
      </w:r>
      <w:r w:rsidRPr="00F142FC">
        <w:rPr>
          <w:rFonts w:ascii="Times New Roman" w:hAnsi="Times New Roman" w:cs="Times New Roman"/>
          <w:sz w:val="28"/>
          <w:szCs w:val="28"/>
        </w:rPr>
        <w:lastRenderedPageBreak/>
        <w:t>оценить реальность использования продукта на практике и его способность решить поставленную проблему.</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Исследовательский проект</w:t>
      </w:r>
      <w:r w:rsidRPr="00F142FC">
        <w:rPr>
          <w:rFonts w:ascii="Times New Roman" w:hAnsi="Times New Roman" w:cs="Times New Roman"/>
          <w:sz w:val="28"/>
          <w:szCs w:val="28"/>
        </w:rPr>
        <w:t xml:space="preserve"> по структуре напоминает подлинно научное исследование.</w:t>
      </w:r>
    </w:p>
    <w:p w:rsidR="008A036E" w:rsidRPr="00F142FC" w:rsidRDefault="008A036E" w:rsidP="00F142FC">
      <w:pPr>
        <w:spacing w:after="0" w:line="240" w:lineRule="auto"/>
        <w:jc w:val="both"/>
        <w:rPr>
          <w:rFonts w:ascii="Times New Roman" w:hAnsi="Times New Roman" w:cs="Times New Roman"/>
          <w:sz w:val="28"/>
          <w:szCs w:val="28"/>
          <w:u w:val="single"/>
        </w:rPr>
      </w:pPr>
      <w:r w:rsidRPr="00F142FC">
        <w:rPr>
          <w:rFonts w:ascii="Times New Roman" w:hAnsi="Times New Roman" w:cs="Times New Roman"/>
          <w:sz w:val="28"/>
          <w:szCs w:val="28"/>
        </w:rPr>
        <w:t xml:space="preserve">      Он включает обоснование актуальности избранной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w:t>
      </w:r>
      <w:r w:rsidRPr="00F142FC">
        <w:rPr>
          <w:rFonts w:ascii="Times New Roman" w:hAnsi="Times New Roman" w:cs="Times New Roman"/>
          <w:sz w:val="28"/>
          <w:szCs w:val="28"/>
          <w:u w:val="single"/>
        </w:rPr>
        <w:t>: лабораторный эксперимент, моделирование, социологический опрос и другие.</w:t>
      </w:r>
    </w:p>
    <w:p w:rsidR="008A036E" w:rsidRPr="00F142FC" w:rsidRDefault="008A036E" w:rsidP="00F142FC">
      <w:pPr>
        <w:spacing w:after="0" w:line="240" w:lineRule="auto"/>
        <w:jc w:val="both"/>
        <w:rPr>
          <w:rFonts w:ascii="Times New Roman" w:hAnsi="Times New Roman" w:cs="Times New Roman"/>
          <w:sz w:val="28"/>
          <w:szCs w:val="28"/>
          <w:u w:val="single"/>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Информационный проект</w:t>
      </w:r>
      <w:r w:rsidRPr="00F142FC">
        <w:rPr>
          <w:rFonts w:ascii="Times New Roman" w:hAnsi="Times New Roman" w:cs="Times New Roman"/>
          <w:sz w:val="28"/>
          <w:szCs w:val="28"/>
        </w:rPr>
        <w:t xml:space="preserve"> направлен на сбор информации о каком-то объекте, явлении с целью ее анализа, обобщения и представления для широкой аудитории.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r w:rsidRPr="00F142FC">
        <w:rPr>
          <w:rFonts w:ascii="Times New Roman" w:hAnsi="Times New Roman" w:cs="Times New Roman"/>
          <w:sz w:val="28"/>
          <w:szCs w:val="28"/>
          <w:u w:val="single"/>
        </w:rPr>
        <w:t xml:space="preserve">Выходом такого проекта часто является публикация в СМИ, в </w:t>
      </w:r>
      <w:proofErr w:type="spellStart"/>
      <w:r w:rsidRPr="00F142FC">
        <w:rPr>
          <w:rFonts w:ascii="Times New Roman" w:hAnsi="Times New Roman" w:cs="Times New Roman"/>
          <w:sz w:val="28"/>
          <w:szCs w:val="28"/>
          <w:u w:val="single"/>
        </w:rPr>
        <w:t>т.ч</w:t>
      </w:r>
      <w:proofErr w:type="spellEnd"/>
      <w:r w:rsidRPr="00F142FC">
        <w:rPr>
          <w:rFonts w:ascii="Times New Roman" w:hAnsi="Times New Roman" w:cs="Times New Roman"/>
          <w:sz w:val="28"/>
          <w:szCs w:val="28"/>
          <w:u w:val="single"/>
        </w:rPr>
        <w:t>. в Интернете.</w:t>
      </w:r>
      <w:r w:rsidRPr="00F142FC">
        <w:rPr>
          <w:rFonts w:ascii="Times New Roman" w:hAnsi="Times New Roman" w:cs="Times New Roman"/>
          <w:sz w:val="28"/>
          <w:szCs w:val="28"/>
        </w:rPr>
        <w:t xml:space="preserve"> Результатом такого проекта может быть и создание информационной среды класса или школы.</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u w:val="single"/>
        </w:rPr>
      </w:pPr>
      <w:r w:rsidRPr="00F142FC">
        <w:rPr>
          <w:rFonts w:ascii="Times New Roman" w:hAnsi="Times New Roman" w:cs="Times New Roman"/>
          <w:b/>
          <w:sz w:val="28"/>
          <w:szCs w:val="28"/>
        </w:rPr>
        <w:t xml:space="preserve">Творческий </w:t>
      </w:r>
      <w:r w:rsidR="00F142FC" w:rsidRPr="00F142FC">
        <w:rPr>
          <w:rFonts w:ascii="Times New Roman" w:hAnsi="Times New Roman" w:cs="Times New Roman"/>
          <w:b/>
          <w:sz w:val="28"/>
          <w:szCs w:val="28"/>
        </w:rPr>
        <w:t>проект</w:t>
      </w:r>
      <w:r w:rsidR="00F142FC" w:rsidRPr="00F142FC">
        <w:rPr>
          <w:rFonts w:ascii="Times New Roman" w:hAnsi="Times New Roman" w:cs="Times New Roman"/>
          <w:sz w:val="28"/>
          <w:szCs w:val="28"/>
        </w:rPr>
        <w:t xml:space="preserve"> предполагает</w:t>
      </w:r>
      <w:r w:rsidRPr="00F142FC">
        <w:rPr>
          <w:rFonts w:ascii="Times New Roman" w:hAnsi="Times New Roman" w:cs="Times New Roman"/>
          <w:sz w:val="28"/>
          <w:szCs w:val="28"/>
        </w:rPr>
        <w:t xml:space="preserve"> максимально свободный и нетрадиционный подход к оформлению результатов. Это могут быть </w:t>
      </w:r>
      <w:r w:rsidRPr="00F142FC">
        <w:rPr>
          <w:rFonts w:ascii="Times New Roman" w:hAnsi="Times New Roman" w:cs="Times New Roman"/>
          <w:sz w:val="28"/>
          <w:szCs w:val="28"/>
          <w:u w:val="single"/>
        </w:rPr>
        <w:t>альманахи, театрализации, спортивные игры, произведения изобразительного или декоративно-прикладного искусства, видеофильмы и т.п.</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Ролевой проект</w:t>
      </w:r>
      <w:r w:rsidRPr="00F142FC">
        <w:rPr>
          <w:rFonts w:ascii="Times New Roman" w:hAnsi="Times New Roman" w:cs="Times New Roman"/>
          <w:sz w:val="28"/>
          <w:szCs w:val="28"/>
        </w:rPr>
        <w:t>.  Разработка и реализация такого проекта наиболее сложна. Участвуя в нем, проектанты берут на себя роли литературных или исторических персонажей, выдуманных героев и т.п. Результат проекта остается открытым до самого окончания. Чем завершится судебное заседание? Будет ли разрешен конфликт и заключен договор?</w:t>
      </w:r>
    </w:p>
    <w:p w:rsidR="008A036E" w:rsidRPr="00F142FC" w:rsidRDefault="008A036E" w:rsidP="00F142FC">
      <w:pPr>
        <w:spacing w:after="0" w:line="240" w:lineRule="auto"/>
        <w:jc w:val="both"/>
        <w:rPr>
          <w:rFonts w:ascii="Times New Roman" w:hAnsi="Times New Roman" w:cs="Times New Roman"/>
          <w:b/>
          <w:i/>
          <w:sz w:val="28"/>
          <w:szCs w:val="28"/>
        </w:rPr>
      </w:pPr>
      <w:r w:rsidRPr="00F142FC">
        <w:rPr>
          <w:rFonts w:ascii="Times New Roman" w:hAnsi="Times New Roman" w:cs="Times New Roman"/>
          <w:b/>
          <w:i/>
          <w:sz w:val="28"/>
          <w:szCs w:val="28"/>
        </w:rPr>
        <w:t>По комплексности</w:t>
      </w:r>
      <w:r w:rsidRPr="00F142FC">
        <w:rPr>
          <w:rFonts w:ascii="Times New Roman" w:hAnsi="Times New Roman" w:cs="Times New Roman"/>
          <w:sz w:val="28"/>
          <w:szCs w:val="28"/>
        </w:rPr>
        <w:t xml:space="preserve"> </w:t>
      </w:r>
      <w:r w:rsidRPr="00F142FC">
        <w:rPr>
          <w:rFonts w:ascii="Times New Roman" w:hAnsi="Times New Roman" w:cs="Times New Roman"/>
          <w:b/>
          <w:i/>
          <w:sz w:val="28"/>
          <w:szCs w:val="28"/>
        </w:rPr>
        <w:t>можно выделить два типа проектов.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 xml:space="preserve">1) </w:t>
      </w:r>
      <w:proofErr w:type="spellStart"/>
      <w:r w:rsidRPr="00F142FC">
        <w:rPr>
          <w:rFonts w:ascii="Times New Roman" w:hAnsi="Times New Roman" w:cs="Times New Roman"/>
          <w:b/>
          <w:sz w:val="28"/>
          <w:szCs w:val="28"/>
        </w:rPr>
        <w:t>Монопроекты</w:t>
      </w:r>
      <w:proofErr w:type="spellEnd"/>
      <w:r w:rsidRPr="00F142FC">
        <w:rPr>
          <w:rFonts w:ascii="Times New Roman" w:hAnsi="Times New Roman" w:cs="Times New Roman"/>
          <w:sz w:val="28"/>
          <w:szCs w:val="28"/>
        </w:rPr>
        <w:t xml:space="preserve"> проводятся, как правило, в рамках одного предмета или одной области знания, хотя и могут использовать информацию из других областей знания и деятельности.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 xml:space="preserve">2) </w:t>
      </w:r>
      <w:proofErr w:type="spellStart"/>
      <w:r w:rsidRPr="00F142FC">
        <w:rPr>
          <w:rFonts w:ascii="Times New Roman" w:hAnsi="Times New Roman" w:cs="Times New Roman"/>
          <w:b/>
          <w:sz w:val="28"/>
          <w:szCs w:val="28"/>
        </w:rPr>
        <w:t>Межпредметные</w:t>
      </w:r>
      <w:proofErr w:type="spellEnd"/>
      <w:r w:rsidRPr="00F142FC">
        <w:rPr>
          <w:rFonts w:ascii="Times New Roman" w:hAnsi="Times New Roman" w:cs="Times New Roman"/>
          <w:b/>
          <w:sz w:val="28"/>
          <w:szCs w:val="28"/>
        </w:rPr>
        <w:t xml:space="preserve"> проекты</w:t>
      </w:r>
      <w:r w:rsidRPr="00F142FC">
        <w:rPr>
          <w:rFonts w:ascii="Times New Roman" w:hAnsi="Times New Roman" w:cs="Times New Roman"/>
          <w:sz w:val="28"/>
          <w:szCs w:val="28"/>
        </w:rPr>
        <w:t xml:space="preserve"> выполняются исключительно во внеурочное время и под руководством нескольких специалистов в различных областях знания.</w:t>
      </w:r>
    </w:p>
    <w:p w:rsidR="008A036E" w:rsidRPr="00F142FC" w:rsidRDefault="008A036E" w:rsidP="00F142FC">
      <w:pPr>
        <w:spacing w:after="0" w:line="240" w:lineRule="auto"/>
        <w:jc w:val="both"/>
        <w:rPr>
          <w:rFonts w:ascii="Times New Roman" w:hAnsi="Times New Roman" w:cs="Times New Roman"/>
          <w:b/>
          <w:i/>
          <w:sz w:val="28"/>
          <w:szCs w:val="28"/>
        </w:rPr>
      </w:pPr>
      <w:r w:rsidRPr="00F142FC">
        <w:rPr>
          <w:rFonts w:ascii="Times New Roman" w:hAnsi="Times New Roman" w:cs="Times New Roman"/>
          <w:b/>
          <w:i/>
          <w:sz w:val="28"/>
          <w:szCs w:val="28"/>
        </w:rPr>
        <w:t>Проекты могут различаться и по характеру контактов между участниками. Они могут быть:</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 xml:space="preserve">- </w:t>
      </w:r>
      <w:proofErr w:type="spellStart"/>
      <w:r w:rsidRPr="00F142FC">
        <w:rPr>
          <w:rFonts w:ascii="Times New Roman" w:hAnsi="Times New Roman" w:cs="Times New Roman"/>
          <w:b/>
          <w:sz w:val="28"/>
          <w:szCs w:val="28"/>
        </w:rPr>
        <w:t>внутриклассными</w:t>
      </w:r>
      <w:proofErr w:type="spellEnd"/>
      <w:r w:rsidRPr="00F142FC">
        <w:rPr>
          <w:rFonts w:ascii="Times New Roman" w:hAnsi="Times New Roman" w:cs="Times New Roman"/>
          <w:b/>
          <w:sz w:val="28"/>
          <w:szCs w:val="28"/>
        </w:rPr>
        <w:t>;</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 xml:space="preserve"> - </w:t>
      </w:r>
      <w:proofErr w:type="spellStart"/>
      <w:r w:rsidRPr="00F142FC">
        <w:rPr>
          <w:rFonts w:ascii="Times New Roman" w:hAnsi="Times New Roman" w:cs="Times New Roman"/>
          <w:b/>
          <w:sz w:val="28"/>
          <w:szCs w:val="28"/>
        </w:rPr>
        <w:t>внутришкольными</w:t>
      </w:r>
      <w:proofErr w:type="spellEnd"/>
      <w:r w:rsidRPr="00F142FC">
        <w:rPr>
          <w:rFonts w:ascii="Times New Roman" w:hAnsi="Times New Roman" w:cs="Times New Roman"/>
          <w:b/>
          <w:sz w:val="28"/>
          <w:szCs w:val="28"/>
        </w:rPr>
        <w:t>;</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 xml:space="preserve"> - региональными;</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 xml:space="preserve"> - межрегиональными;</w:t>
      </w: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 xml:space="preserve"> - международными.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Последние два типа проектов (межрегиональные и международные), как правило, являются телекоммуникационными, поскольку требуют для координации деятельности участников взаимодействия в сети Интернет и, </w:t>
      </w:r>
      <w:r w:rsidRPr="00F142FC">
        <w:rPr>
          <w:rFonts w:ascii="Times New Roman" w:hAnsi="Times New Roman" w:cs="Times New Roman"/>
          <w:sz w:val="28"/>
          <w:szCs w:val="28"/>
        </w:rPr>
        <w:lastRenderedPageBreak/>
        <w:t>следовательно, ориентированы на использование средств современных компьютерных технологий.</w:t>
      </w:r>
    </w:p>
    <w:p w:rsidR="008A036E" w:rsidRPr="00F142FC" w:rsidRDefault="008A036E" w:rsidP="00F142FC">
      <w:pPr>
        <w:spacing w:after="0" w:line="240" w:lineRule="auto"/>
        <w:jc w:val="both"/>
        <w:rPr>
          <w:rFonts w:ascii="Times New Roman" w:hAnsi="Times New Roman" w:cs="Times New Roman"/>
          <w:b/>
          <w:i/>
          <w:sz w:val="28"/>
          <w:szCs w:val="28"/>
        </w:rPr>
      </w:pPr>
      <w:r w:rsidRPr="00F142FC">
        <w:rPr>
          <w:rFonts w:ascii="Times New Roman" w:hAnsi="Times New Roman" w:cs="Times New Roman"/>
          <w:b/>
          <w:i/>
          <w:sz w:val="28"/>
          <w:szCs w:val="28"/>
        </w:rPr>
        <w:t>Классификация проектов по продолжительности.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Мини – проекты могут укладываться в один урок или менее.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Краткосрочные проекты требуют выделения 4 – 6 уроков.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Недельные проекты выполняются в группах в ходе проектной недели.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Их выполнение занимает примерно 30 – 40 часов и целиком проходит при участии руководителя.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Годичные проекты могут выполняться как в группах, так и индивидуально. Весь годичный проект – от определения проблемы и темы до презентации выполняются во внеурочное время.</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b/>
          <w:sz w:val="28"/>
          <w:szCs w:val="28"/>
        </w:rPr>
      </w:pPr>
      <w:r w:rsidRPr="00F142FC">
        <w:rPr>
          <w:rFonts w:ascii="Times New Roman" w:hAnsi="Times New Roman" w:cs="Times New Roman"/>
          <w:b/>
          <w:sz w:val="28"/>
          <w:szCs w:val="28"/>
        </w:rPr>
        <w:t>Презентация проектов.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Как уже отмечалось, одним из важных этапов осуществления учебного проекта является презентация. Выбор формы презентации проекта – задача не менее, а то и более сложная, чем выбор формы продукта проектной деятельности. Набор “типичных” форм презентации, вообще говоря, весьма ограничен, а потому здесь требуется особый полет фантазии (в сочетании с обязательным учетом индивидуальных интересов и способностей проектантов – артистических, художественных, конструкторско-технических, организационных и т.п.)</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 xml:space="preserve">Виды презентационных проектов </w:t>
      </w:r>
      <w:r w:rsidRPr="00F142FC">
        <w:rPr>
          <w:rFonts w:ascii="Times New Roman" w:hAnsi="Times New Roman" w:cs="Times New Roman"/>
          <w:sz w:val="28"/>
          <w:szCs w:val="28"/>
        </w:rPr>
        <w:t xml:space="preserve">могут быть различными, </w:t>
      </w:r>
      <w:proofErr w:type="gramStart"/>
      <w:r w:rsidRPr="00F142FC">
        <w:rPr>
          <w:rFonts w:ascii="Times New Roman" w:hAnsi="Times New Roman" w:cs="Times New Roman"/>
          <w:sz w:val="28"/>
          <w:szCs w:val="28"/>
        </w:rPr>
        <w:t>например</w:t>
      </w:r>
      <w:proofErr w:type="gramEnd"/>
      <w:r w:rsidRPr="00F142FC">
        <w:rPr>
          <w:rFonts w:ascii="Times New Roman" w:hAnsi="Times New Roman" w:cs="Times New Roman"/>
          <w:sz w:val="28"/>
          <w:szCs w:val="28"/>
        </w:rPr>
        <w:t>:</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Воплощение (в роль человека, одушевленного или неодушевленного существа).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Деловая игра.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Демонстрация видеофильма – продукта, выполненного на основе информационных технологий.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Диалог исторических или литературных персонажей.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Защита на Ученом Совете.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Игра с залом.</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Иллюстративное сопоставление фактов, документов, событий, эпох, цивилизаций…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Инсценировка реального или вымышленного исторического события.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Научная конференция.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Отчет исследовательской экспедиции.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Пресс-конференция.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Путешествие.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Реклама.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Ролевая игра.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Соревнования.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Спектакль.</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Спортивная игра.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Телепередача.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Экскурсия.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lastRenderedPageBreak/>
        <w:t xml:space="preserve">        Для успешной работы на этапе презентации нужно научить учащихся сжато излагать свои мысли, логически связно выстраивать сообщение, готовить наглядность, вырабатывать структурированную манеру изложения материала. На этапе презентации учитель обобщает, резюмирует, дает оценку. Важно, чтобы учебный и воспитательный эффекты были максимальными.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p>
    <w:p w:rsidR="008A036E" w:rsidRPr="00F142FC" w:rsidRDefault="008A036E" w:rsidP="00F142FC">
      <w:pPr>
        <w:spacing w:after="0" w:line="240" w:lineRule="auto"/>
        <w:jc w:val="both"/>
        <w:rPr>
          <w:rFonts w:ascii="Times New Roman" w:hAnsi="Times New Roman" w:cs="Times New Roman"/>
          <w:b/>
          <w:i/>
          <w:sz w:val="28"/>
          <w:szCs w:val="28"/>
        </w:rPr>
      </w:pPr>
      <w:r w:rsidRPr="00F142FC">
        <w:rPr>
          <w:rFonts w:ascii="Times New Roman" w:hAnsi="Times New Roman" w:cs="Times New Roman"/>
          <w:b/>
          <w:i/>
          <w:sz w:val="28"/>
          <w:szCs w:val="28"/>
        </w:rPr>
        <w:t xml:space="preserve">В процессе проектной деятельности, формируются следующие </w:t>
      </w:r>
      <w:proofErr w:type="spellStart"/>
      <w:r w:rsidRPr="00F142FC">
        <w:rPr>
          <w:rFonts w:ascii="Times New Roman" w:hAnsi="Times New Roman" w:cs="Times New Roman"/>
          <w:b/>
          <w:i/>
          <w:sz w:val="28"/>
          <w:szCs w:val="28"/>
        </w:rPr>
        <w:t>общеучебные</w:t>
      </w:r>
      <w:proofErr w:type="spellEnd"/>
      <w:r w:rsidRPr="00F142FC">
        <w:rPr>
          <w:rFonts w:ascii="Times New Roman" w:hAnsi="Times New Roman" w:cs="Times New Roman"/>
          <w:b/>
          <w:i/>
          <w:sz w:val="28"/>
          <w:szCs w:val="28"/>
        </w:rPr>
        <w:t xml:space="preserve"> умения и навыки:</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1.Рефлексивные умения: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осмыслить задачу, для решения которой недостаточно знаний;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отвечать на вопрос: чему нужно научиться для решения поставленной задачи?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2.Поисковые (исследовательские) умения: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самостоятельно генерировать идеи, т.е. изобретать способ действия, привлекая знания из     различных областей;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самостоятельно найти недостающую информацию в информационном поле;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запросить недостающую информацию у эксперта (учителя, консультанта, специалиста);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находить несколько вариантов решения проблемы;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выдвигать гипотезы;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устанавливать причинно-следственные связи.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3.Навыки оценочной самостоятельности.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4.Умения и навыки работы в сотрудничестве: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коллективного планирования;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взаимодействовать с любым партнером;</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умения взаимопомощи в группе в решении общих задач;</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навыки делового партнерского общения;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находить и исправлять ошибки в работе других участников группы.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5.Коммуникативные умения: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умение инициировать учебное взаимодействие со взрослыми – вступать в диалог, задавать вопросы и т.д.;</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вести дискуссию;</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отстаивать свою точку зрения;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находить компромисс;</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навыки интервьюирования, устного опроса и т.п.</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6.Презентационные умения и навыки: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навыки монологической речи;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уверенно держать себя во время выступления;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артистические умения;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использовать различные средства наглядности при выступлении;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умение отвечать на незапланированные вопросы.</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r w:rsidRPr="00F142FC">
        <w:rPr>
          <w:rFonts w:ascii="Times New Roman" w:hAnsi="Times New Roman" w:cs="Times New Roman"/>
          <w:b/>
          <w:sz w:val="28"/>
          <w:szCs w:val="28"/>
        </w:rPr>
        <w:t>Проблемное обучение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Проблемная ситуация - это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 Это побуждает человека искать новый способ объяснения или способ действия. Проблемная ситуация есть закономерность продуктивной, познавательной творческой деятельности. Она побуждает начало мышления, активную, мыслительную деятельность, которая протекает в процессе постановки и решения проблемы.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Познавательная потребность возникает у человека в том случае, когда он не может достичь цели с помощью известных ему способов действия, знаний. Эта ситуация и называется проблемной. Именно проблемная ситуация помогает вызвать познавательную потребность учащегося, дать ему необходимую направленность мысли и тем самым создать внутренние условия для усвоения нового материала, обеспечить возможность управления со стороны педагога.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Проблемная ситуация стимулирует мыслительную деятельность учащегося в процессе обучения.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Проблемная ситуация - центральное звено проблемного обучения, с помощью которого пробуждается мысль, познавательная потребность, активизируется мышление, создаются условия для формирования правильных обобщений.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Совершенствование процесса обучения определяется стремлением учителей активизировать учебно-познавательную деятельность учащихся. Суть активизации обучения младшего школьника заключается в такой организации учебной деятельности, при которой учащийся приобретает основные навыки получения знаний и на основе этого научится самостоятельно «добывать знания».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Педагогическая практика показывает, что возникновение проблемной ситуации и ее осознание учащимися возможно при изучении почти каждой темы. Подготовленность ученика к проблемному обучению определяется, прежде всего, его умением (или возникшую в ходе урока) увидеть выдвинутую учителем проблему, сформулировать ее, найти решение и решить ее эффективными приемами. На основе анализа психолого-педагогических исследований можно сделать вывод, что проблемная ситуация представляет собой затруднение, новых знаний и действий. В проблемной ситуации ученик ставится перед противоречиями и потребностью самостоятельного поиска выхода из этих противоречий.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Основными элементами проблемной ситуации являются вопросы, задача, наглядность, задание. Вопрос имеет первостепенное значение, т. к. стимулирует и направляет мыслительную деятельность учащихся.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Задача является важным фактом повышения познавательной активности учеников. Наглядность служит инструментом «схватывания» обобщенного </w:t>
      </w:r>
      <w:r w:rsidRPr="00F142FC">
        <w:rPr>
          <w:rFonts w:ascii="Times New Roman" w:hAnsi="Times New Roman" w:cs="Times New Roman"/>
          <w:sz w:val="28"/>
          <w:szCs w:val="28"/>
        </w:rPr>
        <w:lastRenderedPageBreak/>
        <w:t xml:space="preserve">«видения» содержания новых абстрактных понятий и представлений и облегчает формирование научных понятий.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Человечество постоянно развивается, поток информации постоянно увеличивается, но сроки ее интерпретации в школе остаются прежними. Приоритет отдается осознанному усвоению знаний. Опора на мотивационную сферу позволяет удерживать внимание к данному предмету, развивая не только интеллектуальные, но и личностные качества учащихся. Учить, используя традиционные формы, не оптимально. Поэтому именно за проблемным обучением будущее современной школы.</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b/>
          <w:sz w:val="28"/>
          <w:szCs w:val="28"/>
        </w:rPr>
        <w:t>Исследовательская деятельность</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i/>
          <w:sz w:val="28"/>
          <w:szCs w:val="28"/>
        </w:rPr>
        <w:t xml:space="preserve">  Цель работы</w:t>
      </w:r>
      <w:r w:rsidRPr="00F142FC">
        <w:rPr>
          <w:rFonts w:ascii="Times New Roman" w:hAnsi="Times New Roman" w:cs="Times New Roman"/>
          <w:sz w:val="28"/>
          <w:szCs w:val="28"/>
        </w:rPr>
        <w:t xml:space="preserve"> – стимулировать развитие интеллектуально-творческого потенциала младшего школьника через развитие и совершенствование исследовательских способностей и навыков исследовательского поведения. </w:t>
      </w:r>
    </w:p>
    <w:p w:rsidR="008A036E" w:rsidRPr="00F142FC" w:rsidRDefault="008A036E" w:rsidP="00F142FC">
      <w:pPr>
        <w:spacing w:after="0" w:line="240" w:lineRule="auto"/>
        <w:jc w:val="both"/>
        <w:rPr>
          <w:rFonts w:ascii="Times New Roman" w:hAnsi="Times New Roman" w:cs="Times New Roman"/>
          <w:i/>
          <w:sz w:val="28"/>
          <w:szCs w:val="28"/>
        </w:rPr>
      </w:pPr>
      <w:r w:rsidRPr="00F142FC">
        <w:rPr>
          <w:rFonts w:ascii="Times New Roman" w:hAnsi="Times New Roman" w:cs="Times New Roman"/>
          <w:sz w:val="28"/>
          <w:szCs w:val="28"/>
        </w:rPr>
        <w:t xml:space="preserve">  </w:t>
      </w:r>
      <w:r w:rsidRPr="00F142FC">
        <w:rPr>
          <w:rFonts w:ascii="Times New Roman" w:hAnsi="Times New Roman" w:cs="Times New Roman"/>
          <w:i/>
          <w:sz w:val="28"/>
          <w:szCs w:val="28"/>
        </w:rPr>
        <w:t>Задачи: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обучение проведению учебных исследований младших школьников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развитие творческой исследовательской активности детей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-стимулирование у детей интереса к фундаментальным и прикладным наукам - ознакомление с научной картиной мира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вовлечение родителей в учебно-воспитательный процесс</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Любая исследовательская работа (проект) состоит из нескольких этапов.</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Выбор темы.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Постановка цели и задач.</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Гипотеза исследования.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Организация исследования.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Подготовка к защите и защита работы.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Специфика исследовательской работы в начальной школе заключается в систематической направляющей, стимулирующей и корректирующей роли учителя. Главное для учителя – увлечь и “заразить” детей, показать им значимость их деятельности и вселить уверенность в своих силах, а </w:t>
      </w:r>
      <w:proofErr w:type="gramStart"/>
      <w:r w:rsidRPr="00F142FC">
        <w:rPr>
          <w:rFonts w:ascii="Times New Roman" w:hAnsi="Times New Roman" w:cs="Times New Roman"/>
          <w:sz w:val="28"/>
          <w:szCs w:val="28"/>
        </w:rPr>
        <w:t>так же</w:t>
      </w:r>
      <w:proofErr w:type="gramEnd"/>
      <w:r w:rsidRPr="00F142FC">
        <w:rPr>
          <w:rFonts w:ascii="Times New Roman" w:hAnsi="Times New Roman" w:cs="Times New Roman"/>
          <w:sz w:val="28"/>
          <w:szCs w:val="28"/>
        </w:rPr>
        <w:t xml:space="preserve"> привлечь родителей к участию в школьных делах своего ребёнка. Многие родители никогда не имели возможности участвовать в каких-либо делах, не связанных с их профессией или чисто родительской деятельностью. Родители, вместе с детьми делают фотографии, выполняют несложные исследования по наблюдению за выращиванием растений, погодными явлениями, помогают подбирать информацию для теоретического обоснования проектов, помогают ребенку готовить защиту своей работы. Работы получаются очень интересными, ведь это общий интерес и совместный труд ребенка и родителей.</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Исследовательская работа может быть:</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фантастической (ребенок выдвигает какую-то фантастическую гипотезу);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экспериментальной;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изобретательской;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 теоретической.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lastRenderedPageBreak/>
        <w:t xml:space="preserve">    Исследовательская деятельность заставляет и приучает детей работать с книгой, газетой, журналом, что в наше время очень важно.</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Любой исследовательский проект должен быть защищен. Для этого нужна подготовка. </w:t>
      </w:r>
      <w:r w:rsidRPr="00F142FC">
        <w:rPr>
          <w:rFonts w:ascii="Times New Roman" w:hAnsi="Times New Roman" w:cs="Times New Roman"/>
          <w:i/>
          <w:sz w:val="28"/>
          <w:szCs w:val="28"/>
        </w:rPr>
        <w:t>Подготовка к защите включает следующие этапы.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1.Выделить из текста основные понятия и дать им определения: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а) разъяснение посредством примера,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б) описание,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в) характеристика,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г) сравнение,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д) различие.</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2.Классифицировать основные предметы, процессы, явления и события.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3. Выявить обозначить все замеченные тобой парадоксы.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4.Расставить по важности основные идеи.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5. Предложить сравнения и метафоры.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6. Сделать выводы и умозаключения.</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7. Указать возможные пути дальнейшего изучения проблемы.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8. Подготовить текст доклада.</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9. Подготовить средства наглядного представления доклада.</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r w:rsidRPr="00F142FC">
        <w:rPr>
          <w:rFonts w:ascii="Times New Roman" w:hAnsi="Times New Roman" w:cs="Times New Roman"/>
          <w:b/>
          <w:sz w:val="28"/>
          <w:szCs w:val="28"/>
        </w:rPr>
        <w:t>Игровые технологии</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Уровень обучения и воспитания в школе в значительной степени определяется тем, насколько педагогический процесс ориентирован на психологию возрастного и индивидуального развития ребенка.     В связи с этим возникает актуальность в разработках игровых технологий для современной школы.</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Изученный в процессе игровой деятельности материал забывается учащимися в меньшей степени и медленнее, чем материал, при изучении которого игра не использовалась. Это объясняется, прежде всего, тем, что в игре органически сочетается занимательность, делающая процесс познания доступным и увлекательным для школьников, и деятельность, благодаря участию которой в процессе обучения, усвоение знаний становится более качественным и прочным. </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В отличие от игр вообще </w:t>
      </w:r>
      <w:r w:rsidRPr="00F142FC">
        <w:rPr>
          <w:rFonts w:ascii="Times New Roman" w:hAnsi="Times New Roman" w:cs="Times New Roman"/>
          <w:sz w:val="28"/>
          <w:szCs w:val="28"/>
          <w:u w:val="single"/>
        </w:rPr>
        <w:t>педагогическая игра обладает существенным признаком — наличием четко поставленной цели обучения и соответствующего ей педагогического результата,</w:t>
      </w:r>
      <w:r w:rsidRPr="00F142FC">
        <w:rPr>
          <w:rFonts w:ascii="Times New Roman" w:hAnsi="Times New Roman" w:cs="Times New Roman"/>
          <w:sz w:val="28"/>
          <w:szCs w:val="28"/>
        </w:rPr>
        <w:t xml:space="preserve"> которые могут быть обоснованы, выделены в ясном виде и характеризуются учебно-познавательной направленностью.</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В развивающих </w:t>
      </w:r>
      <w:r w:rsidR="00F142FC" w:rsidRPr="00F142FC">
        <w:rPr>
          <w:rFonts w:ascii="Times New Roman" w:hAnsi="Times New Roman" w:cs="Times New Roman"/>
          <w:sz w:val="28"/>
          <w:szCs w:val="28"/>
        </w:rPr>
        <w:t>играх, в</w:t>
      </w:r>
      <w:r w:rsidRPr="00F142FC">
        <w:rPr>
          <w:rFonts w:ascii="Times New Roman" w:hAnsi="Times New Roman" w:cs="Times New Roman"/>
          <w:sz w:val="28"/>
          <w:szCs w:val="28"/>
        </w:rPr>
        <w:t xml:space="preserve"> этом заключается их главная особенность — удалось объединить один из основных принципов обучения — от простого к сложному — с очень важным принципом творческой деятельности — самостоятельно по способностям, когда ребенок может подняться до «потолка» своих возможностей.</w:t>
      </w: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Игровая технология строится как целостное образование, охватывающее определенную часть учебного процесса и объединенное общим содержанием, сюжетом, персонажем. </w:t>
      </w:r>
    </w:p>
    <w:p w:rsidR="008A036E" w:rsidRPr="00F142FC" w:rsidRDefault="008A036E" w:rsidP="00F142FC">
      <w:pPr>
        <w:spacing w:after="0" w:line="240" w:lineRule="auto"/>
        <w:jc w:val="both"/>
        <w:rPr>
          <w:rFonts w:ascii="Times New Roman" w:hAnsi="Times New Roman" w:cs="Times New Roman"/>
          <w:sz w:val="28"/>
          <w:szCs w:val="28"/>
        </w:rPr>
      </w:pPr>
    </w:p>
    <w:p w:rsidR="008A036E" w:rsidRPr="00F142FC" w:rsidRDefault="008A036E" w:rsidP="00F142FC">
      <w:pPr>
        <w:spacing w:after="0" w:line="240" w:lineRule="auto"/>
        <w:jc w:val="both"/>
        <w:rPr>
          <w:rFonts w:ascii="Times New Roman" w:hAnsi="Times New Roman" w:cs="Times New Roman"/>
          <w:sz w:val="28"/>
          <w:szCs w:val="28"/>
        </w:rPr>
      </w:pPr>
      <w:r w:rsidRPr="00F142FC">
        <w:rPr>
          <w:rFonts w:ascii="Times New Roman" w:hAnsi="Times New Roman" w:cs="Times New Roman"/>
          <w:sz w:val="28"/>
          <w:szCs w:val="28"/>
        </w:rPr>
        <w:t xml:space="preserve">                                                     </w:t>
      </w:r>
    </w:p>
    <w:p w:rsidR="00DB5214" w:rsidRPr="00F142FC" w:rsidRDefault="00DB5214" w:rsidP="00F142FC">
      <w:pPr>
        <w:spacing w:after="0" w:line="240" w:lineRule="auto"/>
        <w:jc w:val="both"/>
        <w:rPr>
          <w:rFonts w:ascii="Times New Roman" w:hAnsi="Times New Roman" w:cs="Times New Roman"/>
          <w:sz w:val="28"/>
          <w:szCs w:val="28"/>
        </w:rPr>
      </w:pPr>
    </w:p>
    <w:sectPr w:rsidR="00DB5214" w:rsidRPr="00F142FC" w:rsidSect="00002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57BBF"/>
    <w:multiLevelType w:val="hybridMultilevel"/>
    <w:tmpl w:val="159C5096"/>
    <w:lvl w:ilvl="0" w:tplc="69B6C71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8A036E"/>
    <w:rsid w:val="000028DF"/>
    <w:rsid w:val="001A5A90"/>
    <w:rsid w:val="004C7463"/>
    <w:rsid w:val="008A036E"/>
    <w:rsid w:val="00DB5214"/>
    <w:rsid w:val="00F1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9DF7"/>
  <w15:docId w15:val="{E6C23AAF-FC0C-46CE-B4DB-BFED3951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8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8A036E"/>
    <w:pPr>
      <w:spacing w:after="0" w:line="240" w:lineRule="auto"/>
      <w:ind w:left="720" w:right="-185"/>
    </w:pPr>
    <w:rPr>
      <w:rFonts w:ascii="Times New Roman" w:eastAsia="Times New Roman" w:hAnsi="Times New Roman" w:cs="Times New Roman"/>
      <w:sz w:val="24"/>
      <w:szCs w:val="24"/>
    </w:rPr>
  </w:style>
  <w:style w:type="character" w:styleId="a4">
    <w:name w:val="Hyperlink"/>
    <w:basedOn w:val="a0"/>
    <w:uiPriority w:val="99"/>
    <w:unhideWhenUsed/>
    <w:rsid w:val="004C7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81461">
      <w:bodyDiv w:val="1"/>
      <w:marLeft w:val="0"/>
      <w:marRight w:val="0"/>
      <w:marTop w:val="0"/>
      <w:marBottom w:val="0"/>
      <w:divBdr>
        <w:top w:val="none" w:sz="0" w:space="0" w:color="auto"/>
        <w:left w:val="none" w:sz="0" w:space="0" w:color="auto"/>
        <w:bottom w:val="none" w:sz="0" w:space="0" w:color="auto"/>
        <w:right w:val="none" w:sz="0" w:space="0" w:color="auto"/>
      </w:divBdr>
    </w:div>
    <w:div w:id="21015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2967</Words>
  <Characters>16914</Characters>
  <Application>Microsoft Office Word</Application>
  <DocSecurity>0</DocSecurity>
  <Lines>140</Lines>
  <Paragraphs>39</Paragraphs>
  <ScaleCrop>false</ScaleCrop>
  <Company>Home</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Sony-Laptop</cp:lastModifiedBy>
  <cp:revision>8</cp:revision>
  <dcterms:created xsi:type="dcterms:W3CDTF">2020-02-24T05:59:00Z</dcterms:created>
  <dcterms:modified xsi:type="dcterms:W3CDTF">2021-06-19T02:17:00Z</dcterms:modified>
</cp:coreProperties>
</file>